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C7AF53" w14:textId="496C5B91" w:rsidR="00F6541C" w:rsidRPr="00F6541C" w:rsidRDefault="00F6541C" w:rsidP="00E94CCC">
      <w:pPr>
        <w:pStyle w:val="Textoindependiente"/>
        <w:rPr>
          <w:rFonts w:cs="Arial"/>
          <w:b/>
          <w:sz w:val="22"/>
          <w:szCs w:val="22"/>
          <w:lang w:val="es-ES" w:eastAsia="ca-ES"/>
        </w:rPr>
      </w:pPr>
      <w:r w:rsidRPr="00F6541C">
        <w:rPr>
          <w:rFonts w:cs="Arial"/>
          <w:b/>
          <w:sz w:val="22"/>
          <w:szCs w:val="22"/>
          <w:lang w:val="es-ES" w:eastAsia="ca-ES"/>
        </w:rPr>
        <w:t xml:space="preserve">CONVOCATORIA PARA LA CONCESIÓN DE SUBVENCIONES A ENTIDADES DE ÁMBITO DEPORTIVO (LÍNEA 2) </w:t>
      </w:r>
      <w:r w:rsidR="0084334A">
        <w:rPr>
          <w:rFonts w:cs="Arial"/>
          <w:b/>
          <w:sz w:val="22"/>
          <w:szCs w:val="22"/>
          <w:lang w:val="es-ES" w:eastAsia="ca-ES"/>
        </w:rPr>
        <w:t>2026</w:t>
      </w:r>
    </w:p>
    <w:p w14:paraId="089DFBDE" w14:textId="77777777" w:rsidR="00F6541C" w:rsidRPr="00F6541C" w:rsidRDefault="00F6541C" w:rsidP="00F6541C">
      <w:pPr>
        <w:pStyle w:val="Textoindependiente"/>
        <w:rPr>
          <w:rFonts w:cs="Arial"/>
          <w:bCs/>
          <w:sz w:val="22"/>
          <w:szCs w:val="22"/>
          <w:lang w:val="es-ES" w:eastAsia="ca-ES"/>
        </w:rPr>
      </w:pPr>
    </w:p>
    <w:p w14:paraId="2FD418BD" w14:textId="77777777" w:rsidR="00F6541C" w:rsidRPr="00F6541C" w:rsidRDefault="00F6541C" w:rsidP="00F6541C">
      <w:pPr>
        <w:pStyle w:val="Textoindependiente"/>
        <w:rPr>
          <w:rFonts w:cs="Arial"/>
          <w:bCs/>
          <w:sz w:val="22"/>
          <w:szCs w:val="22"/>
          <w:lang w:val="es-ES" w:eastAsia="ca-ES"/>
        </w:rPr>
      </w:pPr>
    </w:p>
    <w:p w14:paraId="76C5E120" w14:textId="36B5D9B4" w:rsidR="00F6541C" w:rsidRPr="00F6541C" w:rsidRDefault="00F6541C" w:rsidP="00F6541C">
      <w:pPr>
        <w:pStyle w:val="Textoindependiente"/>
        <w:rPr>
          <w:rFonts w:cs="Arial"/>
          <w:b/>
          <w:sz w:val="22"/>
          <w:szCs w:val="22"/>
          <w:lang w:val="es-ES" w:eastAsia="ca-ES"/>
        </w:rPr>
      </w:pPr>
      <w:r w:rsidRPr="00F6541C">
        <w:rPr>
          <w:rFonts w:cs="Arial"/>
          <w:b/>
          <w:sz w:val="22"/>
          <w:szCs w:val="22"/>
          <w:lang w:val="es-ES" w:eastAsia="ca-ES"/>
        </w:rPr>
        <w:t>1.- Indicación de</w:t>
      </w:r>
      <w:r>
        <w:rPr>
          <w:rFonts w:cs="Arial"/>
          <w:b/>
          <w:sz w:val="22"/>
          <w:szCs w:val="22"/>
          <w:lang w:val="es-ES" w:eastAsia="ca-ES"/>
        </w:rPr>
        <w:t xml:space="preserve"> </w:t>
      </w:r>
      <w:r w:rsidRPr="00F6541C">
        <w:rPr>
          <w:rFonts w:cs="Arial"/>
          <w:b/>
          <w:sz w:val="22"/>
          <w:szCs w:val="22"/>
          <w:lang w:val="es-ES" w:eastAsia="ca-ES"/>
        </w:rPr>
        <w:t>l</w:t>
      </w:r>
      <w:r>
        <w:rPr>
          <w:rFonts w:cs="Arial"/>
          <w:b/>
          <w:sz w:val="22"/>
          <w:szCs w:val="22"/>
          <w:lang w:val="es-ES" w:eastAsia="ca-ES"/>
        </w:rPr>
        <w:t xml:space="preserve">a aprobación </w:t>
      </w:r>
      <w:r w:rsidRPr="00F6541C">
        <w:rPr>
          <w:rFonts w:cs="Arial"/>
          <w:b/>
          <w:sz w:val="22"/>
          <w:szCs w:val="22"/>
          <w:lang w:val="es-ES" w:eastAsia="ca-ES"/>
        </w:rPr>
        <w:t>de las Bases Reguladores y diario oficial donde</w:t>
      </w:r>
      <w:r>
        <w:rPr>
          <w:rFonts w:cs="Arial"/>
          <w:b/>
          <w:sz w:val="22"/>
          <w:szCs w:val="22"/>
          <w:lang w:val="es-ES" w:eastAsia="ca-ES"/>
        </w:rPr>
        <w:t xml:space="preserve"> se han</w:t>
      </w:r>
      <w:r w:rsidRPr="00F6541C">
        <w:rPr>
          <w:rFonts w:cs="Arial"/>
          <w:b/>
          <w:sz w:val="22"/>
          <w:szCs w:val="22"/>
          <w:lang w:val="es-ES" w:eastAsia="ca-ES"/>
        </w:rPr>
        <w:t xml:space="preserve"> publicado</w:t>
      </w:r>
    </w:p>
    <w:p w14:paraId="19262FEB" w14:textId="77777777" w:rsidR="0084334A" w:rsidRPr="0084334A" w:rsidRDefault="0084334A" w:rsidP="0084334A">
      <w:pPr>
        <w:pStyle w:val="Textoindependiente"/>
        <w:rPr>
          <w:rFonts w:cs="Arial"/>
          <w:bCs/>
          <w:sz w:val="22"/>
          <w:szCs w:val="22"/>
          <w:lang w:val="es-ES" w:eastAsia="ca-ES"/>
        </w:rPr>
      </w:pPr>
      <w:r w:rsidRPr="0084334A">
        <w:rPr>
          <w:rFonts w:cs="Arial"/>
          <w:bCs/>
          <w:sz w:val="22"/>
          <w:szCs w:val="22"/>
          <w:lang w:val="es-ES" w:eastAsia="ca-ES"/>
        </w:rPr>
        <w:t>Por acuerdo del Pleno de fecha 3 de abril de 2025 se aprobaron las Bases Reguladoras Generales para la concesión de subvenciones a entidades de ámbito cultural, deportivo y social de Balsareny, publicadas íntegramente en el Boletín Oficial de la Provincia de Barcelona (BOPB) de fecha 14 de abril de 2025.</w:t>
      </w:r>
    </w:p>
    <w:p w14:paraId="690903C4" w14:textId="77777777" w:rsidR="0084334A" w:rsidRPr="0084334A" w:rsidRDefault="0084334A" w:rsidP="0084334A">
      <w:pPr>
        <w:pStyle w:val="Textoindependiente"/>
        <w:rPr>
          <w:rFonts w:cs="Arial"/>
          <w:bCs/>
          <w:sz w:val="22"/>
          <w:szCs w:val="22"/>
          <w:lang w:val="es-ES" w:eastAsia="ca-ES"/>
        </w:rPr>
      </w:pPr>
    </w:p>
    <w:p w14:paraId="3EB10CEB" w14:textId="19E2554A" w:rsidR="00F6541C" w:rsidRDefault="0084334A" w:rsidP="0084334A">
      <w:pPr>
        <w:pStyle w:val="Textoindependiente"/>
        <w:rPr>
          <w:rFonts w:cs="Arial"/>
          <w:bCs/>
          <w:sz w:val="22"/>
          <w:szCs w:val="22"/>
          <w:lang w:val="es-ES" w:eastAsia="ca-ES"/>
        </w:rPr>
      </w:pPr>
      <w:r w:rsidRPr="0084334A">
        <w:rPr>
          <w:rFonts w:cs="Arial"/>
          <w:bCs/>
          <w:sz w:val="22"/>
          <w:szCs w:val="22"/>
          <w:lang w:val="es-ES" w:eastAsia="ca-ES"/>
        </w:rPr>
        <w:t>De acuerdo con lo que establece el artículo 20.8.a) de la Ley 38/2003, de 17 de noviembre, General de Subvenciones, el texto completo de esta convocatoria se transmitirá a la Base de Datos Nacional de Subvenciones (BDNS). La BDNS trasladará al Boletín Oficial de la Provincia de Barcelona (BOPB) el extracto de la convocatoria para su publicación.</w:t>
      </w:r>
    </w:p>
    <w:p w14:paraId="541378DB" w14:textId="77777777" w:rsidR="0084334A" w:rsidRPr="00F6541C" w:rsidRDefault="0084334A" w:rsidP="0084334A">
      <w:pPr>
        <w:pStyle w:val="Textoindependiente"/>
        <w:rPr>
          <w:rFonts w:cs="Arial"/>
          <w:bCs/>
          <w:sz w:val="22"/>
          <w:szCs w:val="22"/>
          <w:lang w:val="es-ES" w:eastAsia="ca-ES"/>
        </w:rPr>
      </w:pPr>
    </w:p>
    <w:p w14:paraId="2949692A" w14:textId="77777777" w:rsidR="00F6541C" w:rsidRPr="00432157" w:rsidRDefault="00F6541C" w:rsidP="00F6541C">
      <w:pPr>
        <w:pStyle w:val="Textoindependiente"/>
        <w:rPr>
          <w:rFonts w:cs="Arial"/>
          <w:b/>
          <w:sz w:val="22"/>
          <w:szCs w:val="22"/>
          <w:lang w:val="es-ES" w:eastAsia="ca-ES"/>
        </w:rPr>
      </w:pPr>
      <w:r w:rsidRPr="00432157">
        <w:rPr>
          <w:rFonts w:cs="Arial"/>
          <w:b/>
          <w:sz w:val="22"/>
          <w:szCs w:val="22"/>
          <w:lang w:val="es-ES" w:eastAsia="ca-ES"/>
        </w:rPr>
        <w:t>2.- Cuantía total máxima de las subvenciones a otorgar y consignación Presupuestaria</w:t>
      </w:r>
    </w:p>
    <w:p w14:paraId="3C8BD42D" w14:textId="15595422" w:rsidR="00F6541C" w:rsidRPr="00F6541C" w:rsidRDefault="00F6541C" w:rsidP="00F6541C">
      <w:pPr>
        <w:pStyle w:val="Textoindependiente"/>
        <w:rPr>
          <w:rFonts w:cs="Arial"/>
          <w:bCs/>
          <w:sz w:val="22"/>
          <w:szCs w:val="22"/>
          <w:lang w:val="es-ES" w:eastAsia="ca-ES"/>
        </w:rPr>
      </w:pPr>
      <w:r w:rsidRPr="00F6541C">
        <w:rPr>
          <w:rFonts w:cs="Arial"/>
          <w:bCs/>
          <w:sz w:val="22"/>
          <w:szCs w:val="22"/>
          <w:lang w:val="es-ES" w:eastAsia="ca-ES"/>
        </w:rPr>
        <w:t xml:space="preserve">El </w:t>
      </w:r>
      <w:r w:rsidR="002A6CA9">
        <w:rPr>
          <w:rFonts w:cs="Arial"/>
          <w:bCs/>
          <w:sz w:val="22"/>
          <w:szCs w:val="22"/>
          <w:lang w:val="es-ES" w:eastAsia="ca-ES"/>
        </w:rPr>
        <w:t>p</w:t>
      </w:r>
      <w:r w:rsidRPr="00F6541C">
        <w:rPr>
          <w:rFonts w:cs="Arial"/>
          <w:bCs/>
          <w:sz w:val="22"/>
          <w:szCs w:val="22"/>
          <w:lang w:val="es-ES" w:eastAsia="ca-ES"/>
        </w:rPr>
        <w:t xml:space="preserve">resupuesto </w:t>
      </w:r>
      <w:r w:rsidR="002A6CA9">
        <w:rPr>
          <w:rFonts w:cs="Arial"/>
          <w:bCs/>
          <w:sz w:val="22"/>
          <w:szCs w:val="22"/>
          <w:lang w:val="es-ES" w:eastAsia="ca-ES"/>
        </w:rPr>
        <w:t>m</w:t>
      </w:r>
      <w:r w:rsidRPr="00F6541C">
        <w:rPr>
          <w:rFonts w:cs="Arial"/>
          <w:bCs/>
          <w:sz w:val="22"/>
          <w:szCs w:val="22"/>
          <w:lang w:val="es-ES" w:eastAsia="ca-ES"/>
        </w:rPr>
        <w:t xml:space="preserve">áximo que es destinará </w:t>
      </w:r>
      <w:r w:rsidR="002A6CA9" w:rsidRPr="00F6541C">
        <w:rPr>
          <w:rFonts w:cs="Arial"/>
          <w:bCs/>
          <w:sz w:val="22"/>
          <w:szCs w:val="22"/>
          <w:lang w:val="es-ES" w:eastAsia="ca-ES"/>
        </w:rPr>
        <w:t xml:space="preserve">este </w:t>
      </w:r>
      <w:r w:rsidRPr="00F6541C">
        <w:rPr>
          <w:rFonts w:cs="Arial"/>
          <w:bCs/>
          <w:sz w:val="22"/>
          <w:szCs w:val="22"/>
          <w:lang w:val="es-ES" w:eastAsia="ca-ES"/>
        </w:rPr>
        <w:t xml:space="preserve">año </w:t>
      </w:r>
      <w:r w:rsidR="0084334A">
        <w:rPr>
          <w:rFonts w:cs="Arial"/>
          <w:bCs/>
          <w:sz w:val="22"/>
          <w:szCs w:val="22"/>
          <w:lang w:val="es-ES" w:eastAsia="ca-ES"/>
        </w:rPr>
        <w:t>2026</w:t>
      </w:r>
      <w:r w:rsidRPr="00F6541C">
        <w:rPr>
          <w:rFonts w:cs="Arial"/>
          <w:bCs/>
          <w:sz w:val="22"/>
          <w:szCs w:val="22"/>
          <w:lang w:val="es-ES" w:eastAsia="ca-ES"/>
        </w:rPr>
        <w:t xml:space="preserve"> para la </w:t>
      </w:r>
      <w:r w:rsidR="002A6CA9" w:rsidRPr="00F6541C">
        <w:rPr>
          <w:rFonts w:cs="Arial"/>
          <w:bCs/>
          <w:sz w:val="22"/>
          <w:szCs w:val="22"/>
          <w:lang w:val="es-ES" w:eastAsia="ca-ES"/>
        </w:rPr>
        <w:t xml:space="preserve">concesión </w:t>
      </w:r>
      <w:r w:rsidRPr="00F6541C">
        <w:rPr>
          <w:rFonts w:cs="Arial"/>
          <w:bCs/>
          <w:sz w:val="22"/>
          <w:szCs w:val="22"/>
          <w:lang w:val="es-ES" w:eastAsia="ca-ES"/>
        </w:rPr>
        <w:t xml:space="preserve">de las subvenciones </w:t>
      </w:r>
      <w:r w:rsidR="002A6CA9">
        <w:rPr>
          <w:rFonts w:cs="Arial"/>
          <w:bCs/>
          <w:sz w:val="22"/>
          <w:szCs w:val="22"/>
          <w:lang w:val="es-ES" w:eastAsia="ca-ES"/>
        </w:rPr>
        <w:t>o</w:t>
      </w:r>
      <w:r w:rsidRPr="00F6541C">
        <w:rPr>
          <w:rFonts w:cs="Arial"/>
          <w:bCs/>
          <w:sz w:val="22"/>
          <w:szCs w:val="22"/>
          <w:lang w:val="es-ES" w:eastAsia="ca-ES"/>
        </w:rPr>
        <w:t xml:space="preserve">bjeto de la presente convocatoria será de </w:t>
      </w:r>
      <w:r w:rsidR="0084334A">
        <w:rPr>
          <w:rFonts w:cs="Arial"/>
          <w:bCs/>
          <w:sz w:val="22"/>
          <w:szCs w:val="22"/>
          <w:lang w:val="es-ES" w:eastAsia="ca-ES"/>
        </w:rPr>
        <w:t>5</w:t>
      </w:r>
      <w:r w:rsidRPr="00F6541C">
        <w:rPr>
          <w:rFonts w:cs="Arial"/>
          <w:bCs/>
          <w:sz w:val="22"/>
          <w:szCs w:val="22"/>
          <w:lang w:val="es-ES" w:eastAsia="ca-ES"/>
        </w:rPr>
        <w:t>.</w:t>
      </w:r>
      <w:r w:rsidR="0084334A">
        <w:rPr>
          <w:rFonts w:cs="Arial"/>
          <w:bCs/>
          <w:sz w:val="22"/>
          <w:szCs w:val="22"/>
          <w:lang w:val="es-ES" w:eastAsia="ca-ES"/>
        </w:rPr>
        <w:t>0</w:t>
      </w:r>
      <w:r w:rsidRPr="00F6541C">
        <w:rPr>
          <w:rFonts w:cs="Arial"/>
          <w:bCs/>
          <w:sz w:val="22"/>
          <w:szCs w:val="22"/>
          <w:lang w:val="es-ES" w:eastAsia="ca-ES"/>
        </w:rPr>
        <w:t xml:space="preserve">00 euros </w:t>
      </w:r>
      <w:r w:rsidR="002A6CA9" w:rsidRPr="00F6541C">
        <w:rPr>
          <w:rFonts w:cs="Arial"/>
          <w:bCs/>
          <w:sz w:val="22"/>
          <w:szCs w:val="22"/>
          <w:lang w:val="es-ES" w:eastAsia="ca-ES"/>
        </w:rPr>
        <w:t>e</w:t>
      </w:r>
      <w:r w:rsidRPr="00F6541C">
        <w:rPr>
          <w:rFonts w:cs="Arial"/>
          <w:bCs/>
          <w:sz w:val="22"/>
          <w:szCs w:val="22"/>
          <w:lang w:val="es-ES" w:eastAsia="ca-ES"/>
        </w:rPr>
        <w:t xml:space="preserve"> </w:t>
      </w:r>
      <w:r w:rsidR="002A6CA9">
        <w:rPr>
          <w:rFonts w:cs="Arial"/>
          <w:bCs/>
          <w:sz w:val="22"/>
          <w:szCs w:val="22"/>
          <w:lang w:val="es-ES" w:eastAsia="ca-ES"/>
        </w:rPr>
        <w:t>i</w:t>
      </w:r>
      <w:r w:rsidRPr="00F6541C">
        <w:rPr>
          <w:rFonts w:cs="Arial"/>
          <w:bCs/>
          <w:sz w:val="22"/>
          <w:szCs w:val="22"/>
          <w:lang w:val="es-ES" w:eastAsia="ca-ES"/>
        </w:rPr>
        <w:t>r</w:t>
      </w:r>
      <w:r w:rsidR="002A6CA9">
        <w:rPr>
          <w:rFonts w:cs="Arial"/>
          <w:bCs/>
          <w:sz w:val="22"/>
          <w:szCs w:val="22"/>
          <w:lang w:val="es-ES" w:eastAsia="ca-ES"/>
        </w:rPr>
        <w:t>á</w:t>
      </w:r>
      <w:r w:rsidRPr="00F6541C">
        <w:rPr>
          <w:rFonts w:cs="Arial"/>
          <w:bCs/>
          <w:sz w:val="22"/>
          <w:szCs w:val="22"/>
          <w:lang w:val="es-ES" w:eastAsia="ca-ES"/>
        </w:rPr>
        <w:t xml:space="preserve"> </w:t>
      </w:r>
      <w:r w:rsidR="002A6CA9">
        <w:rPr>
          <w:rFonts w:cs="Arial"/>
          <w:bCs/>
          <w:sz w:val="22"/>
          <w:szCs w:val="22"/>
          <w:lang w:val="es-ES" w:eastAsia="ca-ES"/>
        </w:rPr>
        <w:t>a</w:t>
      </w:r>
      <w:r w:rsidRPr="00F6541C">
        <w:rPr>
          <w:rFonts w:cs="Arial"/>
          <w:bCs/>
          <w:sz w:val="22"/>
          <w:szCs w:val="22"/>
          <w:lang w:val="es-ES" w:eastAsia="ca-ES"/>
        </w:rPr>
        <w:t xml:space="preserve"> cargo de</w:t>
      </w:r>
      <w:r w:rsidR="002A6CA9">
        <w:rPr>
          <w:rFonts w:cs="Arial"/>
          <w:bCs/>
          <w:sz w:val="22"/>
          <w:szCs w:val="22"/>
          <w:lang w:val="es-ES" w:eastAsia="ca-ES"/>
        </w:rPr>
        <w:t xml:space="preserve"> </w:t>
      </w:r>
      <w:r w:rsidRPr="00F6541C">
        <w:rPr>
          <w:rFonts w:cs="Arial"/>
          <w:bCs/>
          <w:sz w:val="22"/>
          <w:szCs w:val="22"/>
          <w:lang w:val="es-ES" w:eastAsia="ca-ES"/>
        </w:rPr>
        <w:t>l</w:t>
      </w:r>
      <w:r w:rsidR="002A6CA9">
        <w:rPr>
          <w:rFonts w:cs="Arial"/>
          <w:bCs/>
          <w:sz w:val="22"/>
          <w:szCs w:val="22"/>
          <w:lang w:val="es-ES" w:eastAsia="ca-ES"/>
        </w:rPr>
        <w:t>a</w:t>
      </w:r>
      <w:r w:rsidRPr="00F6541C">
        <w:rPr>
          <w:rFonts w:cs="Arial"/>
          <w:bCs/>
          <w:sz w:val="22"/>
          <w:szCs w:val="22"/>
          <w:lang w:val="es-ES" w:eastAsia="ca-ES"/>
        </w:rPr>
        <w:t xml:space="preserve"> aplicació</w:t>
      </w:r>
      <w:r w:rsidR="002A6CA9">
        <w:rPr>
          <w:rFonts w:cs="Arial"/>
          <w:bCs/>
          <w:sz w:val="22"/>
          <w:szCs w:val="22"/>
          <w:lang w:val="es-ES" w:eastAsia="ca-ES"/>
        </w:rPr>
        <w:t>n</w:t>
      </w:r>
      <w:r w:rsidRPr="00F6541C">
        <w:rPr>
          <w:rFonts w:cs="Arial"/>
          <w:bCs/>
          <w:sz w:val="22"/>
          <w:szCs w:val="22"/>
          <w:lang w:val="es-ES" w:eastAsia="ca-ES"/>
        </w:rPr>
        <w:t xml:space="preserve"> 341.480.00 del </w:t>
      </w:r>
      <w:r w:rsidR="002A6CA9">
        <w:rPr>
          <w:rFonts w:cs="Arial"/>
          <w:bCs/>
          <w:sz w:val="22"/>
          <w:szCs w:val="22"/>
          <w:lang w:val="es-ES" w:eastAsia="ca-ES"/>
        </w:rPr>
        <w:t>p</w:t>
      </w:r>
      <w:r w:rsidRPr="00F6541C">
        <w:rPr>
          <w:rFonts w:cs="Arial"/>
          <w:bCs/>
          <w:sz w:val="22"/>
          <w:szCs w:val="22"/>
          <w:lang w:val="es-ES" w:eastAsia="ca-ES"/>
        </w:rPr>
        <w:t xml:space="preserve">resupuesto municipal </w:t>
      </w:r>
      <w:r w:rsidR="002A6CA9">
        <w:rPr>
          <w:rFonts w:cs="Arial"/>
          <w:bCs/>
          <w:sz w:val="22"/>
          <w:szCs w:val="22"/>
          <w:lang w:val="es-ES" w:eastAsia="ca-ES"/>
        </w:rPr>
        <w:t>v</w:t>
      </w:r>
      <w:r w:rsidRPr="00F6541C">
        <w:rPr>
          <w:rFonts w:cs="Arial"/>
          <w:bCs/>
          <w:sz w:val="22"/>
          <w:szCs w:val="22"/>
          <w:lang w:val="es-ES" w:eastAsia="ca-ES"/>
        </w:rPr>
        <w:t>igente.</w:t>
      </w:r>
    </w:p>
    <w:p w14:paraId="5B57A2B5" w14:textId="77777777" w:rsidR="00F6541C" w:rsidRPr="00F6541C" w:rsidRDefault="00F6541C" w:rsidP="00F6541C">
      <w:pPr>
        <w:pStyle w:val="Textoindependiente"/>
        <w:rPr>
          <w:rFonts w:cs="Arial"/>
          <w:bCs/>
          <w:sz w:val="22"/>
          <w:szCs w:val="22"/>
          <w:lang w:val="es-ES" w:eastAsia="ca-ES"/>
        </w:rPr>
      </w:pPr>
    </w:p>
    <w:p w14:paraId="4C09D23E" w14:textId="77777777" w:rsidR="00F6541C" w:rsidRPr="00F6541C" w:rsidRDefault="00F6541C" w:rsidP="00F6541C">
      <w:pPr>
        <w:pStyle w:val="Textoindependiente"/>
        <w:rPr>
          <w:rFonts w:cs="Arial"/>
          <w:bCs/>
          <w:sz w:val="22"/>
          <w:szCs w:val="22"/>
          <w:lang w:val="es-ES" w:eastAsia="ca-ES"/>
        </w:rPr>
      </w:pPr>
      <w:r w:rsidRPr="00F6541C">
        <w:rPr>
          <w:rFonts w:cs="Arial"/>
          <w:bCs/>
          <w:sz w:val="22"/>
          <w:szCs w:val="22"/>
          <w:lang w:val="es-ES" w:eastAsia="ca-ES"/>
        </w:rPr>
        <w:t>No podrán otorgarse subvenciones por importe global superior al mencionado.</w:t>
      </w:r>
    </w:p>
    <w:p w14:paraId="2FD38238" w14:textId="77777777" w:rsidR="00F6541C" w:rsidRPr="00F6541C" w:rsidRDefault="00F6541C" w:rsidP="00F6541C">
      <w:pPr>
        <w:pStyle w:val="Textoindependiente"/>
        <w:rPr>
          <w:rFonts w:cs="Arial"/>
          <w:bCs/>
          <w:sz w:val="22"/>
          <w:szCs w:val="22"/>
          <w:lang w:val="es-ES" w:eastAsia="ca-ES"/>
        </w:rPr>
      </w:pPr>
    </w:p>
    <w:p w14:paraId="6037752F" w14:textId="77777777" w:rsidR="00F6541C" w:rsidRPr="002A6CA9" w:rsidRDefault="00F6541C" w:rsidP="00F6541C">
      <w:pPr>
        <w:pStyle w:val="Textoindependiente"/>
        <w:rPr>
          <w:rFonts w:cs="Arial"/>
          <w:b/>
          <w:sz w:val="22"/>
          <w:szCs w:val="22"/>
          <w:lang w:val="es-ES" w:eastAsia="ca-ES"/>
        </w:rPr>
      </w:pPr>
      <w:r w:rsidRPr="002A6CA9">
        <w:rPr>
          <w:rFonts w:cs="Arial"/>
          <w:b/>
          <w:sz w:val="22"/>
          <w:szCs w:val="22"/>
          <w:lang w:val="es-ES" w:eastAsia="ca-ES"/>
        </w:rPr>
        <w:t>3.- Condiciones y Finalidad de las subvenciones</w:t>
      </w:r>
    </w:p>
    <w:p w14:paraId="302D1127" w14:textId="07AEF861" w:rsidR="00F6541C" w:rsidRPr="00F6541C" w:rsidRDefault="00F6541C" w:rsidP="00F6541C">
      <w:pPr>
        <w:pStyle w:val="Textoindependiente"/>
        <w:rPr>
          <w:rFonts w:cs="Arial"/>
          <w:bCs/>
          <w:sz w:val="22"/>
          <w:szCs w:val="22"/>
          <w:lang w:val="es-ES" w:eastAsia="ca-ES"/>
        </w:rPr>
      </w:pPr>
      <w:r w:rsidRPr="00F6541C">
        <w:rPr>
          <w:rFonts w:cs="Arial"/>
          <w:bCs/>
          <w:sz w:val="22"/>
          <w:szCs w:val="22"/>
          <w:lang w:val="es-ES" w:eastAsia="ca-ES"/>
        </w:rPr>
        <w:t xml:space="preserve">Las subvenciones concedidas al amparo de </w:t>
      </w:r>
      <w:r w:rsidR="002A6CA9" w:rsidRPr="00F6541C">
        <w:rPr>
          <w:rFonts w:cs="Arial"/>
          <w:bCs/>
          <w:sz w:val="22"/>
          <w:szCs w:val="22"/>
          <w:lang w:val="es-ES" w:eastAsia="ca-ES"/>
        </w:rPr>
        <w:t xml:space="preserve">esta </w:t>
      </w:r>
      <w:r w:rsidR="0084334A" w:rsidRPr="00F6541C">
        <w:rPr>
          <w:rFonts w:cs="Arial"/>
          <w:bCs/>
          <w:sz w:val="22"/>
          <w:szCs w:val="22"/>
          <w:lang w:val="es-ES" w:eastAsia="ca-ES"/>
        </w:rPr>
        <w:t>convocatoria</w:t>
      </w:r>
      <w:r w:rsidRPr="00F6541C">
        <w:rPr>
          <w:rFonts w:cs="Arial"/>
          <w:bCs/>
          <w:sz w:val="22"/>
          <w:szCs w:val="22"/>
          <w:lang w:val="es-ES" w:eastAsia="ca-ES"/>
        </w:rPr>
        <w:t xml:space="preserve"> deberán destinarse a financiar proyectos/</w:t>
      </w:r>
      <w:r w:rsidR="002A6CA9" w:rsidRPr="00F6541C">
        <w:rPr>
          <w:rFonts w:cs="Arial"/>
          <w:bCs/>
          <w:sz w:val="22"/>
          <w:szCs w:val="22"/>
          <w:lang w:val="es-ES" w:eastAsia="ca-ES"/>
        </w:rPr>
        <w:t>actividades desarrollad</w:t>
      </w:r>
      <w:r w:rsidR="002A6CA9">
        <w:rPr>
          <w:rFonts w:cs="Arial"/>
          <w:bCs/>
          <w:sz w:val="22"/>
          <w:szCs w:val="22"/>
          <w:lang w:val="es-ES" w:eastAsia="ca-ES"/>
        </w:rPr>
        <w:t>o</w:t>
      </w:r>
      <w:r w:rsidR="002A6CA9" w:rsidRPr="00F6541C">
        <w:rPr>
          <w:rFonts w:cs="Arial"/>
          <w:bCs/>
          <w:sz w:val="22"/>
          <w:szCs w:val="22"/>
          <w:lang w:val="es-ES" w:eastAsia="ca-ES"/>
        </w:rPr>
        <w:t>s</w:t>
      </w:r>
      <w:r w:rsidRPr="00F6541C">
        <w:rPr>
          <w:rFonts w:cs="Arial"/>
          <w:bCs/>
          <w:sz w:val="22"/>
          <w:szCs w:val="22"/>
          <w:lang w:val="es-ES" w:eastAsia="ca-ES"/>
        </w:rPr>
        <w:t>/as a</w:t>
      </w:r>
      <w:r w:rsidR="002A6CA9">
        <w:rPr>
          <w:rFonts w:cs="Arial"/>
          <w:bCs/>
          <w:sz w:val="22"/>
          <w:szCs w:val="22"/>
          <w:lang w:val="es-ES" w:eastAsia="ca-ES"/>
        </w:rPr>
        <w:t xml:space="preserve"> </w:t>
      </w:r>
      <w:r w:rsidRPr="00F6541C">
        <w:rPr>
          <w:rFonts w:cs="Arial"/>
          <w:bCs/>
          <w:sz w:val="22"/>
          <w:szCs w:val="22"/>
          <w:lang w:val="es-ES" w:eastAsia="ca-ES"/>
        </w:rPr>
        <w:t>l</w:t>
      </w:r>
      <w:r w:rsidR="002A6CA9">
        <w:rPr>
          <w:rFonts w:cs="Arial"/>
          <w:bCs/>
          <w:sz w:val="22"/>
          <w:szCs w:val="22"/>
          <w:lang w:val="es-ES" w:eastAsia="ca-ES"/>
        </w:rPr>
        <w:t>o</w:t>
      </w:r>
      <w:r w:rsidRPr="00F6541C">
        <w:rPr>
          <w:rFonts w:cs="Arial"/>
          <w:bCs/>
          <w:sz w:val="22"/>
          <w:szCs w:val="22"/>
          <w:lang w:val="es-ES" w:eastAsia="ca-ES"/>
        </w:rPr>
        <w:t xml:space="preserve"> </w:t>
      </w:r>
      <w:r w:rsidR="002A6CA9">
        <w:rPr>
          <w:rFonts w:cs="Arial"/>
          <w:bCs/>
          <w:sz w:val="22"/>
          <w:szCs w:val="22"/>
          <w:lang w:val="es-ES" w:eastAsia="ca-ES"/>
        </w:rPr>
        <w:t>l</w:t>
      </w:r>
      <w:r w:rsidRPr="00F6541C">
        <w:rPr>
          <w:rFonts w:cs="Arial"/>
          <w:bCs/>
          <w:sz w:val="22"/>
          <w:szCs w:val="22"/>
          <w:lang w:val="es-ES" w:eastAsia="ca-ES"/>
        </w:rPr>
        <w:t xml:space="preserve">argo del </w:t>
      </w:r>
      <w:r w:rsidR="0060427E">
        <w:rPr>
          <w:rFonts w:cs="Arial"/>
          <w:bCs/>
          <w:sz w:val="22"/>
          <w:szCs w:val="22"/>
          <w:lang w:val="es-ES" w:eastAsia="ca-ES"/>
        </w:rPr>
        <w:t>año</w:t>
      </w:r>
      <w:r w:rsidRPr="00F6541C">
        <w:rPr>
          <w:rFonts w:cs="Arial"/>
          <w:bCs/>
          <w:sz w:val="22"/>
          <w:szCs w:val="22"/>
          <w:lang w:val="es-ES" w:eastAsia="ca-ES"/>
        </w:rPr>
        <w:t xml:space="preserve"> </w:t>
      </w:r>
      <w:r w:rsidR="0084334A">
        <w:rPr>
          <w:rFonts w:cs="Arial"/>
          <w:bCs/>
          <w:sz w:val="22"/>
          <w:szCs w:val="22"/>
          <w:lang w:val="es-ES" w:eastAsia="ca-ES"/>
        </w:rPr>
        <w:t>2026</w:t>
      </w:r>
      <w:r w:rsidRPr="00F6541C">
        <w:rPr>
          <w:rFonts w:cs="Arial"/>
          <w:bCs/>
          <w:sz w:val="22"/>
          <w:szCs w:val="22"/>
          <w:lang w:val="es-ES" w:eastAsia="ca-ES"/>
        </w:rPr>
        <w:t>.</w:t>
      </w:r>
    </w:p>
    <w:p w14:paraId="4BF7C468" w14:textId="77777777" w:rsidR="00F6541C" w:rsidRPr="00F6541C" w:rsidRDefault="00F6541C" w:rsidP="00F6541C">
      <w:pPr>
        <w:pStyle w:val="Textoindependiente"/>
        <w:rPr>
          <w:rFonts w:cs="Arial"/>
          <w:bCs/>
          <w:sz w:val="22"/>
          <w:szCs w:val="22"/>
          <w:lang w:val="es-ES" w:eastAsia="ca-ES"/>
        </w:rPr>
      </w:pPr>
    </w:p>
    <w:p w14:paraId="7B36AF4E" w14:textId="659CC429" w:rsidR="00F6541C" w:rsidRPr="00F6541C" w:rsidRDefault="00F6541C" w:rsidP="00F6541C">
      <w:pPr>
        <w:pStyle w:val="Textoindependiente"/>
        <w:rPr>
          <w:rFonts w:cs="Arial"/>
          <w:bCs/>
          <w:sz w:val="22"/>
          <w:szCs w:val="22"/>
          <w:lang w:val="es-ES" w:eastAsia="ca-ES"/>
        </w:rPr>
      </w:pPr>
      <w:r w:rsidRPr="00F6541C">
        <w:rPr>
          <w:rFonts w:cs="Arial"/>
          <w:bCs/>
          <w:sz w:val="22"/>
          <w:szCs w:val="22"/>
          <w:lang w:val="es-ES" w:eastAsia="ca-ES"/>
        </w:rPr>
        <w:t xml:space="preserve">Estas subvenciones </w:t>
      </w:r>
      <w:r w:rsidR="002A6CA9">
        <w:rPr>
          <w:rFonts w:cs="Arial"/>
          <w:bCs/>
          <w:sz w:val="22"/>
          <w:szCs w:val="22"/>
          <w:lang w:val="es-ES" w:eastAsia="ca-ES"/>
        </w:rPr>
        <w:t>d</w:t>
      </w:r>
      <w:r w:rsidRPr="00F6541C">
        <w:rPr>
          <w:rFonts w:cs="Arial"/>
          <w:bCs/>
          <w:sz w:val="22"/>
          <w:szCs w:val="22"/>
          <w:lang w:val="es-ES" w:eastAsia="ca-ES"/>
        </w:rPr>
        <w:t>eberán dar soporte a las entidades del municipio que realizan actividades que facilit</w:t>
      </w:r>
      <w:r w:rsidR="002A6CA9">
        <w:rPr>
          <w:rFonts w:cs="Arial"/>
          <w:bCs/>
          <w:sz w:val="22"/>
          <w:szCs w:val="22"/>
          <w:lang w:val="es-ES" w:eastAsia="ca-ES"/>
        </w:rPr>
        <w:t>a</w:t>
      </w:r>
      <w:r w:rsidRPr="00F6541C">
        <w:rPr>
          <w:rFonts w:cs="Arial"/>
          <w:bCs/>
          <w:sz w:val="22"/>
          <w:szCs w:val="22"/>
          <w:lang w:val="es-ES" w:eastAsia="ca-ES"/>
        </w:rPr>
        <w:t>n y foment</w:t>
      </w:r>
      <w:r w:rsidR="002A6CA9">
        <w:rPr>
          <w:rFonts w:cs="Arial"/>
          <w:bCs/>
          <w:sz w:val="22"/>
          <w:szCs w:val="22"/>
          <w:lang w:val="es-ES" w:eastAsia="ca-ES"/>
        </w:rPr>
        <w:t>a</w:t>
      </w:r>
      <w:r w:rsidRPr="00F6541C">
        <w:rPr>
          <w:rFonts w:cs="Arial"/>
          <w:bCs/>
          <w:sz w:val="22"/>
          <w:szCs w:val="22"/>
          <w:lang w:val="es-ES" w:eastAsia="ca-ES"/>
        </w:rPr>
        <w:t>n la participación, la implicaci</w:t>
      </w:r>
      <w:r w:rsidR="002A6CA9">
        <w:rPr>
          <w:rFonts w:cs="Arial"/>
          <w:bCs/>
          <w:sz w:val="22"/>
          <w:szCs w:val="22"/>
          <w:lang w:val="es-ES" w:eastAsia="ca-ES"/>
        </w:rPr>
        <w:t xml:space="preserve">ón, </w:t>
      </w:r>
      <w:r w:rsidRPr="00F6541C">
        <w:rPr>
          <w:rFonts w:cs="Arial"/>
          <w:bCs/>
          <w:sz w:val="22"/>
          <w:szCs w:val="22"/>
          <w:lang w:val="es-ES" w:eastAsia="ca-ES"/>
        </w:rPr>
        <w:t>la col</w:t>
      </w:r>
      <w:r w:rsidR="002A6CA9">
        <w:rPr>
          <w:rFonts w:cs="Arial"/>
          <w:bCs/>
          <w:sz w:val="22"/>
          <w:szCs w:val="22"/>
          <w:lang w:val="es-ES" w:eastAsia="ca-ES"/>
        </w:rPr>
        <w:t>aboración</w:t>
      </w:r>
      <w:r w:rsidRPr="00F6541C">
        <w:rPr>
          <w:rFonts w:cs="Arial"/>
          <w:bCs/>
          <w:sz w:val="22"/>
          <w:szCs w:val="22"/>
          <w:lang w:val="es-ES" w:eastAsia="ca-ES"/>
        </w:rPr>
        <w:t xml:space="preserve"> y l</w:t>
      </w:r>
      <w:r w:rsidR="002A6CA9">
        <w:rPr>
          <w:rFonts w:cs="Arial"/>
          <w:bCs/>
          <w:sz w:val="22"/>
          <w:szCs w:val="22"/>
          <w:lang w:val="es-ES" w:eastAsia="ca-ES"/>
        </w:rPr>
        <w:t>as</w:t>
      </w:r>
      <w:r w:rsidRPr="00F6541C">
        <w:rPr>
          <w:rFonts w:cs="Arial"/>
          <w:bCs/>
          <w:sz w:val="22"/>
          <w:szCs w:val="22"/>
          <w:lang w:val="es-ES" w:eastAsia="ca-ES"/>
        </w:rPr>
        <w:t xml:space="preserve"> relaciones ciudadanas a través de la promoción de actividades deportivas con el objetivo de </w:t>
      </w:r>
      <w:r w:rsidR="002A6CA9">
        <w:rPr>
          <w:rFonts w:cs="Arial"/>
          <w:bCs/>
          <w:sz w:val="22"/>
          <w:szCs w:val="22"/>
          <w:lang w:val="es-ES" w:eastAsia="ca-ES"/>
        </w:rPr>
        <w:t>f</w:t>
      </w:r>
      <w:r w:rsidRPr="00F6541C">
        <w:rPr>
          <w:rFonts w:cs="Arial"/>
          <w:bCs/>
          <w:sz w:val="22"/>
          <w:szCs w:val="22"/>
          <w:lang w:val="es-ES" w:eastAsia="ca-ES"/>
        </w:rPr>
        <w:t xml:space="preserve">ortalecer la </w:t>
      </w:r>
      <w:r w:rsidR="002A6CA9">
        <w:rPr>
          <w:rFonts w:cs="Arial"/>
          <w:bCs/>
          <w:sz w:val="22"/>
          <w:szCs w:val="22"/>
          <w:lang w:val="es-ES" w:eastAsia="ca-ES"/>
        </w:rPr>
        <w:t>c</w:t>
      </w:r>
      <w:r w:rsidRPr="00F6541C">
        <w:rPr>
          <w:rFonts w:cs="Arial"/>
          <w:bCs/>
          <w:sz w:val="22"/>
          <w:szCs w:val="22"/>
          <w:lang w:val="es-ES" w:eastAsia="ca-ES"/>
        </w:rPr>
        <w:t>apacidad deportiva del municipio.</w:t>
      </w:r>
    </w:p>
    <w:p w14:paraId="7BF04841" w14:textId="77777777" w:rsidR="00F6541C" w:rsidRPr="00F6541C" w:rsidRDefault="00F6541C" w:rsidP="00F6541C">
      <w:pPr>
        <w:pStyle w:val="Textoindependiente"/>
        <w:rPr>
          <w:rFonts w:cs="Arial"/>
          <w:bCs/>
          <w:sz w:val="22"/>
          <w:szCs w:val="22"/>
          <w:lang w:val="es-ES" w:eastAsia="ca-ES"/>
        </w:rPr>
      </w:pPr>
    </w:p>
    <w:p w14:paraId="4C10EECE" w14:textId="209BC235" w:rsidR="00F6541C" w:rsidRPr="002A6CA9" w:rsidRDefault="00F6541C" w:rsidP="00F6541C">
      <w:pPr>
        <w:pStyle w:val="Textoindependiente"/>
        <w:rPr>
          <w:rFonts w:cs="Arial"/>
          <w:b/>
          <w:sz w:val="22"/>
          <w:szCs w:val="22"/>
          <w:lang w:val="es-ES" w:eastAsia="ca-ES"/>
        </w:rPr>
      </w:pPr>
      <w:r w:rsidRPr="002A6CA9">
        <w:rPr>
          <w:rFonts w:cs="Arial"/>
          <w:b/>
          <w:sz w:val="22"/>
          <w:szCs w:val="22"/>
          <w:lang w:val="es-ES" w:eastAsia="ca-ES"/>
        </w:rPr>
        <w:t xml:space="preserve">4.- Procedimiento de </w:t>
      </w:r>
      <w:r w:rsidR="002A6CA9" w:rsidRPr="002A6CA9">
        <w:rPr>
          <w:rFonts w:cs="Arial"/>
          <w:b/>
          <w:sz w:val="22"/>
          <w:szCs w:val="22"/>
          <w:lang w:val="es-ES" w:eastAsia="ca-ES"/>
        </w:rPr>
        <w:t>concesión</w:t>
      </w:r>
    </w:p>
    <w:p w14:paraId="45B7CDB9" w14:textId="18E11C56" w:rsidR="00F6541C" w:rsidRPr="00F6541C" w:rsidRDefault="00F6541C" w:rsidP="00F6541C">
      <w:pPr>
        <w:pStyle w:val="Textoindependiente"/>
        <w:rPr>
          <w:rFonts w:cs="Arial"/>
          <w:bCs/>
          <w:sz w:val="22"/>
          <w:szCs w:val="22"/>
          <w:lang w:val="es-ES" w:eastAsia="ca-ES"/>
        </w:rPr>
      </w:pPr>
      <w:r w:rsidRPr="00F6541C">
        <w:rPr>
          <w:rFonts w:cs="Arial"/>
          <w:bCs/>
          <w:sz w:val="22"/>
          <w:szCs w:val="22"/>
          <w:lang w:val="es-ES" w:eastAsia="ca-ES"/>
        </w:rPr>
        <w:t xml:space="preserve">El </w:t>
      </w:r>
      <w:r w:rsidR="002A6CA9">
        <w:rPr>
          <w:rFonts w:cs="Arial"/>
          <w:bCs/>
          <w:sz w:val="22"/>
          <w:szCs w:val="22"/>
          <w:lang w:val="es-ES" w:eastAsia="ca-ES"/>
        </w:rPr>
        <w:t>p</w:t>
      </w:r>
      <w:r w:rsidRPr="00F6541C">
        <w:rPr>
          <w:rFonts w:cs="Arial"/>
          <w:bCs/>
          <w:sz w:val="22"/>
          <w:szCs w:val="22"/>
          <w:lang w:val="es-ES" w:eastAsia="ca-ES"/>
        </w:rPr>
        <w:t xml:space="preserve">rocedimiento de </w:t>
      </w:r>
      <w:r w:rsidR="002A6CA9" w:rsidRPr="00F6541C">
        <w:rPr>
          <w:rFonts w:cs="Arial"/>
          <w:bCs/>
          <w:sz w:val="22"/>
          <w:szCs w:val="22"/>
          <w:lang w:val="es-ES" w:eastAsia="ca-ES"/>
        </w:rPr>
        <w:t xml:space="preserve">concesión </w:t>
      </w:r>
      <w:r w:rsidRPr="00F6541C">
        <w:rPr>
          <w:rFonts w:cs="Arial"/>
          <w:bCs/>
          <w:sz w:val="22"/>
          <w:szCs w:val="22"/>
          <w:lang w:val="es-ES" w:eastAsia="ca-ES"/>
        </w:rPr>
        <w:t>de las subvenciones objeto de esta convocatoria será el de concurrencia competitiva.</w:t>
      </w:r>
    </w:p>
    <w:p w14:paraId="375C02E8" w14:textId="77777777" w:rsidR="00F6541C" w:rsidRPr="00F6541C" w:rsidRDefault="00F6541C" w:rsidP="00F6541C">
      <w:pPr>
        <w:pStyle w:val="Textoindependiente"/>
        <w:rPr>
          <w:rFonts w:cs="Arial"/>
          <w:bCs/>
          <w:sz w:val="22"/>
          <w:szCs w:val="22"/>
          <w:lang w:val="es-ES" w:eastAsia="ca-ES"/>
        </w:rPr>
      </w:pPr>
    </w:p>
    <w:p w14:paraId="5FE849CF" w14:textId="54BB239A" w:rsidR="00F6541C" w:rsidRPr="00F6541C" w:rsidRDefault="00F6541C" w:rsidP="00F6541C">
      <w:pPr>
        <w:pStyle w:val="Textoindependiente"/>
        <w:rPr>
          <w:rFonts w:cs="Arial"/>
          <w:bCs/>
          <w:sz w:val="22"/>
          <w:szCs w:val="22"/>
          <w:lang w:val="es-ES" w:eastAsia="ca-ES"/>
        </w:rPr>
      </w:pPr>
      <w:r w:rsidRPr="00F6541C">
        <w:rPr>
          <w:rFonts w:cs="Arial"/>
          <w:bCs/>
          <w:sz w:val="22"/>
          <w:szCs w:val="22"/>
          <w:lang w:val="es-ES" w:eastAsia="ca-ES"/>
        </w:rPr>
        <w:t xml:space="preserve">Las subvenciones serán compatibles </w:t>
      </w:r>
      <w:r w:rsidR="002A6CA9">
        <w:rPr>
          <w:rFonts w:cs="Arial"/>
          <w:bCs/>
          <w:sz w:val="22"/>
          <w:szCs w:val="22"/>
          <w:lang w:val="es-ES" w:eastAsia="ca-ES"/>
        </w:rPr>
        <w:t>c</w:t>
      </w:r>
      <w:r w:rsidRPr="00F6541C">
        <w:rPr>
          <w:rFonts w:cs="Arial"/>
          <w:bCs/>
          <w:sz w:val="22"/>
          <w:szCs w:val="22"/>
          <w:lang w:val="es-ES" w:eastAsia="ca-ES"/>
        </w:rPr>
        <w:t xml:space="preserve">on otras ayudas o subvenciones de </w:t>
      </w:r>
      <w:r w:rsidR="002A6CA9">
        <w:rPr>
          <w:rFonts w:cs="Arial"/>
          <w:bCs/>
          <w:sz w:val="22"/>
          <w:szCs w:val="22"/>
          <w:lang w:val="es-ES" w:eastAsia="ca-ES"/>
        </w:rPr>
        <w:t>acuerdo</w:t>
      </w:r>
      <w:r w:rsidRPr="00F6541C">
        <w:rPr>
          <w:rFonts w:cs="Arial"/>
          <w:bCs/>
          <w:sz w:val="22"/>
          <w:szCs w:val="22"/>
          <w:lang w:val="es-ES" w:eastAsia="ca-ES"/>
        </w:rPr>
        <w:t xml:space="preserve"> con l</w:t>
      </w:r>
      <w:r w:rsidR="002A6CA9">
        <w:rPr>
          <w:rFonts w:cs="Arial"/>
          <w:bCs/>
          <w:sz w:val="22"/>
          <w:szCs w:val="22"/>
          <w:lang w:val="es-ES" w:eastAsia="ca-ES"/>
        </w:rPr>
        <w:t>o</w:t>
      </w:r>
      <w:r w:rsidRPr="00F6541C">
        <w:rPr>
          <w:rFonts w:cs="Arial"/>
          <w:bCs/>
          <w:sz w:val="22"/>
          <w:szCs w:val="22"/>
          <w:lang w:val="es-ES" w:eastAsia="ca-ES"/>
        </w:rPr>
        <w:t xml:space="preserve"> </w:t>
      </w:r>
      <w:r w:rsidR="002A6CA9" w:rsidRPr="00F6541C">
        <w:rPr>
          <w:rFonts w:cs="Arial"/>
          <w:bCs/>
          <w:sz w:val="22"/>
          <w:szCs w:val="22"/>
          <w:lang w:val="es-ES" w:eastAsia="ca-ES"/>
        </w:rPr>
        <w:t xml:space="preserve">previsto </w:t>
      </w:r>
      <w:r w:rsidR="002A6CA9">
        <w:rPr>
          <w:rFonts w:cs="Arial"/>
          <w:bCs/>
          <w:sz w:val="22"/>
          <w:szCs w:val="22"/>
          <w:lang w:val="es-ES" w:eastAsia="ca-ES"/>
        </w:rPr>
        <w:t>en el</w:t>
      </w:r>
      <w:r w:rsidRPr="00F6541C">
        <w:rPr>
          <w:rFonts w:cs="Arial"/>
          <w:bCs/>
          <w:sz w:val="22"/>
          <w:szCs w:val="22"/>
          <w:lang w:val="es-ES" w:eastAsia="ca-ES"/>
        </w:rPr>
        <w:t xml:space="preserve"> artículo 9 de las bases regulador</w:t>
      </w:r>
      <w:r w:rsidR="002A6CA9">
        <w:rPr>
          <w:rFonts w:cs="Arial"/>
          <w:bCs/>
          <w:sz w:val="22"/>
          <w:szCs w:val="22"/>
          <w:lang w:val="es-ES" w:eastAsia="ca-ES"/>
        </w:rPr>
        <w:t>a</w:t>
      </w:r>
      <w:r w:rsidRPr="00F6541C">
        <w:rPr>
          <w:rFonts w:cs="Arial"/>
          <w:bCs/>
          <w:sz w:val="22"/>
          <w:szCs w:val="22"/>
          <w:lang w:val="es-ES" w:eastAsia="ca-ES"/>
        </w:rPr>
        <w:t>s generales.</w:t>
      </w:r>
    </w:p>
    <w:p w14:paraId="6D6467A2" w14:textId="77777777" w:rsidR="00F6541C" w:rsidRPr="00F6541C" w:rsidRDefault="00F6541C" w:rsidP="00F6541C">
      <w:pPr>
        <w:pStyle w:val="Textoindependiente"/>
        <w:rPr>
          <w:rFonts w:cs="Arial"/>
          <w:bCs/>
          <w:sz w:val="22"/>
          <w:szCs w:val="22"/>
          <w:lang w:val="es-ES" w:eastAsia="ca-ES"/>
        </w:rPr>
      </w:pPr>
    </w:p>
    <w:p w14:paraId="3FE89F19" w14:textId="77777777" w:rsidR="00F6541C" w:rsidRPr="002A6CA9" w:rsidRDefault="00F6541C" w:rsidP="00F6541C">
      <w:pPr>
        <w:pStyle w:val="Textoindependiente"/>
        <w:rPr>
          <w:rFonts w:cs="Arial"/>
          <w:b/>
          <w:sz w:val="22"/>
          <w:szCs w:val="22"/>
          <w:lang w:val="es-ES" w:eastAsia="ca-ES"/>
        </w:rPr>
      </w:pPr>
      <w:r w:rsidRPr="002A6CA9">
        <w:rPr>
          <w:rFonts w:cs="Arial"/>
          <w:b/>
          <w:sz w:val="22"/>
          <w:szCs w:val="22"/>
          <w:lang w:val="es-ES" w:eastAsia="ca-ES"/>
        </w:rPr>
        <w:t>5.- Requisitos de los solicitantes</w:t>
      </w:r>
    </w:p>
    <w:p w14:paraId="48F36512" w14:textId="27FCE3BD" w:rsidR="00CA6A59" w:rsidRPr="00F6541C" w:rsidRDefault="00F6541C" w:rsidP="00F6541C">
      <w:pPr>
        <w:pStyle w:val="Textoindependiente"/>
        <w:rPr>
          <w:rFonts w:cs="Arial"/>
          <w:bCs/>
          <w:sz w:val="22"/>
          <w:szCs w:val="22"/>
          <w:lang w:val="es-ES" w:eastAsia="ca-ES"/>
        </w:rPr>
      </w:pPr>
      <w:r w:rsidRPr="00F6541C">
        <w:rPr>
          <w:rFonts w:cs="Arial"/>
          <w:bCs/>
          <w:sz w:val="22"/>
          <w:szCs w:val="22"/>
          <w:lang w:val="es-ES" w:eastAsia="ca-ES"/>
        </w:rPr>
        <w:t>Podrán solicitar estas subvenciones l</w:t>
      </w:r>
      <w:r w:rsidR="002A6CA9">
        <w:rPr>
          <w:rFonts w:cs="Arial"/>
          <w:bCs/>
          <w:sz w:val="22"/>
          <w:szCs w:val="22"/>
          <w:lang w:val="es-ES" w:eastAsia="ca-ES"/>
        </w:rPr>
        <w:t>a</w:t>
      </w:r>
      <w:r w:rsidRPr="00F6541C">
        <w:rPr>
          <w:rFonts w:cs="Arial"/>
          <w:bCs/>
          <w:sz w:val="22"/>
          <w:szCs w:val="22"/>
          <w:lang w:val="es-ES" w:eastAsia="ca-ES"/>
        </w:rPr>
        <w:t xml:space="preserve">s entidades o </w:t>
      </w:r>
      <w:r w:rsidR="002A6CA9">
        <w:rPr>
          <w:rFonts w:cs="Arial"/>
          <w:bCs/>
          <w:sz w:val="22"/>
          <w:szCs w:val="22"/>
          <w:lang w:val="es-ES" w:eastAsia="ca-ES"/>
        </w:rPr>
        <w:t>a</w:t>
      </w:r>
      <w:r w:rsidRPr="00F6541C">
        <w:rPr>
          <w:rFonts w:cs="Arial"/>
          <w:bCs/>
          <w:sz w:val="22"/>
          <w:szCs w:val="22"/>
          <w:lang w:val="es-ES" w:eastAsia="ca-ES"/>
        </w:rPr>
        <w:t xml:space="preserve">sociaciones que hayan de realizar la actividad que fundamenta su otorgamiento, siempre que no </w:t>
      </w:r>
      <w:r w:rsidR="002A6CA9">
        <w:rPr>
          <w:rFonts w:cs="Arial"/>
          <w:bCs/>
          <w:sz w:val="22"/>
          <w:szCs w:val="22"/>
          <w:lang w:val="es-ES" w:eastAsia="ca-ES"/>
        </w:rPr>
        <w:t>e</w:t>
      </w:r>
      <w:r w:rsidRPr="00F6541C">
        <w:rPr>
          <w:rFonts w:cs="Arial"/>
          <w:bCs/>
          <w:sz w:val="22"/>
          <w:szCs w:val="22"/>
          <w:lang w:val="es-ES" w:eastAsia="ca-ES"/>
        </w:rPr>
        <w:t>stén afectadas por ninguna de las prohibiciones contenidas en el art. 13 de la Ley 38/2003, de 17 de noviembre, General de Subvenciones (en Adelante LGS), y reúnan l</w:t>
      </w:r>
      <w:r w:rsidR="002A6CA9">
        <w:rPr>
          <w:rFonts w:cs="Arial"/>
          <w:bCs/>
          <w:sz w:val="22"/>
          <w:szCs w:val="22"/>
          <w:lang w:val="es-ES" w:eastAsia="ca-ES"/>
        </w:rPr>
        <w:t>a</w:t>
      </w:r>
      <w:r w:rsidRPr="00F6541C">
        <w:rPr>
          <w:rFonts w:cs="Arial"/>
          <w:bCs/>
          <w:sz w:val="22"/>
          <w:szCs w:val="22"/>
          <w:lang w:val="es-ES" w:eastAsia="ca-ES"/>
        </w:rPr>
        <w:t xml:space="preserve">s </w:t>
      </w:r>
      <w:r w:rsidR="002A6CA9">
        <w:rPr>
          <w:rFonts w:cs="Arial"/>
          <w:bCs/>
          <w:sz w:val="22"/>
          <w:szCs w:val="22"/>
          <w:lang w:val="es-ES" w:eastAsia="ca-ES"/>
        </w:rPr>
        <w:t>s</w:t>
      </w:r>
      <w:r w:rsidRPr="00F6541C">
        <w:rPr>
          <w:rFonts w:cs="Arial"/>
          <w:bCs/>
          <w:sz w:val="22"/>
          <w:szCs w:val="22"/>
          <w:lang w:val="es-ES" w:eastAsia="ca-ES"/>
        </w:rPr>
        <w:t>iguientes condiciones:</w:t>
      </w:r>
    </w:p>
    <w:p w14:paraId="7F551640" w14:textId="77777777" w:rsidR="00F6541C" w:rsidRPr="00F6541C" w:rsidRDefault="00F6541C" w:rsidP="00F6541C">
      <w:pPr>
        <w:pStyle w:val="Textoindependiente"/>
        <w:rPr>
          <w:rFonts w:cs="Arial"/>
          <w:bCs/>
          <w:sz w:val="22"/>
          <w:szCs w:val="22"/>
          <w:lang w:val="es-ES"/>
        </w:rPr>
      </w:pPr>
    </w:p>
    <w:p w14:paraId="283C1472" w14:textId="77777777" w:rsidR="00F6541C" w:rsidRPr="00F6541C" w:rsidRDefault="00F6541C" w:rsidP="002A6CA9">
      <w:pPr>
        <w:ind w:left="284"/>
        <w:rPr>
          <w:rFonts w:cs="Arial"/>
          <w:bCs/>
          <w:sz w:val="22"/>
          <w:szCs w:val="22"/>
          <w:lang w:val="es-ES"/>
        </w:rPr>
      </w:pPr>
      <w:r w:rsidRPr="00F6541C">
        <w:rPr>
          <w:rFonts w:cs="Arial"/>
          <w:bCs/>
          <w:sz w:val="22"/>
          <w:szCs w:val="22"/>
          <w:lang w:val="es-ES"/>
        </w:rPr>
        <w:t>• Estar legalmente constituidas y activas y sin ánimo de lucro.</w:t>
      </w:r>
    </w:p>
    <w:p w14:paraId="23E9265E" w14:textId="77777777" w:rsidR="00F6541C" w:rsidRPr="00F6541C" w:rsidRDefault="00F6541C" w:rsidP="002A6CA9">
      <w:pPr>
        <w:ind w:left="284"/>
        <w:rPr>
          <w:rFonts w:cs="Arial"/>
          <w:bCs/>
          <w:sz w:val="22"/>
          <w:szCs w:val="22"/>
          <w:lang w:val="es-ES"/>
        </w:rPr>
      </w:pPr>
    </w:p>
    <w:p w14:paraId="4271AC88" w14:textId="77777777" w:rsidR="00F6541C" w:rsidRPr="00F6541C" w:rsidRDefault="00F6541C" w:rsidP="002A6CA9">
      <w:pPr>
        <w:ind w:left="284"/>
        <w:rPr>
          <w:rFonts w:cs="Arial"/>
          <w:bCs/>
          <w:sz w:val="22"/>
          <w:szCs w:val="22"/>
          <w:lang w:val="es-ES"/>
        </w:rPr>
      </w:pPr>
      <w:r w:rsidRPr="00F6541C">
        <w:rPr>
          <w:rFonts w:cs="Arial"/>
          <w:bCs/>
          <w:sz w:val="22"/>
          <w:szCs w:val="22"/>
          <w:lang w:val="es-ES"/>
        </w:rPr>
        <w:t>• Tener sede social o delegación en el término municipal de Balsareny.</w:t>
      </w:r>
    </w:p>
    <w:p w14:paraId="1DF4A2B8" w14:textId="77777777" w:rsidR="00F6541C" w:rsidRPr="00F6541C" w:rsidRDefault="00F6541C" w:rsidP="002A6CA9">
      <w:pPr>
        <w:ind w:left="284"/>
        <w:rPr>
          <w:rFonts w:cs="Arial"/>
          <w:bCs/>
          <w:sz w:val="22"/>
          <w:szCs w:val="22"/>
          <w:lang w:val="es-ES"/>
        </w:rPr>
      </w:pPr>
    </w:p>
    <w:p w14:paraId="4D1320FE" w14:textId="77777777" w:rsidR="00F6541C" w:rsidRPr="00F6541C" w:rsidRDefault="00F6541C" w:rsidP="002A6CA9">
      <w:pPr>
        <w:ind w:left="284"/>
        <w:rPr>
          <w:rFonts w:cs="Arial"/>
          <w:bCs/>
          <w:sz w:val="22"/>
          <w:szCs w:val="22"/>
          <w:lang w:val="es-ES"/>
        </w:rPr>
      </w:pPr>
      <w:r w:rsidRPr="00F6541C">
        <w:rPr>
          <w:rFonts w:cs="Arial"/>
          <w:bCs/>
          <w:sz w:val="22"/>
          <w:szCs w:val="22"/>
          <w:lang w:val="es-ES"/>
        </w:rPr>
        <w:lastRenderedPageBreak/>
        <w:t>• Haber justificado, en el plazo previsto, cualquier subvención anteriormente otorgada por el Ayuntamiento de Balsareny.</w:t>
      </w:r>
    </w:p>
    <w:p w14:paraId="71E59A4B" w14:textId="77777777" w:rsidR="00F6541C" w:rsidRPr="00F6541C" w:rsidRDefault="00F6541C" w:rsidP="002A6CA9">
      <w:pPr>
        <w:ind w:left="284"/>
        <w:rPr>
          <w:rFonts w:cs="Arial"/>
          <w:bCs/>
          <w:sz w:val="22"/>
          <w:szCs w:val="22"/>
          <w:lang w:val="es-ES"/>
        </w:rPr>
      </w:pPr>
    </w:p>
    <w:p w14:paraId="105D3047" w14:textId="2221AD3C" w:rsidR="00F6541C" w:rsidRPr="00F6541C" w:rsidRDefault="00F6541C" w:rsidP="002A6CA9">
      <w:pPr>
        <w:ind w:left="284"/>
        <w:rPr>
          <w:rFonts w:cs="Arial"/>
          <w:bCs/>
          <w:sz w:val="22"/>
          <w:szCs w:val="22"/>
          <w:lang w:val="es-ES"/>
        </w:rPr>
      </w:pPr>
      <w:r w:rsidRPr="00F6541C">
        <w:rPr>
          <w:rFonts w:cs="Arial"/>
          <w:bCs/>
          <w:sz w:val="22"/>
          <w:szCs w:val="22"/>
          <w:lang w:val="es-ES"/>
        </w:rPr>
        <w:t xml:space="preserve">• Estar al corriente de las obligaciones tributarias y fiscales y de reintegro con el Ayuntamiento de Balsareny y la Agencia Estatal de Administración Tributaria, así como también con la Seguridad Social y el resto de </w:t>
      </w:r>
      <w:r w:rsidR="002A6CA9">
        <w:rPr>
          <w:rFonts w:cs="Arial"/>
          <w:bCs/>
          <w:sz w:val="22"/>
          <w:szCs w:val="22"/>
          <w:lang w:val="es-ES"/>
        </w:rPr>
        <w:t>l</w:t>
      </w:r>
      <w:r w:rsidR="002A6CA9" w:rsidRPr="00F6541C">
        <w:rPr>
          <w:rFonts w:cs="Arial"/>
          <w:bCs/>
          <w:sz w:val="22"/>
          <w:szCs w:val="22"/>
          <w:lang w:val="es-ES"/>
        </w:rPr>
        <w:t>as administraciones</w:t>
      </w:r>
      <w:r w:rsidRPr="00F6541C">
        <w:rPr>
          <w:rFonts w:cs="Arial"/>
          <w:bCs/>
          <w:sz w:val="22"/>
          <w:szCs w:val="22"/>
          <w:lang w:val="es-ES"/>
        </w:rPr>
        <w:t>.</w:t>
      </w:r>
    </w:p>
    <w:p w14:paraId="6211BF2D" w14:textId="77777777" w:rsidR="00F6541C" w:rsidRPr="00F6541C" w:rsidRDefault="00F6541C" w:rsidP="002A6CA9">
      <w:pPr>
        <w:ind w:left="284"/>
        <w:rPr>
          <w:rFonts w:cs="Arial"/>
          <w:bCs/>
          <w:sz w:val="22"/>
          <w:szCs w:val="22"/>
          <w:lang w:val="es-ES"/>
        </w:rPr>
      </w:pPr>
    </w:p>
    <w:p w14:paraId="5DE001B4" w14:textId="77777777" w:rsidR="00F6541C" w:rsidRDefault="00F6541C" w:rsidP="002A6CA9">
      <w:pPr>
        <w:ind w:left="284"/>
        <w:rPr>
          <w:rFonts w:cs="Arial"/>
          <w:bCs/>
          <w:sz w:val="22"/>
          <w:szCs w:val="22"/>
          <w:lang w:val="es-ES"/>
        </w:rPr>
      </w:pPr>
      <w:r w:rsidRPr="00F6541C">
        <w:rPr>
          <w:rFonts w:cs="Arial"/>
          <w:bCs/>
          <w:sz w:val="22"/>
          <w:szCs w:val="22"/>
          <w:lang w:val="es-ES"/>
        </w:rPr>
        <w:t>• No haber sido objeto de sanciones administrativas firmes ni de sentencias firmes condenatorias por haber ejercido o tolerado prácticas discriminatorias por razón de sexo o de género y según Ley 17/2015 de Igualdad efectiva de mujeres y hombres.</w:t>
      </w:r>
    </w:p>
    <w:p w14:paraId="7B286A42" w14:textId="77777777" w:rsidR="0084334A" w:rsidRDefault="0084334A" w:rsidP="002A6CA9">
      <w:pPr>
        <w:ind w:left="284"/>
        <w:rPr>
          <w:rFonts w:cs="Arial"/>
          <w:bCs/>
          <w:sz w:val="22"/>
          <w:szCs w:val="22"/>
          <w:lang w:val="es-ES"/>
        </w:rPr>
      </w:pPr>
    </w:p>
    <w:p w14:paraId="73C18C7E" w14:textId="5D080623" w:rsidR="0084334A" w:rsidRPr="00F6541C" w:rsidRDefault="0084334A" w:rsidP="002A6CA9">
      <w:pPr>
        <w:ind w:left="284"/>
        <w:rPr>
          <w:rFonts w:cs="Arial"/>
          <w:bCs/>
          <w:sz w:val="22"/>
          <w:szCs w:val="22"/>
          <w:lang w:val="es-ES"/>
        </w:rPr>
      </w:pPr>
      <w:r w:rsidRPr="0084334A">
        <w:rPr>
          <w:rFonts w:cs="Arial"/>
          <w:bCs/>
          <w:sz w:val="22"/>
          <w:szCs w:val="22"/>
          <w:lang w:val="es-ES"/>
        </w:rPr>
        <w:t>• Quedan excluidas las entidades que figuren nominativamente en el presupuesto municipal del ejercicio 2026 con una subvención directa.</w:t>
      </w:r>
    </w:p>
    <w:p w14:paraId="75AE46DB" w14:textId="77777777" w:rsidR="00F6541C" w:rsidRPr="00F6541C" w:rsidRDefault="00F6541C" w:rsidP="00F6541C">
      <w:pPr>
        <w:rPr>
          <w:rFonts w:cs="Arial"/>
          <w:bCs/>
          <w:sz w:val="22"/>
          <w:szCs w:val="22"/>
          <w:lang w:val="es-ES"/>
        </w:rPr>
      </w:pPr>
    </w:p>
    <w:p w14:paraId="39E1320D" w14:textId="77777777" w:rsidR="00F6541C" w:rsidRPr="004B2477" w:rsidRDefault="00F6541C" w:rsidP="00F6541C">
      <w:pPr>
        <w:rPr>
          <w:rFonts w:cs="Arial"/>
          <w:b/>
          <w:sz w:val="22"/>
          <w:szCs w:val="22"/>
          <w:lang w:val="es-ES"/>
        </w:rPr>
      </w:pPr>
      <w:r w:rsidRPr="004B2477">
        <w:rPr>
          <w:rFonts w:cs="Arial"/>
          <w:b/>
          <w:sz w:val="22"/>
          <w:szCs w:val="22"/>
          <w:lang w:val="es-ES"/>
        </w:rPr>
        <w:t>6.- Documentos que deben acompañar a la solicitud</w:t>
      </w:r>
    </w:p>
    <w:p w14:paraId="20E9E1FD" w14:textId="77777777" w:rsidR="00F6541C" w:rsidRPr="00F6541C" w:rsidRDefault="00F6541C" w:rsidP="00F6541C">
      <w:pPr>
        <w:rPr>
          <w:rFonts w:cs="Arial"/>
          <w:bCs/>
          <w:sz w:val="22"/>
          <w:szCs w:val="22"/>
          <w:lang w:val="es-ES"/>
        </w:rPr>
      </w:pPr>
      <w:r w:rsidRPr="00F6541C">
        <w:rPr>
          <w:rFonts w:cs="Arial"/>
          <w:bCs/>
          <w:sz w:val="22"/>
          <w:szCs w:val="22"/>
          <w:lang w:val="es-ES"/>
        </w:rPr>
        <w:t>La solicitud se presentará mediante el impreso establecido, debe estar debidamente cumplimentada y firmada por el representante legal de la entidad o asociación y se acompañará de los siguientes documentos obligatorios, excepto si estos ya constan en el registro del Ayuntamiento de Balsareny:</w:t>
      </w:r>
    </w:p>
    <w:p w14:paraId="478F7D4D" w14:textId="77777777" w:rsidR="00F6541C" w:rsidRPr="00F6541C" w:rsidRDefault="00F6541C" w:rsidP="00F6541C">
      <w:pPr>
        <w:rPr>
          <w:rFonts w:cs="Arial"/>
          <w:bCs/>
          <w:sz w:val="22"/>
          <w:szCs w:val="22"/>
          <w:lang w:val="es-ES"/>
        </w:rPr>
      </w:pPr>
    </w:p>
    <w:p w14:paraId="66C6DD5E" w14:textId="77777777" w:rsidR="00F6541C" w:rsidRPr="00F6541C" w:rsidRDefault="00F6541C" w:rsidP="004B2477">
      <w:pPr>
        <w:ind w:left="284"/>
        <w:rPr>
          <w:rFonts w:cs="Arial"/>
          <w:bCs/>
          <w:sz w:val="22"/>
          <w:szCs w:val="22"/>
          <w:lang w:val="es-ES"/>
        </w:rPr>
      </w:pPr>
      <w:r w:rsidRPr="00F6541C">
        <w:rPr>
          <w:rFonts w:cs="Arial"/>
          <w:bCs/>
          <w:sz w:val="22"/>
          <w:szCs w:val="22"/>
          <w:lang w:val="es-ES"/>
        </w:rPr>
        <w:t>• Escritura de constitución o Estatutos de la entidad.</w:t>
      </w:r>
    </w:p>
    <w:p w14:paraId="76275CA6" w14:textId="77777777" w:rsidR="00F6541C" w:rsidRPr="00F6541C" w:rsidRDefault="00F6541C" w:rsidP="004B2477">
      <w:pPr>
        <w:ind w:left="284"/>
        <w:rPr>
          <w:rFonts w:cs="Arial"/>
          <w:bCs/>
          <w:sz w:val="22"/>
          <w:szCs w:val="22"/>
          <w:lang w:val="es-ES"/>
        </w:rPr>
      </w:pPr>
    </w:p>
    <w:p w14:paraId="5F1A5605" w14:textId="77777777" w:rsidR="00F6541C" w:rsidRPr="00F6541C" w:rsidRDefault="00F6541C" w:rsidP="004B2477">
      <w:pPr>
        <w:ind w:left="284"/>
        <w:rPr>
          <w:rFonts w:cs="Arial"/>
          <w:bCs/>
          <w:sz w:val="22"/>
          <w:szCs w:val="22"/>
          <w:lang w:val="es-ES"/>
        </w:rPr>
      </w:pPr>
      <w:r w:rsidRPr="00F6541C">
        <w:rPr>
          <w:rFonts w:cs="Arial"/>
          <w:bCs/>
          <w:sz w:val="22"/>
          <w:szCs w:val="22"/>
          <w:lang w:val="es-ES"/>
        </w:rPr>
        <w:t>• Fotocopia del Número de Identificación Fiscal de la entidad.</w:t>
      </w:r>
    </w:p>
    <w:p w14:paraId="1062F8A1" w14:textId="77777777" w:rsidR="00F6541C" w:rsidRPr="00F6541C" w:rsidRDefault="00F6541C" w:rsidP="004B2477">
      <w:pPr>
        <w:ind w:left="284"/>
        <w:rPr>
          <w:rFonts w:cs="Arial"/>
          <w:bCs/>
          <w:sz w:val="22"/>
          <w:szCs w:val="22"/>
          <w:lang w:val="es-ES"/>
        </w:rPr>
      </w:pPr>
    </w:p>
    <w:p w14:paraId="3FE8E0CD" w14:textId="203C65CE" w:rsidR="00F6541C" w:rsidRPr="00F6541C" w:rsidRDefault="00F6541C" w:rsidP="004B2477">
      <w:pPr>
        <w:ind w:left="284"/>
        <w:rPr>
          <w:rFonts w:cs="Arial"/>
          <w:bCs/>
          <w:sz w:val="22"/>
          <w:szCs w:val="22"/>
          <w:lang w:val="es-ES"/>
        </w:rPr>
      </w:pPr>
      <w:r w:rsidRPr="00F6541C">
        <w:rPr>
          <w:rFonts w:cs="Arial"/>
          <w:bCs/>
          <w:sz w:val="22"/>
          <w:szCs w:val="22"/>
          <w:lang w:val="es-ES"/>
        </w:rPr>
        <w:t xml:space="preserve">• Fotocopia del DNI del/de la representante legal de la entidad, junto con poderes de representación y/o certificado expedido por el/la </w:t>
      </w:r>
      <w:r w:rsidR="004B2477" w:rsidRPr="00F6541C">
        <w:rPr>
          <w:rFonts w:cs="Arial"/>
          <w:bCs/>
          <w:sz w:val="22"/>
          <w:szCs w:val="22"/>
          <w:lang w:val="es-ES"/>
        </w:rPr>
        <w:t>secretario</w:t>
      </w:r>
      <w:r w:rsidRPr="00F6541C">
        <w:rPr>
          <w:rFonts w:cs="Arial"/>
          <w:bCs/>
          <w:sz w:val="22"/>
          <w:szCs w:val="22"/>
          <w:lang w:val="es-ES"/>
        </w:rPr>
        <w:t>/a de la entidad que acredite la representación legal del/de la solicitante.</w:t>
      </w:r>
    </w:p>
    <w:p w14:paraId="6404E7AC" w14:textId="77777777" w:rsidR="00F6541C" w:rsidRPr="00F6541C" w:rsidRDefault="00F6541C" w:rsidP="00F6541C">
      <w:pPr>
        <w:rPr>
          <w:rFonts w:cs="Arial"/>
          <w:bCs/>
          <w:sz w:val="22"/>
          <w:szCs w:val="22"/>
          <w:lang w:val="es-ES"/>
        </w:rPr>
      </w:pPr>
    </w:p>
    <w:p w14:paraId="4B2FFA5F" w14:textId="77777777" w:rsidR="00F6541C" w:rsidRPr="00F6541C" w:rsidRDefault="00F6541C" w:rsidP="00F6541C">
      <w:pPr>
        <w:rPr>
          <w:rFonts w:cs="Arial"/>
          <w:bCs/>
          <w:sz w:val="22"/>
          <w:szCs w:val="22"/>
          <w:lang w:val="es-ES"/>
        </w:rPr>
      </w:pPr>
      <w:r w:rsidRPr="00F6541C">
        <w:rPr>
          <w:rFonts w:cs="Arial"/>
          <w:bCs/>
          <w:sz w:val="22"/>
          <w:szCs w:val="22"/>
          <w:lang w:val="es-ES"/>
        </w:rPr>
        <w:t>No se tendrá en cuenta ninguna documentación entregada que no se acompañe de la correspondiente solicitud, si no es para adjuntarla a un procedimiento ya iniciado.</w:t>
      </w:r>
    </w:p>
    <w:p w14:paraId="0AA4DB9E" w14:textId="77777777" w:rsidR="00F6541C" w:rsidRPr="00F6541C" w:rsidRDefault="00F6541C" w:rsidP="00F6541C">
      <w:pPr>
        <w:rPr>
          <w:rFonts w:cs="Arial"/>
          <w:bCs/>
          <w:sz w:val="22"/>
          <w:szCs w:val="22"/>
          <w:lang w:val="es-ES"/>
        </w:rPr>
      </w:pPr>
    </w:p>
    <w:p w14:paraId="7189EC5A" w14:textId="77777777" w:rsidR="00F6541C" w:rsidRPr="003F1587" w:rsidRDefault="00F6541C" w:rsidP="00F6541C">
      <w:pPr>
        <w:rPr>
          <w:rFonts w:cs="Arial"/>
          <w:b/>
          <w:sz w:val="22"/>
          <w:szCs w:val="22"/>
          <w:lang w:val="es-ES"/>
        </w:rPr>
      </w:pPr>
      <w:r w:rsidRPr="003F1587">
        <w:rPr>
          <w:rFonts w:cs="Arial"/>
          <w:b/>
          <w:sz w:val="22"/>
          <w:szCs w:val="22"/>
          <w:lang w:val="es-ES"/>
        </w:rPr>
        <w:t>7.- Plazo y presentación de las solicitudes</w:t>
      </w:r>
    </w:p>
    <w:p w14:paraId="609F3BA9" w14:textId="77777777" w:rsidR="0084334A" w:rsidRPr="0084334A" w:rsidRDefault="0084334A" w:rsidP="0084334A">
      <w:pPr>
        <w:rPr>
          <w:rFonts w:cs="Arial"/>
          <w:bCs/>
          <w:sz w:val="22"/>
          <w:szCs w:val="22"/>
          <w:lang w:val="es-ES"/>
        </w:rPr>
      </w:pPr>
      <w:r w:rsidRPr="0084334A">
        <w:rPr>
          <w:rFonts w:cs="Arial"/>
          <w:bCs/>
          <w:sz w:val="22"/>
          <w:szCs w:val="22"/>
          <w:lang w:val="es-ES"/>
        </w:rPr>
        <w:t>La convocatoria será única y el plazo de presentación de las solicitudes será de 7 días hábiles desde la publicación del extracto de la convocatoria en el Boletín Oficial de la Provincia de Barcelona (BOPB), una vez enviado por la BDNS.</w:t>
      </w:r>
    </w:p>
    <w:p w14:paraId="57C0A706" w14:textId="77777777" w:rsidR="0084334A" w:rsidRPr="0084334A" w:rsidRDefault="0084334A" w:rsidP="0084334A">
      <w:pPr>
        <w:rPr>
          <w:rFonts w:cs="Arial"/>
          <w:bCs/>
          <w:sz w:val="22"/>
          <w:szCs w:val="22"/>
          <w:lang w:val="es-ES"/>
        </w:rPr>
      </w:pPr>
    </w:p>
    <w:p w14:paraId="6BE61150" w14:textId="14D468D9" w:rsidR="00F6541C" w:rsidRDefault="0084334A" w:rsidP="0084334A">
      <w:pPr>
        <w:rPr>
          <w:rFonts w:cs="Arial"/>
          <w:bCs/>
          <w:sz w:val="22"/>
          <w:szCs w:val="22"/>
          <w:lang w:val="es-ES"/>
        </w:rPr>
      </w:pPr>
      <w:r w:rsidRPr="0084334A">
        <w:rPr>
          <w:rFonts w:cs="Arial"/>
          <w:bCs/>
          <w:sz w:val="22"/>
          <w:szCs w:val="22"/>
          <w:lang w:val="es-ES"/>
        </w:rPr>
        <w:t>El texto íntegro de la convocatoria se podrá consultar en la Sede Electrónica del Ayuntamiento de Balsareny y en el buscador del Sistema Nacional de Publicidad de Subvenciones (BDNS).</w:t>
      </w:r>
    </w:p>
    <w:p w14:paraId="776045F8" w14:textId="77777777" w:rsidR="0084334A" w:rsidRPr="00F6541C" w:rsidRDefault="0084334A" w:rsidP="0084334A">
      <w:pPr>
        <w:rPr>
          <w:rFonts w:cs="Arial"/>
          <w:bCs/>
          <w:sz w:val="22"/>
          <w:szCs w:val="22"/>
          <w:lang w:val="es-ES"/>
        </w:rPr>
      </w:pPr>
    </w:p>
    <w:p w14:paraId="7433241E" w14:textId="66E1E45E" w:rsidR="00F6541C" w:rsidRPr="00F6541C" w:rsidRDefault="00F6541C" w:rsidP="00F6541C">
      <w:pPr>
        <w:rPr>
          <w:rFonts w:cs="Arial"/>
          <w:bCs/>
          <w:sz w:val="22"/>
          <w:szCs w:val="22"/>
          <w:lang w:val="es-ES"/>
        </w:rPr>
      </w:pPr>
      <w:r w:rsidRPr="00F6541C">
        <w:rPr>
          <w:rFonts w:cs="Arial"/>
          <w:bCs/>
          <w:sz w:val="22"/>
          <w:szCs w:val="22"/>
          <w:lang w:val="es-ES"/>
        </w:rPr>
        <w:t xml:space="preserve">Las solicitudes deberán presentarse en el modelo normalizado, junto con el resto de </w:t>
      </w:r>
      <w:r w:rsidR="003F1587" w:rsidRPr="00F6541C">
        <w:rPr>
          <w:rFonts w:cs="Arial"/>
          <w:bCs/>
          <w:sz w:val="22"/>
          <w:szCs w:val="22"/>
          <w:lang w:val="es-ES"/>
        </w:rPr>
        <w:t>los documentos</w:t>
      </w:r>
      <w:r w:rsidRPr="00F6541C">
        <w:rPr>
          <w:rFonts w:cs="Arial"/>
          <w:bCs/>
          <w:sz w:val="22"/>
          <w:szCs w:val="22"/>
          <w:lang w:val="es-ES"/>
        </w:rPr>
        <w:t xml:space="preserve"> exigidos en el punto 6, por medio electrónico, de acuerdo con el artículo 14 de la Ley 39/2015, de 1 de octubre, del Procedimiento Administrativo Común de las Administraciones públicas (LPACAP), en el registro electrónico del Ayuntamiento o en el registro electrónico de las administraciones públicas relacionados en el artículo 2.1 de la LPACAP.</w:t>
      </w:r>
    </w:p>
    <w:p w14:paraId="68FD8F0D" w14:textId="77777777" w:rsidR="00F6541C" w:rsidRPr="00F6541C" w:rsidRDefault="00F6541C" w:rsidP="00F6541C">
      <w:pPr>
        <w:rPr>
          <w:rFonts w:cs="Arial"/>
          <w:bCs/>
          <w:sz w:val="22"/>
          <w:szCs w:val="22"/>
          <w:lang w:val="es-ES"/>
        </w:rPr>
      </w:pPr>
    </w:p>
    <w:p w14:paraId="6265E52D" w14:textId="1F58CDBA" w:rsidR="00F6541C" w:rsidRPr="00F6541C" w:rsidRDefault="00F6541C" w:rsidP="00F6541C">
      <w:pPr>
        <w:rPr>
          <w:rFonts w:cs="Arial"/>
          <w:bCs/>
          <w:sz w:val="22"/>
          <w:szCs w:val="22"/>
          <w:lang w:val="es-ES"/>
        </w:rPr>
      </w:pPr>
      <w:r w:rsidRPr="00F6541C">
        <w:rPr>
          <w:rFonts w:cs="Arial"/>
          <w:bCs/>
          <w:sz w:val="22"/>
          <w:szCs w:val="22"/>
          <w:lang w:val="es-ES"/>
        </w:rPr>
        <w:t xml:space="preserve">El modelo normalizado de </w:t>
      </w:r>
      <w:r w:rsidR="003F1587" w:rsidRPr="00F6541C">
        <w:rPr>
          <w:rFonts w:cs="Arial"/>
          <w:bCs/>
          <w:sz w:val="22"/>
          <w:szCs w:val="22"/>
          <w:lang w:val="es-ES"/>
        </w:rPr>
        <w:t>solicitud</w:t>
      </w:r>
      <w:r w:rsidRPr="00F6541C">
        <w:rPr>
          <w:rFonts w:cs="Arial"/>
          <w:bCs/>
          <w:sz w:val="22"/>
          <w:szCs w:val="22"/>
          <w:lang w:val="es-ES"/>
        </w:rPr>
        <w:t xml:space="preserve"> podrá encontrarse en las oficinas del Ayuntamiento de Balsareny y en su sitio web www.balsareny.cat.</w:t>
      </w:r>
    </w:p>
    <w:p w14:paraId="7A15C80F" w14:textId="77777777" w:rsidR="00F6541C" w:rsidRPr="00F6541C" w:rsidRDefault="00F6541C" w:rsidP="00F6541C">
      <w:pPr>
        <w:rPr>
          <w:rFonts w:cs="Arial"/>
          <w:bCs/>
          <w:sz w:val="22"/>
          <w:szCs w:val="22"/>
          <w:lang w:val="es-ES"/>
        </w:rPr>
      </w:pPr>
    </w:p>
    <w:p w14:paraId="30A8EA0D" w14:textId="77777777" w:rsidR="00F6541C" w:rsidRPr="00F6541C" w:rsidRDefault="00F6541C" w:rsidP="00F6541C">
      <w:pPr>
        <w:rPr>
          <w:rFonts w:cs="Arial"/>
          <w:bCs/>
          <w:sz w:val="22"/>
          <w:szCs w:val="22"/>
          <w:lang w:val="es-ES"/>
        </w:rPr>
      </w:pPr>
      <w:r w:rsidRPr="00F6541C">
        <w:rPr>
          <w:rFonts w:cs="Arial"/>
          <w:bCs/>
          <w:sz w:val="22"/>
          <w:szCs w:val="22"/>
          <w:lang w:val="es-ES"/>
        </w:rPr>
        <w:lastRenderedPageBreak/>
        <w:t>La documentación se puede presentar en cualquiera de las lenguas cooficiales de Cataluña y será original o copias debidamente autenticadas.</w:t>
      </w:r>
    </w:p>
    <w:p w14:paraId="5B27BF46" w14:textId="77777777" w:rsidR="00F6541C" w:rsidRPr="00F6541C" w:rsidRDefault="00F6541C" w:rsidP="00F6541C">
      <w:pPr>
        <w:rPr>
          <w:rFonts w:cs="Arial"/>
          <w:bCs/>
          <w:sz w:val="22"/>
          <w:szCs w:val="22"/>
          <w:lang w:val="es-ES"/>
        </w:rPr>
      </w:pPr>
    </w:p>
    <w:p w14:paraId="168621E2" w14:textId="58E9AA3D" w:rsidR="00637EE1" w:rsidRPr="00F6541C" w:rsidRDefault="00F6541C" w:rsidP="00F6541C">
      <w:pPr>
        <w:rPr>
          <w:rFonts w:cs="Arial"/>
          <w:bCs/>
          <w:sz w:val="22"/>
          <w:szCs w:val="22"/>
          <w:lang w:val="es-ES"/>
        </w:rPr>
      </w:pPr>
      <w:r w:rsidRPr="00F6541C">
        <w:rPr>
          <w:rFonts w:cs="Arial"/>
          <w:bCs/>
          <w:sz w:val="22"/>
          <w:szCs w:val="22"/>
          <w:lang w:val="es-ES"/>
        </w:rPr>
        <w:t>La presentación de la solicitud de subvención presupone el conocimiento y la aceptación de las normas que la regulan.</w:t>
      </w:r>
    </w:p>
    <w:p w14:paraId="1734DB0D" w14:textId="77777777" w:rsidR="00F6541C" w:rsidRPr="00F6541C" w:rsidRDefault="00F6541C" w:rsidP="00F6541C">
      <w:pPr>
        <w:rPr>
          <w:rFonts w:cs="Arial"/>
          <w:bCs/>
          <w:sz w:val="22"/>
          <w:szCs w:val="22"/>
          <w:lang w:val="es-ES"/>
        </w:rPr>
      </w:pPr>
    </w:p>
    <w:p w14:paraId="024109C3" w14:textId="77777777" w:rsidR="00F6541C" w:rsidRPr="003F1587" w:rsidRDefault="00F6541C" w:rsidP="00F6541C">
      <w:pPr>
        <w:pStyle w:val="Textoindependiente3"/>
        <w:pBdr>
          <w:bottom w:val="none" w:sz="0" w:space="0" w:color="auto"/>
        </w:pBdr>
        <w:rPr>
          <w:rFonts w:ascii="Arial" w:hAnsi="Arial" w:cs="Arial"/>
          <w:szCs w:val="22"/>
          <w:lang w:val="es-ES"/>
        </w:rPr>
      </w:pPr>
      <w:r w:rsidRPr="003F1587">
        <w:rPr>
          <w:rFonts w:ascii="Arial" w:hAnsi="Arial" w:cs="Arial"/>
          <w:szCs w:val="22"/>
          <w:lang w:val="es-ES"/>
        </w:rPr>
        <w:t>8.- Rectificación de defectos u omisiones en la documentación</w:t>
      </w:r>
    </w:p>
    <w:p w14:paraId="349D44BE" w14:textId="6F988C27" w:rsidR="00F6541C" w:rsidRPr="00F6541C" w:rsidRDefault="00F6541C" w:rsidP="00F6541C">
      <w:pPr>
        <w:pStyle w:val="Textoindependiente3"/>
        <w:pBdr>
          <w:bottom w:val="none" w:sz="0" w:space="0" w:color="auto"/>
        </w:pBdr>
        <w:rPr>
          <w:rFonts w:ascii="Arial" w:hAnsi="Arial" w:cs="Arial"/>
          <w:b w:val="0"/>
          <w:bCs/>
          <w:szCs w:val="22"/>
          <w:lang w:val="es-ES"/>
        </w:rPr>
      </w:pPr>
      <w:r w:rsidRPr="00F6541C">
        <w:rPr>
          <w:rFonts w:ascii="Arial" w:hAnsi="Arial" w:cs="Arial"/>
          <w:b w:val="0"/>
          <w:bCs/>
          <w:szCs w:val="22"/>
          <w:lang w:val="es-ES"/>
        </w:rPr>
        <w:t xml:space="preserve">En caso de que la documentación presentada sea incorrecta o incompleta, se requerirá la entidad, para </w:t>
      </w:r>
      <w:r w:rsidR="003F1587" w:rsidRPr="00F6541C">
        <w:rPr>
          <w:rFonts w:ascii="Arial" w:hAnsi="Arial" w:cs="Arial"/>
          <w:b w:val="0"/>
          <w:bCs/>
          <w:szCs w:val="22"/>
          <w:lang w:val="es-ES"/>
        </w:rPr>
        <w:t>que,</w:t>
      </w:r>
      <w:r w:rsidRPr="00F6541C">
        <w:rPr>
          <w:rFonts w:ascii="Arial" w:hAnsi="Arial" w:cs="Arial"/>
          <w:b w:val="0"/>
          <w:bCs/>
          <w:szCs w:val="22"/>
          <w:lang w:val="es-ES"/>
        </w:rPr>
        <w:t xml:space="preserve"> en el plazo de diez días hábiles a partir del día siguiente a la notificación, proceda a su rectificación </w:t>
      </w:r>
      <w:r w:rsidR="003F1587" w:rsidRPr="00F6541C">
        <w:rPr>
          <w:rFonts w:ascii="Arial" w:hAnsi="Arial" w:cs="Arial"/>
          <w:b w:val="0"/>
          <w:bCs/>
          <w:szCs w:val="22"/>
          <w:lang w:val="es-ES"/>
        </w:rPr>
        <w:t>o</w:t>
      </w:r>
      <w:r w:rsidRPr="00F6541C">
        <w:rPr>
          <w:rFonts w:ascii="Arial" w:hAnsi="Arial" w:cs="Arial"/>
          <w:b w:val="0"/>
          <w:bCs/>
          <w:szCs w:val="22"/>
          <w:lang w:val="es-ES"/>
        </w:rPr>
        <w:t xml:space="preserve"> </w:t>
      </w:r>
      <w:r w:rsidR="003F1587">
        <w:rPr>
          <w:rFonts w:ascii="Arial" w:hAnsi="Arial" w:cs="Arial"/>
          <w:b w:val="0"/>
          <w:bCs/>
          <w:szCs w:val="22"/>
          <w:lang w:val="es-ES"/>
        </w:rPr>
        <w:t xml:space="preserve">a </w:t>
      </w:r>
      <w:r w:rsidRPr="00F6541C">
        <w:rPr>
          <w:rFonts w:ascii="Arial" w:hAnsi="Arial" w:cs="Arial"/>
          <w:b w:val="0"/>
          <w:bCs/>
          <w:szCs w:val="22"/>
          <w:lang w:val="es-ES"/>
        </w:rPr>
        <w:t>las enmiendas necesarias, con la indicación de que si no lo hace así se entenderá por desistida de su solicitud.</w:t>
      </w:r>
    </w:p>
    <w:p w14:paraId="10630EA9" w14:textId="77777777" w:rsidR="00F6541C" w:rsidRPr="00F6541C" w:rsidRDefault="00F6541C" w:rsidP="00F6541C">
      <w:pPr>
        <w:pStyle w:val="Textoindependiente3"/>
        <w:pBdr>
          <w:bottom w:val="none" w:sz="0" w:space="0" w:color="auto"/>
        </w:pBdr>
        <w:rPr>
          <w:rFonts w:ascii="Arial" w:hAnsi="Arial" w:cs="Arial"/>
          <w:b w:val="0"/>
          <w:bCs/>
          <w:szCs w:val="22"/>
          <w:lang w:val="es-ES"/>
        </w:rPr>
      </w:pPr>
    </w:p>
    <w:p w14:paraId="43361082" w14:textId="77777777" w:rsidR="00F6541C" w:rsidRPr="003F1587" w:rsidRDefault="00F6541C" w:rsidP="00F6541C">
      <w:pPr>
        <w:pStyle w:val="Textoindependiente3"/>
        <w:pBdr>
          <w:bottom w:val="none" w:sz="0" w:space="0" w:color="auto"/>
        </w:pBdr>
        <w:rPr>
          <w:rFonts w:ascii="Arial" w:hAnsi="Arial" w:cs="Arial"/>
          <w:szCs w:val="22"/>
          <w:lang w:val="es-ES"/>
        </w:rPr>
      </w:pPr>
      <w:r w:rsidRPr="003F1587">
        <w:rPr>
          <w:rFonts w:ascii="Arial" w:hAnsi="Arial" w:cs="Arial"/>
          <w:szCs w:val="22"/>
          <w:lang w:val="es-ES"/>
        </w:rPr>
        <w:t>9.- Órganos competentes para la instrucción y la propuesta de concesión</w:t>
      </w:r>
    </w:p>
    <w:p w14:paraId="60A09B01" w14:textId="77777777" w:rsidR="00F6541C" w:rsidRPr="00F6541C" w:rsidRDefault="00F6541C" w:rsidP="00F6541C">
      <w:pPr>
        <w:pStyle w:val="Textoindependiente3"/>
        <w:pBdr>
          <w:bottom w:val="none" w:sz="0" w:space="0" w:color="auto"/>
        </w:pBdr>
        <w:rPr>
          <w:rFonts w:ascii="Arial" w:hAnsi="Arial" w:cs="Arial"/>
          <w:b w:val="0"/>
          <w:bCs/>
          <w:szCs w:val="22"/>
          <w:lang w:val="es-ES"/>
        </w:rPr>
      </w:pPr>
      <w:r w:rsidRPr="00F6541C">
        <w:rPr>
          <w:rFonts w:ascii="Arial" w:hAnsi="Arial" w:cs="Arial"/>
          <w:b w:val="0"/>
          <w:bCs/>
          <w:szCs w:val="22"/>
          <w:lang w:val="es-ES"/>
        </w:rPr>
        <w:t>El órgano responsable de la instrucción del procedimiento para el otorgamiento de las subvenciones objeto de la presente convocatoria será el Área de Deportes.</w:t>
      </w:r>
    </w:p>
    <w:p w14:paraId="0C675281" w14:textId="77777777" w:rsidR="00F6541C" w:rsidRPr="00F6541C" w:rsidRDefault="00F6541C" w:rsidP="00F6541C">
      <w:pPr>
        <w:pStyle w:val="Textoindependiente3"/>
        <w:pBdr>
          <w:bottom w:val="none" w:sz="0" w:space="0" w:color="auto"/>
        </w:pBdr>
        <w:rPr>
          <w:rFonts w:ascii="Arial" w:hAnsi="Arial" w:cs="Arial"/>
          <w:b w:val="0"/>
          <w:bCs/>
          <w:szCs w:val="22"/>
          <w:lang w:val="es-ES"/>
        </w:rPr>
      </w:pPr>
    </w:p>
    <w:p w14:paraId="72D4C9DF" w14:textId="77777777" w:rsidR="00F6541C" w:rsidRPr="00F6541C" w:rsidRDefault="00F6541C" w:rsidP="00F6541C">
      <w:pPr>
        <w:pStyle w:val="Textoindependiente3"/>
        <w:pBdr>
          <w:bottom w:val="none" w:sz="0" w:space="0" w:color="auto"/>
        </w:pBdr>
        <w:rPr>
          <w:rFonts w:ascii="Arial" w:hAnsi="Arial" w:cs="Arial"/>
          <w:b w:val="0"/>
          <w:bCs/>
          <w:szCs w:val="22"/>
          <w:lang w:val="es-ES"/>
        </w:rPr>
      </w:pPr>
      <w:r w:rsidRPr="00F6541C">
        <w:rPr>
          <w:rFonts w:ascii="Arial" w:hAnsi="Arial" w:cs="Arial"/>
          <w:b w:val="0"/>
          <w:bCs/>
          <w:szCs w:val="22"/>
          <w:lang w:val="es-ES"/>
        </w:rPr>
        <w:t>La propuesta de concesión de las subvenciones será elaborada por un órgano colegiado constituido de acuerdo con lo previsto en el artículo 12.5 de la Ordenanza General de Subvenciones del Ayuntamiento y que estará formado por las siguientes personas:</w:t>
      </w:r>
    </w:p>
    <w:p w14:paraId="685153E4" w14:textId="77777777" w:rsidR="00F6541C" w:rsidRDefault="00F6541C" w:rsidP="00F6541C">
      <w:pPr>
        <w:pStyle w:val="Textoindependiente3"/>
        <w:pBdr>
          <w:bottom w:val="none" w:sz="0" w:space="0" w:color="auto"/>
        </w:pBdr>
        <w:rPr>
          <w:rFonts w:ascii="Arial" w:hAnsi="Arial" w:cs="Arial"/>
          <w:b w:val="0"/>
          <w:bCs/>
          <w:szCs w:val="22"/>
          <w:lang w:val="es-ES"/>
        </w:rPr>
      </w:pPr>
    </w:p>
    <w:p w14:paraId="5ADDFAB7" w14:textId="77777777" w:rsidR="00636A8E" w:rsidRPr="00636A8E" w:rsidRDefault="00636A8E" w:rsidP="00636A8E">
      <w:pPr>
        <w:pStyle w:val="Textoindependiente3"/>
        <w:pBdr>
          <w:bottom w:val="none" w:sz="0" w:space="0" w:color="auto"/>
        </w:pBdr>
        <w:rPr>
          <w:rFonts w:ascii="Arial" w:hAnsi="Arial" w:cs="Arial"/>
          <w:b w:val="0"/>
          <w:bCs/>
          <w:szCs w:val="22"/>
          <w:lang w:val="es-ES"/>
        </w:rPr>
      </w:pPr>
      <w:r w:rsidRPr="00636A8E">
        <w:rPr>
          <w:rFonts w:ascii="Arial" w:hAnsi="Arial" w:cs="Arial"/>
          <w:b w:val="0"/>
          <w:bCs/>
          <w:szCs w:val="22"/>
          <w:lang w:val="es-ES"/>
        </w:rPr>
        <w:t>· Alcaldía o concejalía en quien delegue</w:t>
      </w:r>
    </w:p>
    <w:p w14:paraId="10E81C5E" w14:textId="77777777" w:rsidR="00636A8E" w:rsidRPr="00636A8E" w:rsidRDefault="00636A8E" w:rsidP="00636A8E">
      <w:pPr>
        <w:pStyle w:val="Textoindependiente3"/>
        <w:pBdr>
          <w:bottom w:val="none" w:sz="0" w:space="0" w:color="auto"/>
        </w:pBdr>
        <w:rPr>
          <w:rFonts w:ascii="Arial" w:hAnsi="Arial" w:cs="Arial"/>
          <w:b w:val="0"/>
          <w:bCs/>
          <w:szCs w:val="22"/>
          <w:lang w:val="es-ES"/>
        </w:rPr>
      </w:pPr>
      <w:r w:rsidRPr="00636A8E">
        <w:rPr>
          <w:rFonts w:ascii="Arial" w:hAnsi="Arial" w:cs="Arial"/>
          <w:b w:val="0"/>
          <w:bCs/>
          <w:szCs w:val="22"/>
          <w:lang w:val="es-ES"/>
        </w:rPr>
        <w:t>· Concejalía competente en el área de cultura, o concejalía o personal técnico en quien delegue.</w:t>
      </w:r>
    </w:p>
    <w:p w14:paraId="33950C7A" w14:textId="77777777" w:rsidR="00636A8E" w:rsidRPr="00636A8E" w:rsidRDefault="00636A8E" w:rsidP="00636A8E">
      <w:pPr>
        <w:pStyle w:val="Textoindependiente3"/>
        <w:pBdr>
          <w:bottom w:val="none" w:sz="0" w:space="0" w:color="auto"/>
        </w:pBdr>
        <w:rPr>
          <w:rFonts w:ascii="Arial" w:hAnsi="Arial" w:cs="Arial"/>
          <w:b w:val="0"/>
          <w:bCs/>
          <w:szCs w:val="22"/>
          <w:lang w:val="es-ES"/>
        </w:rPr>
      </w:pPr>
      <w:r w:rsidRPr="00636A8E">
        <w:rPr>
          <w:rFonts w:ascii="Arial" w:hAnsi="Arial" w:cs="Arial"/>
          <w:b w:val="0"/>
          <w:bCs/>
          <w:szCs w:val="22"/>
          <w:lang w:val="es-ES"/>
        </w:rPr>
        <w:t>· Concejalía competente en el área de deportes, o concejalía o personal técnico en quien delegue.</w:t>
      </w:r>
    </w:p>
    <w:p w14:paraId="06448171" w14:textId="780C8559" w:rsidR="00636A8E" w:rsidRPr="00F6541C" w:rsidRDefault="00636A8E" w:rsidP="00636A8E">
      <w:pPr>
        <w:pStyle w:val="Textoindependiente3"/>
        <w:pBdr>
          <w:bottom w:val="none" w:sz="0" w:space="0" w:color="auto"/>
        </w:pBdr>
        <w:rPr>
          <w:rFonts w:ascii="Arial" w:hAnsi="Arial" w:cs="Arial"/>
          <w:b w:val="0"/>
          <w:bCs/>
          <w:szCs w:val="22"/>
          <w:lang w:val="es-ES"/>
        </w:rPr>
      </w:pPr>
      <w:r w:rsidRPr="00636A8E">
        <w:rPr>
          <w:rFonts w:ascii="Arial" w:hAnsi="Arial" w:cs="Arial"/>
          <w:b w:val="0"/>
          <w:bCs/>
          <w:szCs w:val="22"/>
          <w:lang w:val="es-ES"/>
        </w:rPr>
        <w:t>· Concejalía competente en el área de servicios sociales, o concejalía o personal técnico en quien delegue.</w:t>
      </w:r>
    </w:p>
    <w:p w14:paraId="13255B53" w14:textId="77777777" w:rsidR="00F6541C" w:rsidRPr="00F6541C" w:rsidRDefault="00F6541C" w:rsidP="00F6541C">
      <w:pPr>
        <w:pStyle w:val="Textoindependiente3"/>
        <w:pBdr>
          <w:bottom w:val="none" w:sz="0" w:space="0" w:color="auto"/>
        </w:pBdr>
        <w:rPr>
          <w:rFonts w:ascii="Arial" w:hAnsi="Arial" w:cs="Arial"/>
          <w:b w:val="0"/>
          <w:bCs/>
          <w:szCs w:val="22"/>
          <w:lang w:val="es-ES"/>
        </w:rPr>
      </w:pPr>
    </w:p>
    <w:p w14:paraId="1B2D48A9" w14:textId="77777777" w:rsidR="00F6541C" w:rsidRPr="00F6541C" w:rsidRDefault="00F6541C" w:rsidP="00F6541C">
      <w:pPr>
        <w:pStyle w:val="Textoindependiente3"/>
        <w:pBdr>
          <w:bottom w:val="none" w:sz="0" w:space="0" w:color="auto"/>
        </w:pBdr>
        <w:rPr>
          <w:rFonts w:ascii="Arial" w:hAnsi="Arial" w:cs="Arial"/>
          <w:b w:val="0"/>
          <w:bCs/>
          <w:szCs w:val="22"/>
          <w:lang w:val="es-ES"/>
        </w:rPr>
      </w:pPr>
      <w:r w:rsidRPr="00F6541C">
        <w:rPr>
          <w:rFonts w:ascii="Arial" w:hAnsi="Arial" w:cs="Arial"/>
          <w:b w:val="0"/>
          <w:bCs/>
          <w:szCs w:val="22"/>
          <w:lang w:val="es-ES"/>
        </w:rPr>
        <w:t>El órgano responsable de la resolución del procedimiento para el otorgamiento de las subvenciones será la Junta de Gobierno Local.</w:t>
      </w:r>
    </w:p>
    <w:p w14:paraId="33493624" w14:textId="77777777" w:rsidR="00F6541C" w:rsidRPr="00F6541C" w:rsidRDefault="00F6541C" w:rsidP="00F6541C">
      <w:pPr>
        <w:pStyle w:val="Textoindependiente3"/>
        <w:pBdr>
          <w:bottom w:val="none" w:sz="0" w:space="0" w:color="auto"/>
        </w:pBdr>
        <w:rPr>
          <w:rFonts w:ascii="Arial" w:hAnsi="Arial" w:cs="Arial"/>
          <w:b w:val="0"/>
          <w:bCs/>
          <w:szCs w:val="22"/>
          <w:lang w:val="es-ES"/>
        </w:rPr>
      </w:pPr>
    </w:p>
    <w:p w14:paraId="1AAEC624" w14:textId="77777777" w:rsidR="00F6541C" w:rsidRPr="00F6541C" w:rsidRDefault="00F6541C" w:rsidP="00F6541C">
      <w:pPr>
        <w:pStyle w:val="Textoindependiente3"/>
        <w:pBdr>
          <w:bottom w:val="none" w:sz="0" w:space="0" w:color="auto"/>
        </w:pBdr>
        <w:rPr>
          <w:rFonts w:ascii="Arial" w:hAnsi="Arial" w:cs="Arial"/>
          <w:b w:val="0"/>
          <w:bCs/>
          <w:szCs w:val="22"/>
          <w:lang w:val="es-ES"/>
        </w:rPr>
      </w:pPr>
      <w:r w:rsidRPr="00F6541C">
        <w:rPr>
          <w:rFonts w:ascii="Arial" w:hAnsi="Arial" w:cs="Arial"/>
          <w:b w:val="0"/>
          <w:bCs/>
          <w:szCs w:val="22"/>
          <w:lang w:val="es-ES"/>
        </w:rPr>
        <w:t>El órgano competente para la concesión podrá, discrecionalmente, dejar desierto el concurso o no agotar el crédito total previsto.</w:t>
      </w:r>
    </w:p>
    <w:p w14:paraId="3DF41C5C" w14:textId="77777777" w:rsidR="00F6541C" w:rsidRPr="00F6541C" w:rsidRDefault="00F6541C" w:rsidP="00F6541C">
      <w:pPr>
        <w:pStyle w:val="Textoindependiente3"/>
        <w:pBdr>
          <w:bottom w:val="none" w:sz="0" w:space="0" w:color="auto"/>
        </w:pBdr>
        <w:rPr>
          <w:rFonts w:ascii="Arial" w:hAnsi="Arial" w:cs="Arial"/>
          <w:b w:val="0"/>
          <w:bCs/>
          <w:szCs w:val="22"/>
          <w:lang w:val="es-ES"/>
        </w:rPr>
      </w:pPr>
    </w:p>
    <w:p w14:paraId="58F0C19F" w14:textId="77777777" w:rsidR="00F6541C" w:rsidRPr="003F1587" w:rsidRDefault="00F6541C" w:rsidP="00F6541C">
      <w:pPr>
        <w:pStyle w:val="Textoindependiente3"/>
        <w:pBdr>
          <w:bottom w:val="none" w:sz="0" w:space="0" w:color="auto"/>
        </w:pBdr>
        <w:rPr>
          <w:rFonts w:ascii="Arial" w:hAnsi="Arial" w:cs="Arial"/>
          <w:szCs w:val="22"/>
          <w:lang w:val="es-ES"/>
        </w:rPr>
      </w:pPr>
      <w:r w:rsidRPr="003F1587">
        <w:rPr>
          <w:rFonts w:ascii="Arial" w:hAnsi="Arial" w:cs="Arial"/>
          <w:szCs w:val="22"/>
          <w:lang w:val="es-ES"/>
        </w:rPr>
        <w:t>10.- Plazo de resolución</w:t>
      </w:r>
    </w:p>
    <w:p w14:paraId="7FD97760" w14:textId="77777777" w:rsidR="00F6541C" w:rsidRPr="00F6541C" w:rsidRDefault="00F6541C" w:rsidP="00F6541C">
      <w:pPr>
        <w:pStyle w:val="Textoindependiente3"/>
        <w:pBdr>
          <w:bottom w:val="none" w:sz="0" w:space="0" w:color="auto"/>
        </w:pBdr>
        <w:rPr>
          <w:rFonts w:ascii="Arial" w:hAnsi="Arial" w:cs="Arial"/>
          <w:b w:val="0"/>
          <w:bCs/>
          <w:szCs w:val="22"/>
          <w:lang w:val="es-ES"/>
        </w:rPr>
      </w:pPr>
      <w:r w:rsidRPr="00F6541C">
        <w:rPr>
          <w:rFonts w:ascii="Arial" w:hAnsi="Arial" w:cs="Arial"/>
          <w:b w:val="0"/>
          <w:bCs/>
          <w:szCs w:val="22"/>
          <w:lang w:val="es-ES"/>
        </w:rPr>
        <w:t>Se examinarán conjuntamente, en un solo procedimiento, todas las solicitudes presentadas dentro de cada una de las modalidades y los plazos establecidos, y se resolverá en un único acto administrativo por cada uno de ellos.</w:t>
      </w:r>
    </w:p>
    <w:p w14:paraId="54C59B01" w14:textId="77777777" w:rsidR="00F6541C" w:rsidRPr="00F6541C" w:rsidRDefault="00F6541C" w:rsidP="00F6541C">
      <w:pPr>
        <w:pStyle w:val="Textoindependiente3"/>
        <w:pBdr>
          <w:bottom w:val="none" w:sz="0" w:space="0" w:color="auto"/>
        </w:pBdr>
        <w:rPr>
          <w:rFonts w:ascii="Arial" w:hAnsi="Arial" w:cs="Arial"/>
          <w:b w:val="0"/>
          <w:bCs/>
          <w:szCs w:val="22"/>
          <w:lang w:val="es-ES"/>
        </w:rPr>
      </w:pPr>
    </w:p>
    <w:p w14:paraId="3BD85C64" w14:textId="77777777" w:rsidR="00F6541C" w:rsidRPr="00F6541C" w:rsidRDefault="00F6541C" w:rsidP="00F6541C">
      <w:pPr>
        <w:pStyle w:val="Textoindependiente3"/>
        <w:pBdr>
          <w:bottom w:val="none" w:sz="0" w:space="0" w:color="auto"/>
        </w:pBdr>
        <w:rPr>
          <w:rFonts w:ascii="Arial" w:hAnsi="Arial" w:cs="Arial"/>
          <w:b w:val="0"/>
          <w:bCs/>
          <w:szCs w:val="22"/>
          <w:lang w:val="es-ES"/>
        </w:rPr>
      </w:pPr>
      <w:r w:rsidRPr="00F6541C">
        <w:rPr>
          <w:rFonts w:ascii="Arial" w:hAnsi="Arial" w:cs="Arial"/>
          <w:b w:val="0"/>
          <w:bCs/>
          <w:szCs w:val="22"/>
          <w:lang w:val="es-ES"/>
        </w:rPr>
        <w:t>El plazo para el otorgamiento de las subvenciones será, como máximo de un mes a contar desde la fecha de cierre del período de presentación de solicitudes.</w:t>
      </w:r>
    </w:p>
    <w:p w14:paraId="765D38CC" w14:textId="77777777" w:rsidR="00F6541C" w:rsidRPr="00F6541C" w:rsidRDefault="00F6541C" w:rsidP="00F6541C">
      <w:pPr>
        <w:pStyle w:val="Textoindependiente3"/>
        <w:pBdr>
          <w:bottom w:val="none" w:sz="0" w:space="0" w:color="auto"/>
        </w:pBdr>
        <w:rPr>
          <w:rFonts w:ascii="Arial" w:hAnsi="Arial" w:cs="Arial"/>
          <w:b w:val="0"/>
          <w:bCs/>
          <w:szCs w:val="22"/>
          <w:lang w:val="es-ES"/>
        </w:rPr>
      </w:pPr>
    </w:p>
    <w:p w14:paraId="7158ED75" w14:textId="6FBE7B39" w:rsidR="00F6541C" w:rsidRPr="00F6541C" w:rsidRDefault="00F6541C" w:rsidP="00F6541C">
      <w:pPr>
        <w:pStyle w:val="Textoindependiente3"/>
        <w:pBdr>
          <w:bottom w:val="none" w:sz="0" w:space="0" w:color="auto"/>
        </w:pBdr>
        <w:rPr>
          <w:rFonts w:ascii="Arial" w:hAnsi="Arial" w:cs="Arial"/>
          <w:b w:val="0"/>
          <w:bCs/>
          <w:szCs w:val="22"/>
          <w:lang w:val="es-ES"/>
        </w:rPr>
      </w:pPr>
      <w:r w:rsidRPr="00F6541C">
        <w:rPr>
          <w:rFonts w:ascii="Arial" w:hAnsi="Arial" w:cs="Arial"/>
          <w:b w:val="0"/>
          <w:bCs/>
          <w:szCs w:val="22"/>
          <w:lang w:val="es-ES"/>
        </w:rPr>
        <w:t xml:space="preserve">La subvención se entenderá tácitamente aceptada por el beneficiario por el transcurso de un mes a partir de la recepción de la notificación de la concesión sin que haya manifestado expresamente su negativa a aceptarla. En todo caso, la subvención se entenderá aceptada sin </w:t>
      </w:r>
      <w:r w:rsidR="003F1587" w:rsidRPr="00F6541C">
        <w:rPr>
          <w:rFonts w:ascii="Arial" w:hAnsi="Arial" w:cs="Arial"/>
          <w:b w:val="0"/>
          <w:bCs/>
          <w:szCs w:val="22"/>
          <w:lang w:val="es-ES"/>
        </w:rPr>
        <w:t>reservas,</w:t>
      </w:r>
      <w:r w:rsidRPr="00F6541C">
        <w:rPr>
          <w:rFonts w:ascii="Arial" w:hAnsi="Arial" w:cs="Arial"/>
          <w:b w:val="0"/>
          <w:bCs/>
          <w:szCs w:val="22"/>
          <w:lang w:val="es-ES"/>
        </w:rPr>
        <w:t xml:space="preserve"> así como las condiciones impuestas en la concesión.</w:t>
      </w:r>
    </w:p>
    <w:p w14:paraId="7B9A8B60" w14:textId="77777777" w:rsidR="00F6541C" w:rsidRPr="00F6541C" w:rsidRDefault="00F6541C" w:rsidP="00F6541C">
      <w:pPr>
        <w:pStyle w:val="Textoindependiente3"/>
        <w:pBdr>
          <w:bottom w:val="none" w:sz="0" w:space="0" w:color="auto"/>
        </w:pBdr>
        <w:rPr>
          <w:rFonts w:ascii="Arial" w:hAnsi="Arial" w:cs="Arial"/>
          <w:b w:val="0"/>
          <w:bCs/>
          <w:szCs w:val="22"/>
          <w:lang w:val="es-ES"/>
        </w:rPr>
      </w:pPr>
    </w:p>
    <w:p w14:paraId="72E1D509" w14:textId="77777777" w:rsidR="00F6541C" w:rsidRPr="00F6541C" w:rsidRDefault="00F6541C" w:rsidP="00F6541C">
      <w:pPr>
        <w:pStyle w:val="Textoindependiente3"/>
        <w:pBdr>
          <w:bottom w:val="none" w:sz="0" w:space="0" w:color="auto"/>
        </w:pBdr>
        <w:rPr>
          <w:rFonts w:ascii="Arial" w:hAnsi="Arial" w:cs="Arial"/>
          <w:b w:val="0"/>
          <w:bCs/>
          <w:szCs w:val="22"/>
          <w:lang w:val="es-ES"/>
        </w:rPr>
      </w:pPr>
      <w:r w:rsidRPr="00F6541C">
        <w:rPr>
          <w:rFonts w:ascii="Arial" w:hAnsi="Arial" w:cs="Arial"/>
          <w:b w:val="0"/>
          <w:bCs/>
          <w:szCs w:val="22"/>
          <w:lang w:val="es-ES"/>
        </w:rPr>
        <w:t>La falta de resolución dentro del plazo indicado tendrá efectos desestimatorios.</w:t>
      </w:r>
    </w:p>
    <w:p w14:paraId="5CB6C184" w14:textId="77777777" w:rsidR="00F6541C" w:rsidRPr="00F6541C" w:rsidRDefault="00F6541C" w:rsidP="00F6541C">
      <w:pPr>
        <w:pStyle w:val="Textoindependiente3"/>
        <w:pBdr>
          <w:bottom w:val="none" w:sz="0" w:space="0" w:color="auto"/>
        </w:pBdr>
        <w:rPr>
          <w:rFonts w:ascii="Arial" w:hAnsi="Arial" w:cs="Arial"/>
          <w:b w:val="0"/>
          <w:bCs/>
          <w:szCs w:val="22"/>
          <w:lang w:val="es-ES"/>
        </w:rPr>
      </w:pPr>
    </w:p>
    <w:p w14:paraId="697444E9" w14:textId="77777777" w:rsidR="00F6541C" w:rsidRPr="003F1587" w:rsidRDefault="00F6541C" w:rsidP="00F6541C">
      <w:pPr>
        <w:pStyle w:val="Textoindependiente3"/>
        <w:pBdr>
          <w:bottom w:val="none" w:sz="0" w:space="0" w:color="auto"/>
        </w:pBdr>
        <w:rPr>
          <w:rFonts w:ascii="Arial" w:hAnsi="Arial" w:cs="Arial"/>
          <w:szCs w:val="22"/>
          <w:lang w:val="es-ES"/>
        </w:rPr>
      </w:pPr>
      <w:r w:rsidRPr="003F1587">
        <w:rPr>
          <w:rFonts w:ascii="Arial" w:hAnsi="Arial" w:cs="Arial"/>
          <w:szCs w:val="22"/>
          <w:lang w:val="es-ES"/>
        </w:rPr>
        <w:t>11.- Régimen de recursos</w:t>
      </w:r>
    </w:p>
    <w:p w14:paraId="76E2DB98" w14:textId="77777777" w:rsidR="00F6541C" w:rsidRPr="00F6541C" w:rsidRDefault="00F6541C" w:rsidP="00F6541C">
      <w:pPr>
        <w:pStyle w:val="Textoindependiente3"/>
        <w:pBdr>
          <w:bottom w:val="none" w:sz="0" w:space="0" w:color="auto"/>
        </w:pBdr>
        <w:rPr>
          <w:rFonts w:ascii="Arial" w:hAnsi="Arial" w:cs="Arial"/>
          <w:b w:val="0"/>
          <w:bCs/>
          <w:szCs w:val="22"/>
          <w:lang w:val="es-ES"/>
        </w:rPr>
      </w:pPr>
      <w:r w:rsidRPr="00F6541C">
        <w:rPr>
          <w:rFonts w:ascii="Arial" w:hAnsi="Arial" w:cs="Arial"/>
          <w:b w:val="0"/>
          <w:bCs/>
          <w:szCs w:val="22"/>
          <w:lang w:val="es-ES"/>
        </w:rPr>
        <w:lastRenderedPageBreak/>
        <w:t>La resolución del procedimiento pone fin a la vía administrativa, y contra la misma puede interponerse recurso contencioso administrativo en el plazo de dos meses a contar desde el día siguiente a su notificación.</w:t>
      </w:r>
    </w:p>
    <w:p w14:paraId="780F5F7C" w14:textId="77777777" w:rsidR="00F6541C" w:rsidRPr="00F6541C" w:rsidRDefault="00F6541C" w:rsidP="00F6541C">
      <w:pPr>
        <w:pStyle w:val="Textoindependiente3"/>
        <w:pBdr>
          <w:bottom w:val="none" w:sz="0" w:space="0" w:color="auto"/>
        </w:pBdr>
        <w:rPr>
          <w:rFonts w:ascii="Arial" w:hAnsi="Arial" w:cs="Arial"/>
          <w:b w:val="0"/>
          <w:bCs/>
          <w:szCs w:val="22"/>
          <w:lang w:val="es-ES"/>
        </w:rPr>
      </w:pPr>
    </w:p>
    <w:p w14:paraId="63E0ACF4" w14:textId="5575FBB2" w:rsidR="003A11CE" w:rsidRPr="00F6541C" w:rsidRDefault="00F6541C" w:rsidP="00F6541C">
      <w:pPr>
        <w:pStyle w:val="Textoindependiente3"/>
        <w:pBdr>
          <w:bottom w:val="none" w:sz="0" w:space="0" w:color="auto"/>
        </w:pBdr>
        <w:rPr>
          <w:rFonts w:ascii="Arial" w:hAnsi="Arial" w:cs="Arial"/>
          <w:b w:val="0"/>
          <w:bCs/>
          <w:szCs w:val="22"/>
          <w:lang w:val="es-ES"/>
        </w:rPr>
      </w:pPr>
      <w:r w:rsidRPr="00F6541C">
        <w:rPr>
          <w:rFonts w:ascii="Arial" w:hAnsi="Arial" w:cs="Arial"/>
          <w:b w:val="0"/>
          <w:bCs/>
          <w:szCs w:val="22"/>
          <w:lang w:val="es-ES"/>
        </w:rPr>
        <w:t>Alternativamente y de forma potestativa, se puede interponer recurso de reposición ante el mismo órgano que la ha dictado en el plazo de un mes a contar desde el día siguiente a su notificación.</w:t>
      </w:r>
    </w:p>
    <w:p w14:paraId="053D8E77" w14:textId="77777777" w:rsidR="00F6541C" w:rsidRPr="00F6541C" w:rsidRDefault="00F6541C" w:rsidP="00F6541C">
      <w:pPr>
        <w:pStyle w:val="Textoindependiente3"/>
        <w:pBdr>
          <w:bottom w:val="none" w:sz="0" w:space="0" w:color="auto"/>
        </w:pBdr>
        <w:rPr>
          <w:rFonts w:ascii="Arial" w:hAnsi="Arial" w:cs="Arial"/>
          <w:b w:val="0"/>
          <w:bCs/>
          <w:szCs w:val="22"/>
          <w:lang w:val="es-ES"/>
        </w:rPr>
      </w:pPr>
    </w:p>
    <w:p w14:paraId="791B60AE" w14:textId="77777777" w:rsidR="00F6541C" w:rsidRPr="003F1587" w:rsidRDefault="00F6541C" w:rsidP="00F6541C">
      <w:pPr>
        <w:pStyle w:val="Textoindependiente3"/>
        <w:pBdr>
          <w:bottom w:val="none" w:sz="0" w:space="0" w:color="auto"/>
        </w:pBdr>
        <w:rPr>
          <w:rFonts w:ascii="Arial" w:hAnsi="Arial" w:cs="Arial"/>
          <w:szCs w:val="22"/>
          <w:lang w:val="es-ES"/>
        </w:rPr>
      </w:pPr>
      <w:r w:rsidRPr="003F1587">
        <w:rPr>
          <w:rFonts w:ascii="Arial" w:hAnsi="Arial" w:cs="Arial"/>
          <w:szCs w:val="22"/>
          <w:lang w:val="es-ES"/>
        </w:rPr>
        <w:t>12.- Criterios objetivos de otorgamiento de la subvención</w:t>
      </w:r>
    </w:p>
    <w:p w14:paraId="322B737F" w14:textId="77777777" w:rsidR="00F6541C" w:rsidRPr="00F6541C" w:rsidRDefault="00F6541C" w:rsidP="00F6541C">
      <w:pPr>
        <w:pStyle w:val="Textoindependiente3"/>
        <w:pBdr>
          <w:bottom w:val="none" w:sz="0" w:space="0" w:color="auto"/>
        </w:pBdr>
        <w:rPr>
          <w:rFonts w:ascii="Arial" w:hAnsi="Arial" w:cs="Arial"/>
          <w:b w:val="0"/>
          <w:bCs/>
          <w:szCs w:val="22"/>
          <w:lang w:val="es-ES"/>
        </w:rPr>
      </w:pPr>
      <w:r w:rsidRPr="00F6541C">
        <w:rPr>
          <w:rFonts w:ascii="Arial" w:hAnsi="Arial" w:cs="Arial"/>
          <w:b w:val="0"/>
          <w:bCs/>
          <w:szCs w:val="22"/>
          <w:lang w:val="es-ES"/>
        </w:rPr>
        <w:t>Las subvenciones se otorgarán a los solicitantes, proporcionalmente, según la valoración de puntos que obtengan una vez aplicados los criterios generales y específicos que se relacionan a continuación:</w:t>
      </w:r>
    </w:p>
    <w:p w14:paraId="47FA9E69" w14:textId="77777777" w:rsidR="00F6541C" w:rsidRPr="00F6541C" w:rsidRDefault="00F6541C" w:rsidP="00F6541C">
      <w:pPr>
        <w:pStyle w:val="Textoindependiente3"/>
        <w:pBdr>
          <w:bottom w:val="none" w:sz="0" w:space="0" w:color="auto"/>
        </w:pBdr>
        <w:rPr>
          <w:rFonts w:ascii="Arial" w:hAnsi="Arial" w:cs="Arial"/>
          <w:b w:val="0"/>
          <w:bCs/>
          <w:szCs w:val="22"/>
          <w:lang w:val="es-ES"/>
        </w:rPr>
      </w:pPr>
    </w:p>
    <w:p w14:paraId="3E4B5202" w14:textId="3591A9D3" w:rsidR="00636A8E" w:rsidRPr="006E648C" w:rsidRDefault="00636A8E" w:rsidP="00636A8E">
      <w:pPr>
        <w:rPr>
          <w:rFonts w:cs="Arial"/>
          <w:bCs/>
          <w:sz w:val="22"/>
          <w:szCs w:val="22"/>
          <w:lang w:val="es-ES"/>
        </w:rPr>
      </w:pPr>
      <w:r w:rsidRPr="006E648C">
        <w:rPr>
          <w:rFonts w:cs="Arial"/>
          <w:b/>
          <w:sz w:val="22"/>
          <w:szCs w:val="22"/>
          <w:lang w:val="es-ES"/>
        </w:rPr>
        <w:t>CRITERIOS GENERALES:</w:t>
      </w:r>
      <w:r w:rsidRPr="006E648C">
        <w:rPr>
          <w:rFonts w:cs="Arial"/>
          <w:bCs/>
          <w:sz w:val="22"/>
          <w:szCs w:val="22"/>
          <w:lang w:val="es-ES"/>
        </w:rPr>
        <w:t xml:space="preserve"> </w:t>
      </w:r>
      <w:r w:rsidRPr="006E648C">
        <w:rPr>
          <w:rFonts w:cs="Arial"/>
          <w:bCs/>
          <w:lang w:val="es-ES"/>
        </w:rPr>
        <w:t xml:space="preserve">(máximo </w:t>
      </w:r>
      <w:r>
        <w:rPr>
          <w:rFonts w:cs="Arial"/>
          <w:bCs/>
          <w:lang w:val="es-ES"/>
        </w:rPr>
        <w:t>60</w:t>
      </w:r>
      <w:r w:rsidRPr="006E648C">
        <w:rPr>
          <w:rFonts w:cs="Arial"/>
          <w:bCs/>
          <w:lang w:val="es-ES"/>
        </w:rPr>
        <w:t xml:space="preserve"> puntos)</w:t>
      </w:r>
    </w:p>
    <w:p w14:paraId="6A95EA58" w14:textId="77777777" w:rsidR="00636A8E" w:rsidRPr="006E648C" w:rsidRDefault="00636A8E" w:rsidP="00636A8E">
      <w:pPr>
        <w:rPr>
          <w:rFonts w:cs="Arial"/>
          <w:bCs/>
          <w:sz w:val="22"/>
          <w:szCs w:val="22"/>
          <w:lang w:val="es-ES"/>
        </w:rPr>
      </w:pPr>
    </w:p>
    <w:p w14:paraId="144C2716" w14:textId="3896F8DC" w:rsidR="00636A8E" w:rsidRPr="006E648C" w:rsidRDefault="00636A8E" w:rsidP="00636A8E">
      <w:pPr>
        <w:rPr>
          <w:rFonts w:cs="Arial"/>
          <w:bCs/>
          <w:sz w:val="22"/>
          <w:szCs w:val="22"/>
          <w:lang w:val="es-ES"/>
        </w:rPr>
      </w:pPr>
      <w:r w:rsidRPr="006E648C">
        <w:rPr>
          <w:rFonts w:cs="Arial"/>
          <w:b/>
          <w:sz w:val="22"/>
          <w:szCs w:val="22"/>
          <w:lang w:val="es-ES"/>
        </w:rPr>
        <w:t xml:space="preserve">• Trascendencia de la actividad </w:t>
      </w:r>
      <w:r>
        <w:rPr>
          <w:rFonts w:cs="Arial"/>
          <w:b/>
          <w:sz w:val="22"/>
          <w:szCs w:val="22"/>
          <w:lang w:val="es-ES"/>
        </w:rPr>
        <w:t>en</w:t>
      </w:r>
      <w:r w:rsidRPr="006E648C">
        <w:rPr>
          <w:rFonts w:cs="Arial"/>
          <w:b/>
          <w:sz w:val="22"/>
          <w:szCs w:val="22"/>
          <w:lang w:val="es-ES"/>
        </w:rPr>
        <w:t xml:space="preserve"> el municipio:</w:t>
      </w:r>
      <w:r w:rsidRPr="006E648C">
        <w:rPr>
          <w:rFonts w:cs="Arial"/>
          <w:bCs/>
          <w:sz w:val="22"/>
          <w:szCs w:val="22"/>
          <w:lang w:val="es-ES"/>
        </w:rPr>
        <w:t xml:space="preserve"> se tendrán en cuenta los siguientes criterios y la puntuación máxima a otorgar será de </w:t>
      </w:r>
      <w:r w:rsidR="008B1AA5">
        <w:rPr>
          <w:rFonts w:cs="Arial"/>
          <w:bCs/>
          <w:sz w:val="22"/>
          <w:szCs w:val="22"/>
          <w:lang w:val="es-ES"/>
        </w:rPr>
        <w:t>20</w:t>
      </w:r>
      <w:r w:rsidRPr="006E648C">
        <w:rPr>
          <w:rFonts w:cs="Arial"/>
          <w:bCs/>
          <w:sz w:val="22"/>
          <w:szCs w:val="22"/>
          <w:lang w:val="es-ES"/>
        </w:rPr>
        <w:t xml:space="preserve"> puntos.</w:t>
      </w:r>
    </w:p>
    <w:p w14:paraId="488426CC" w14:textId="77777777" w:rsidR="00636A8E" w:rsidRPr="006E648C" w:rsidRDefault="00636A8E" w:rsidP="00636A8E">
      <w:pPr>
        <w:rPr>
          <w:rFonts w:cs="Arial"/>
          <w:bCs/>
          <w:sz w:val="22"/>
          <w:szCs w:val="22"/>
          <w:lang w:val="es-ES"/>
        </w:rPr>
      </w:pPr>
    </w:p>
    <w:p w14:paraId="10D1359B" w14:textId="77777777" w:rsidR="00636A8E" w:rsidRPr="006E648C" w:rsidRDefault="00636A8E" w:rsidP="00636A8E">
      <w:pPr>
        <w:ind w:left="567" w:hanging="283"/>
        <w:rPr>
          <w:rFonts w:cs="Arial"/>
          <w:b/>
          <w:sz w:val="22"/>
          <w:szCs w:val="22"/>
          <w:lang w:val="es-ES"/>
        </w:rPr>
      </w:pPr>
      <w:r w:rsidRPr="006E648C">
        <w:rPr>
          <w:rFonts w:cs="Arial"/>
          <w:b/>
          <w:sz w:val="22"/>
          <w:szCs w:val="22"/>
          <w:lang w:val="es-ES"/>
        </w:rPr>
        <w:t>- Duración de la actividad:</w:t>
      </w:r>
    </w:p>
    <w:p w14:paraId="45023873" w14:textId="77777777" w:rsidR="00636A8E" w:rsidRPr="006E648C" w:rsidRDefault="00636A8E" w:rsidP="00636A8E">
      <w:pPr>
        <w:ind w:left="567" w:hanging="283"/>
        <w:rPr>
          <w:rFonts w:cs="Arial"/>
          <w:bCs/>
          <w:sz w:val="22"/>
          <w:szCs w:val="22"/>
          <w:lang w:val="es-ES"/>
        </w:rPr>
      </w:pPr>
    </w:p>
    <w:p w14:paraId="013C7603" w14:textId="340848EB" w:rsidR="00636A8E" w:rsidRPr="006E648C" w:rsidRDefault="00636A8E" w:rsidP="00636A8E">
      <w:pPr>
        <w:ind w:left="709" w:hanging="283"/>
        <w:rPr>
          <w:rFonts w:cs="Arial"/>
          <w:bCs/>
          <w:sz w:val="22"/>
          <w:szCs w:val="22"/>
          <w:lang w:val="es-ES"/>
        </w:rPr>
      </w:pPr>
      <w:r w:rsidRPr="006E648C">
        <w:rPr>
          <w:rFonts w:cs="Arial"/>
          <w:bCs/>
          <w:sz w:val="22"/>
          <w:szCs w:val="22"/>
          <w:lang w:val="es-ES"/>
        </w:rPr>
        <w:t xml:space="preserve">o Actividad esporádica: </w:t>
      </w:r>
      <w:r w:rsidR="008B1AA5">
        <w:rPr>
          <w:rFonts w:cs="Arial"/>
          <w:bCs/>
          <w:sz w:val="22"/>
          <w:szCs w:val="22"/>
          <w:lang w:val="es-ES"/>
        </w:rPr>
        <w:t>2</w:t>
      </w:r>
      <w:r w:rsidRPr="006E648C">
        <w:rPr>
          <w:rFonts w:cs="Arial"/>
          <w:bCs/>
          <w:sz w:val="22"/>
          <w:szCs w:val="22"/>
          <w:lang w:val="es-ES"/>
        </w:rPr>
        <w:t xml:space="preserve"> puntos</w:t>
      </w:r>
    </w:p>
    <w:p w14:paraId="07880997" w14:textId="4AE81EC0" w:rsidR="00636A8E" w:rsidRPr="006E648C" w:rsidRDefault="00636A8E" w:rsidP="00636A8E">
      <w:pPr>
        <w:ind w:left="709" w:hanging="283"/>
        <w:rPr>
          <w:rFonts w:cs="Arial"/>
          <w:bCs/>
          <w:sz w:val="22"/>
          <w:szCs w:val="22"/>
          <w:lang w:val="es-ES"/>
        </w:rPr>
      </w:pPr>
      <w:r w:rsidRPr="006E648C">
        <w:rPr>
          <w:rFonts w:cs="Arial"/>
          <w:bCs/>
          <w:sz w:val="22"/>
          <w:szCs w:val="22"/>
          <w:lang w:val="es-ES"/>
        </w:rPr>
        <w:t xml:space="preserve">o Actividad de temporada: </w:t>
      </w:r>
      <w:r w:rsidR="008B1AA5">
        <w:rPr>
          <w:rFonts w:cs="Arial"/>
          <w:bCs/>
          <w:sz w:val="22"/>
          <w:szCs w:val="22"/>
          <w:lang w:val="es-ES"/>
        </w:rPr>
        <w:t>3</w:t>
      </w:r>
      <w:r w:rsidRPr="006E648C">
        <w:rPr>
          <w:rFonts w:cs="Arial"/>
          <w:bCs/>
          <w:sz w:val="22"/>
          <w:szCs w:val="22"/>
          <w:lang w:val="es-ES"/>
        </w:rPr>
        <w:t xml:space="preserve"> puntos</w:t>
      </w:r>
    </w:p>
    <w:p w14:paraId="08E497B0" w14:textId="77777777" w:rsidR="00636A8E" w:rsidRPr="006E648C" w:rsidRDefault="00636A8E" w:rsidP="00636A8E">
      <w:pPr>
        <w:ind w:left="567" w:hanging="283"/>
        <w:rPr>
          <w:rFonts w:cs="Arial"/>
          <w:bCs/>
          <w:sz w:val="22"/>
          <w:szCs w:val="22"/>
          <w:lang w:val="es-ES"/>
        </w:rPr>
      </w:pPr>
    </w:p>
    <w:p w14:paraId="449BF1E6" w14:textId="77777777" w:rsidR="00636A8E" w:rsidRPr="006E648C" w:rsidRDefault="00636A8E" w:rsidP="00636A8E">
      <w:pPr>
        <w:ind w:left="567" w:hanging="283"/>
        <w:rPr>
          <w:rFonts w:cs="Arial"/>
          <w:bCs/>
          <w:sz w:val="22"/>
          <w:szCs w:val="22"/>
          <w:lang w:val="es-ES"/>
        </w:rPr>
      </w:pPr>
      <w:r w:rsidRPr="006E648C">
        <w:rPr>
          <w:rFonts w:cs="Arial"/>
          <w:b/>
          <w:sz w:val="22"/>
          <w:szCs w:val="22"/>
          <w:lang w:val="es-ES"/>
        </w:rPr>
        <w:t>- Innovación:</w:t>
      </w:r>
      <w:r w:rsidRPr="006E648C">
        <w:rPr>
          <w:rFonts w:cs="Arial"/>
          <w:bCs/>
          <w:sz w:val="22"/>
          <w:szCs w:val="22"/>
          <w:lang w:val="es-ES"/>
        </w:rPr>
        <w:t xml:space="preserve"> se valorará con 5 puntos si es una actividad de nueva implantación o existe un déficit de actividades análogas en el municipio.</w:t>
      </w:r>
    </w:p>
    <w:p w14:paraId="2D9BD42B" w14:textId="77777777" w:rsidR="00636A8E" w:rsidRPr="006E648C" w:rsidRDefault="00636A8E" w:rsidP="00636A8E">
      <w:pPr>
        <w:ind w:left="567" w:hanging="283"/>
        <w:rPr>
          <w:rFonts w:cs="Arial"/>
          <w:bCs/>
          <w:sz w:val="22"/>
          <w:szCs w:val="22"/>
          <w:lang w:val="es-ES"/>
        </w:rPr>
      </w:pPr>
    </w:p>
    <w:p w14:paraId="4E273C0E" w14:textId="793EFA7A" w:rsidR="00636A8E" w:rsidRPr="006E648C" w:rsidRDefault="00636A8E" w:rsidP="00636A8E">
      <w:pPr>
        <w:ind w:left="567" w:hanging="283"/>
        <w:rPr>
          <w:rFonts w:cs="Arial"/>
          <w:bCs/>
          <w:sz w:val="22"/>
          <w:szCs w:val="22"/>
          <w:lang w:val="es-ES"/>
        </w:rPr>
      </w:pPr>
      <w:r w:rsidRPr="006E648C">
        <w:rPr>
          <w:rFonts w:cs="Arial"/>
          <w:b/>
          <w:sz w:val="22"/>
          <w:szCs w:val="22"/>
          <w:lang w:val="es-ES"/>
        </w:rPr>
        <w:t>- Colectivo al que va dirigido:</w:t>
      </w:r>
      <w:r w:rsidRPr="006E648C">
        <w:rPr>
          <w:rFonts w:cs="Arial"/>
          <w:bCs/>
          <w:sz w:val="22"/>
          <w:szCs w:val="22"/>
          <w:lang w:val="es-ES"/>
        </w:rPr>
        <w:t xml:space="preserve"> se valorará con </w:t>
      </w:r>
      <w:r w:rsidR="008B1AA5">
        <w:rPr>
          <w:rFonts w:cs="Arial"/>
          <w:bCs/>
          <w:sz w:val="22"/>
          <w:szCs w:val="22"/>
          <w:lang w:val="es-ES"/>
        </w:rPr>
        <w:t xml:space="preserve">2 </w:t>
      </w:r>
      <w:r w:rsidRPr="006E648C">
        <w:rPr>
          <w:rFonts w:cs="Arial"/>
          <w:bCs/>
          <w:sz w:val="22"/>
          <w:szCs w:val="22"/>
          <w:lang w:val="es-ES"/>
        </w:rPr>
        <w:t>puntos si la actividad implica la participación de personas mayores de 65 años.</w:t>
      </w:r>
    </w:p>
    <w:p w14:paraId="5237B509" w14:textId="77777777" w:rsidR="00636A8E" w:rsidRPr="006E648C" w:rsidRDefault="00636A8E" w:rsidP="00636A8E">
      <w:pPr>
        <w:ind w:left="567" w:hanging="283"/>
        <w:rPr>
          <w:rFonts w:cs="Arial"/>
          <w:bCs/>
          <w:sz w:val="22"/>
          <w:szCs w:val="22"/>
          <w:lang w:val="es-ES"/>
        </w:rPr>
      </w:pPr>
    </w:p>
    <w:p w14:paraId="3E28ECD7" w14:textId="77777777" w:rsidR="00636A8E" w:rsidRPr="006E648C" w:rsidRDefault="00636A8E" w:rsidP="00636A8E">
      <w:pPr>
        <w:ind w:left="567" w:hanging="283"/>
        <w:rPr>
          <w:rFonts w:cs="Arial"/>
          <w:bCs/>
          <w:sz w:val="22"/>
          <w:szCs w:val="22"/>
          <w:lang w:val="es-ES"/>
        </w:rPr>
      </w:pPr>
      <w:r w:rsidRPr="006E648C">
        <w:rPr>
          <w:rFonts w:cs="Arial"/>
          <w:b/>
          <w:sz w:val="22"/>
          <w:szCs w:val="22"/>
          <w:lang w:val="es-ES"/>
        </w:rPr>
        <w:t xml:space="preserve">- Consolidación de la actividad: </w:t>
      </w:r>
      <w:r w:rsidRPr="006E648C">
        <w:rPr>
          <w:rFonts w:cs="Arial"/>
          <w:bCs/>
          <w:sz w:val="22"/>
          <w:szCs w:val="22"/>
          <w:lang w:val="es-ES"/>
        </w:rPr>
        <w:t>según el tiempo en que la actividad se realiza en el municipio:</w:t>
      </w:r>
    </w:p>
    <w:p w14:paraId="4312D463" w14:textId="77777777" w:rsidR="00636A8E" w:rsidRPr="006E648C" w:rsidRDefault="00636A8E" w:rsidP="00636A8E">
      <w:pPr>
        <w:ind w:left="567" w:hanging="283"/>
        <w:rPr>
          <w:rFonts w:cs="Arial"/>
          <w:bCs/>
          <w:sz w:val="22"/>
          <w:szCs w:val="22"/>
          <w:lang w:val="es-ES"/>
        </w:rPr>
      </w:pPr>
    </w:p>
    <w:p w14:paraId="446AC377" w14:textId="234CBFE0" w:rsidR="00636A8E" w:rsidRPr="006E648C" w:rsidRDefault="00636A8E" w:rsidP="00636A8E">
      <w:pPr>
        <w:ind w:left="709" w:hanging="283"/>
        <w:rPr>
          <w:rFonts w:cs="Arial"/>
          <w:bCs/>
          <w:sz w:val="22"/>
          <w:szCs w:val="22"/>
          <w:lang w:val="es-ES"/>
        </w:rPr>
      </w:pPr>
      <w:r w:rsidRPr="006E648C">
        <w:rPr>
          <w:rFonts w:cs="Arial"/>
          <w:bCs/>
          <w:sz w:val="22"/>
          <w:szCs w:val="22"/>
          <w:lang w:val="es-ES"/>
        </w:rPr>
        <w:t xml:space="preserve">o Más de 1 año: </w:t>
      </w:r>
      <w:r w:rsidR="008B1AA5">
        <w:rPr>
          <w:rFonts w:cs="Arial"/>
          <w:bCs/>
          <w:sz w:val="22"/>
          <w:szCs w:val="22"/>
          <w:lang w:val="es-ES"/>
        </w:rPr>
        <w:t>1</w:t>
      </w:r>
      <w:r w:rsidRPr="006E648C">
        <w:rPr>
          <w:rFonts w:cs="Arial"/>
          <w:bCs/>
          <w:sz w:val="22"/>
          <w:szCs w:val="22"/>
          <w:lang w:val="es-ES"/>
        </w:rPr>
        <w:t xml:space="preserve"> punto</w:t>
      </w:r>
    </w:p>
    <w:p w14:paraId="4ED97C7A" w14:textId="3D334705" w:rsidR="00636A8E" w:rsidRPr="006E648C" w:rsidRDefault="00636A8E" w:rsidP="00636A8E">
      <w:pPr>
        <w:ind w:left="709" w:hanging="283"/>
        <w:rPr>
          <w:rFonts w:cs="Arial"/>
          <w:bCs/>
          <w:sz w:val="22"/>
          <w:szCs w:val="22"/>
          <w:lang w:val="es-ES"/>
        </w:rPr>
      </w:pPr>
      <w:r w:rsidRPr="006E648C">
        <w:rPr>
          <w:rFonts w:cs="Arial"/>
          <w:bCs/>
          <w:sz w:val="22"/>
          <w:szCs w:val="22"/>
          <w:lang w:val="es-ES"/>
        </w:rPr>
        <w:t xml:space="preserve">o Más de 5 años: </w:t>
      </w:r>
      <w:r w:rsidR="008B1AA5">
        <w:rPr>
          <w:rFonts w:cs="Arial"/>
          <w:bCs/>
          <w:sz w:val="22"/>
          <w:szCs w:val="22"/>
          <w:lang w:val="es-ES"/>
        </w:rPr>
        <w:t>2</w:t>
      </w:r>
      <w:r w:rsidRPr="006E648C">
        <w:rPr>
          <w:rFonts w:cs="Arial"/>
          <w:bCs/>
          <w:sz w:val="22"/>
          <w:szCs w:val="22"/>
          <w:lang w:val="es-ES"/>
        </w:rPr>
        <w:t xml:space="preserve"> puntos</w:t>
      </w:r>
    </w:p>
    <w:p w14:paraId="088942C5" w14:textId="53C5665C" w:rsidR="00636A8E" w:rsidRPr="006E648C" w:rsidRDefault="00636A8E" w:rsidP="00636A8E">
      <w:pPr>
        <w:ind w:left="709" w:hanging="283"/>
        <w:rPr>
          <w:rFonts w:cs="Arial"/>
          <w:bCs/>
          <w:sz w:val="22"/>
          <w:szCs w:val="22"/>
          <w:lang w:val="es-ES"/>
        </w:rPr>
      </w:pPr>
      <w:r w:rsidRPr="006E648C">
        <w:rPr>
          <w:rFonts w:cs="Arial"/>
          <w:bCs/>
          <w:sz w:val="22"/>
          <w:szCs w:val="22"/>
          <w:lang w:val="es-ES"/>
        </w:rPr>
        <w:t xml:space="preserve">o Más de 10 años: </w:t>
      </w:r>
      <w:r w:rsidR="008B1AA5">
        <w:rPr>
          <w:rFonts w:cs="Arial"/>
          <w:bCs/>
          <w:sz w:val="22"/>
          <w:szCs w:val="22"/>
          <w:lang w:val="es-ES"/>
        </w:rPr>
        <w:t>3</w:t>
      </w:r>
      <w:r w:rsidRPr="006E648C">
        <w:rPr>
          <w:rFonts w:cs="Arial"/>
          <w:bCs/>
          <w:sz w:val="22"/>
          <w:szCs w:val="22"/>
          <w:lang w:val="es-ES"/>
        </w:rPr>
        <w:t xml:space="preserve"> puntos</w:t>
      </w:r>
    </w:p>
    <w:p w14:paraId="14D32901" w14:textId="77777777" w:rsidR="00636A8E" w:rsidRPr="006E648C" w:rsidRDefault="00636A8E" w:rsidP="00636A8E">
      <w:pPr>
        <w:ind w:left="567" w:hanging="283"/>
        <w:rPr>
          <w:rFonts w:cs="Arial"/>
          <w:bCs/>
          <w:sz w:val="22"/>
          <w:szCs w:val="22"/>
          <w:lang w:val="es-ES"/>
        </w:rPr>
      </w:pPr>
    </w:p>
    <w:p w14:paraId="03D8D000" w14:textId="061893CE" w:rsidR="00636A8E" w:rsidRPr="006E648C" w:rsidRDefault="00636A8E" w:rsidP="00636A8E">
      <w:pPr>
        <w:ind w:left="567" w:hanging="283"/>
        <w:rPr>
          <w:rFonts w:cs="Arial"/>
          <w:bCs/>
          <w:sz w:val="22"/>
          <w:szCs w:val="22"/>
          <w:lang w:val="es-ES"/>
        </w:rPr>
      </w:pPr>
      <w:r w:rsidRPr="006E648C">
        <w:rPr>
          <w:rFonts w:cs="Arial"/>
          <w:b/>
          <w:sz w:val="22"/>
          <w:szCs w:val="22"/>
          <w:lang w:val="es-ES"/>
        </w:rPr>
        <w:t xml:space="preserve">- Colaboración con otras entidades: </w:t>
      </w:r>
      <w:r w:rsidRPr="006E648C">
        <w:rPr>
          <w:rFonts w:cs="Arial"/>
          <w:bCs/>
          <w:sz w:val="22"/>
          <w:szCs w:val="22"/>
          <w:lang w:val="es-ES"/>
        </w:rPr>
        <w:t xml:space="preserve">se valorará en </w:t>
      </w:r>
      <w:r w:rsidR="008B1AA5">
        <w:rPr>
          <w:rFonts w:cs="Arial"/>
          <w:bCs/>
          <w:sz w:val="22"/>
          <w:szCs w:val="22"/>
          <w:lang w:val="es-ES"/>
        </w:rPr>
        <w:t>4</w:t>
      </w:r>
      <w:r w:rsidRPr="006E648C">
        <w:rPr>
          <w:rFonts w:cs="Arial"/>
          <w:bCs/>
          <w:sz w:val="22"/>
          <w:szCs w:val="22"/>
          <w:lang w:val="es-ES"/>
        </w:rPr>
        <w:t xml:space="preserve"> puntos si para la realización de la actividad existe la colaboración de otras entidades del municipio.</w:t>
      </w:r>
    </w:p>
    <w:p w14:paraId="2FB0522A" w14:textId="77777777" w:rsidR="00636A8E" w:rsidRPr="006E648C" w:rsidRDefault="00636A8E" w:rsidP="00636A8E">
      <w:pPr>
        <w:ind w:left="567" w:hanging="283"/>
        <w:rPr>
          <w:rFonts w:cs="Arial"/>
          <w:bCs/>
          <w:sz w:val="22"/>
          <w:szCs w:val="22"/>
          <w:lang w:val="es-ES"/>
        </w:rPr>
      </w:pPr>
    </w:p>
    <w:p w14:paraId="1A4CD7A6" w14:textId="77777777" w:rsidR="00636A8E" w:rsidRPr="006E648C" w:rsidRDefault="00636A8E" w:rsidP="00636A8E">
      <w:pPr>
        <w:ind w:left="567" w:hanging="283"/>
        <w:rPr>
          <w:rFonts w:cs="Arial"/>
          <w:bCs/>
          <w:sz w:val="22"/>
          <w:szCs w:val="22"/>
          <w:lang w:val="es-ES"/>
        </w:rPr>
      </w:pPr>
      <w:r w:rsidRPr="006E648C">
        <w:rPr>
          <w:rFonts w:cs="Arial"/>
          <w:b/>
          <w:sz w:val="22"/>
          <w:szCs w:val="22"/>
          <w:lang w:val="es-ES"/>
        </w:rPr>
        <w:t xml:space="preserve">- Consolidación de la entidad: </w:t>
      </w:r>
      <w:r w:rsidRPr="006E648C">
        <w:rPr>
          <w:rFonts w:cs="Arial"/>
          <w:bCs/>
          <w:sz w:val="22"/>
          <w:szCs w:val="22"/>
          <w:lang w:val="es-ES"/>
        </w:rPr>
        <w:t>según la antigüedad de constitución de la entidad:</w:t>
      </w:r>
    </w:p>
    <w:p w14:paraId="10F9AC3C" w14:textId="77777777" w:rsidR="00636A8E" w:rsidRPr="006E648C" w:rsidRDefault="00636A8E" w:rsidP="00636A8E">
      <w:pPr>
        <w:ind w:left="567" w:hanging="283"/>
        <w:rPr>
          <w:rFonts w:cs="Arial"/>
          <w:bCs/>
          <w:sz w:val="22"/>
          <w:szCs w:val="22"/>
          <w:lang w:val="es-ES"/>
        </w:rPr>
      </w:pPr>
    </w:p>
    <w:p w14:paraId="555144B9" w14:textId="4ED8E11E" w:rsidR="00636A8E" w:rsidRDefault="00636A8E" w:rsidP="00636A8E">
      <w:pPr>
        <w:ind w:left="709" w:hanging="283"/>
        <w:rPr>
          <w:rFonts w:cs="Arial"/>
          <w:bCs/>
          <w:sz w:val="22"/>
          <w:szCs w:val="22"/>
          <w:lang w:val="es-ES"/>
        </w:rPr>
      </w:pPr>
      <w:r w:rsidRPr="006E648C">
        <w:rPr>
          <w:rFonts w:cs="Arial"/>
          <w:bCs/>
          <w:sz w:val="22"/>
          <w:szCs w:val="22"/>
          <w:lang w:val="es-ES"/>
        </w:rPr>
        <w:t xml:space="preserve">o Menos de </w:t>
      </w:r>
      <w:r w:rsidR="008B1AA5">
        <w:rPr>
          <w:rFonts w:cs="Arial"/>
          <w:bCs/>
          <w:sz w:val="22"/>
          <w:szCs w:val="22"/>
          <w:lang w:val="es-ES"/>
        </w:rPr>
        <w:t>5</w:t>
      </w:r>
      <w:r w:rsidRPr="006E648C">
        <w:rPr>
          <w:rFonts w:cs="Arial"/>
          <w:bCs/>
          <w:sz w:val="22"/>
          <w:szCs w:val="22"/>
          <w:lang w:val="es-ES"/>
        </w:rPr>
        <w:t xml:space="preserve"> años: </w:t>
      </w:r>
      <w:r w:rsidR="008B1AA5">
        <w:rPr>
          <w:rFonts w:cs="Arial"/>
          <w:bCs/>
          <w:sz w:val="22"/>
          <w:szCs w:val="22"/>
          <w:lang w:val="es-ES"/>
        </w:rPr>
        <w:t>1</w:t>
      </w:r>
      <w:r w:rsidRPr="006E648C">
        <w:rPr>
          <w:rFonts w:cs="Arial"/>
          <w:bCs/>
          <w:sz w:val="22"/>
          <w:szCs w:val="22"/>
          <w:lang w:val="es-ES"/>
        </w:rPr>
        <w:t xml:space="preserve"> punto</w:t>
      </w:r>
    </w:p>
    <w:p w14:paraId="66170A4E" w14:textId="7BE4DBF2" w:rsidR="008B1AA5" w:rsidRDefault="008B1AA5" w:rsidP="008B1AA5">
      <w:pPr>
        <w:ind w:left="709" w:hanging="283"/>
        <w:rPr>
          <w:rFonts w:cs="Arial"/>
          <w:bCs/>
          <w:sz w:val="22"/>
          <w:szCs w:val="22"/>
          <w:lang w:val="es-ES"/>
        </w:rPr>
      </w:pPr>
      <w:r w:rsidRPr="006E648C">
        <w:rPr>
          <w:rFonts w:cs="Arial"/>
          <w:bCs/>
          <w:sz w:val="22"/>
          <w:szCs w:val="22"/>
          <w:lang w:val="es-ES"/>
        </w:rPr>
        <w:t>o M</w:t>
      </w:r>
      <w:r>
        <w:rPr>
          <w:rFonts w:cs="Arial"/>
          <w:bCs/>
          <w:sz w:val="22"/>
          <w:szCs w:val="22"/>
          <w:lang w:val="es-ES"/>
        </w:rPr>
        <w:t xml:space="preserve">ás </w:t>
      </w:r>
      <w:r w:rsidRPr="006E648C">
        <w:rPr>
          <w:rFonts w:cs="Arial"/>
          <w:bCs/>
          <w:sz w:val="22"/>
          <w:szCs w:val="22"/>
          <w:lang w:val="es-ES"/>
        </w:rPr>
        <w:t xml:space="preserve">de </w:t>
      </w:r>
      <w:r>
        <w:rPr>
          <w:rFonts w:cs="Arial"/>
          <w:bCs/>
          <w:sz w:val="22"/>
          <w:szCs w:val="22"/>
          <w:lang w:val="es-ES"/>
        </w:rPr>
        <w:t>10</w:t>
      </w:r>
      <w:r w:rsidRPr="006E648C">
        <w:rPr>
          <w:rFonts w:cs="Arial"/>
          <w:bCs/>
          <w:sz w:val="22"/>
          <w:szCs w:val="22"/>
          <w:lang w:val="es-ES"/>
        </w:rPr>
        <w:t xml:space="preserve"> años: </w:t>
      </w:r>
      <w:r>
        <w:rPr>
          <w:rFonts w:cs="Arial"/>
          <w:bCs/>
          <w:sz w:val="22"/>
          <w:szCs w:val="22"/>
          <w:lang w:val="es-ES"/>
        </w:rPr>
        <w:t>2</w:t>
      </w:r>
      <w:r w:rsidRPr="006E648C">
        <w:rPr>
          <w:rFonts w:cs="Arial"/>
          <w:bCs/>
          <w:sz w:val="22"/>
          <w:szCs w:val="22"/>
          <w:lang w:val="es-ES"/>
        </w:rPr>
        <w:t xml:space="preserve"> punto</w:t>
      </w:r>
      <w:r>
        <w:rPr>
          <w:rFonts w:cs="Arial"/>
          <w:bCs/>
          <w:sz w:val="22"/>
          <w:szCs w:val="22"/>
          <w:lang w:val="es-ES"/>
        </w:rPr>
        <w:t>s</w:t>
      </w:r>
    </w:p>
    <w:p w14:paraId="29C65FA0" w14:textId="409BA7EC" w:rsidR="00636A8E" w:rsidRPr="006E648C" w:rsidRDefault="00636A8E" w:rsidP="00636A8E">
      <w:pPr>
        <w:ind w:left="709" w:hanging="283"/>
        <w:rPr>
          <w:rFonts w:cs="Arial"/>
          <w:bCs/>
          <w:sz w:val="22"/>
          <w:szCs w:val="22"/>
          <w:lang w:val="es-ES"/>
        </w:rPr>
      </w:pPr>
      <w:r w:rsidRPr="006E648C">
        <w:rPr>
          <w:rFonts w:cs="Arial"/>
          <w:bCs/>
          <w:sz w:val="22"/>
          <w:szCs w:val="22"/>
          <w:lang w:val="es-ES"/>
        </w:rPr>
        <w:t>o</w:t>
      </w:r>
      <w:r w:rsidR="008B1AA5">
        <w:rPr>
          <w:rFonts w:cs="Arial"/>
          <w:bCs/>
          <w:sz w:val="22"/>
          <w:szCs w:val="22"/>
          <w:lang w:val="es-ES"/>
        </w:rPr>
        <w:t xml:space="preserve"> Más de 15 años</w:t>
      </w:r>
      <w:r w:rsidRPr="006E648C">
        <w:rPr>
          <w:rFonts w:cs="Arial"/>
          <w:bCs/>
          <w:sz w:val="22"/>
          <w:szCs w:val="22"/>
          <w:lang w:val="es-ES"/>
        </w:rPr>
        <w:t xml:space="preserve">: </w:t>
      </w:r>
      <w:r w:rsidR="008B1AA5">
        <w:rPr>
          <w:rFonts w:cs="Arial"/>
          <w:bCs/>
          <w:sz w:val="22"/>
          <w:szCs w:val="22"/>
          <w:lang w:val="es-ES"/>
        </w:rPr>
        <w:t>3</w:t>
      </w:r>
      <w:r w:rsidRPr="006E648C">
        <w:rPr>
          <w:rFonts w:cs="Arial"/>
          <w:bCs/>
          <w:sz w:val="22"/>
          <w:szCs w:val="22"/>
          <w:lang w:val="es-ES"/>
        </w:rPr>
        <w:t xml:space="preserve"> puntos</w:t>
      </w:r>
    </w:p>
    <w:p w14:paraId="3A4F3E9D" w14:textId="77777777" w:rsidR="00636A8E" w:rsidRPr="006E648C" w:rsidRDefault="00636A8E" w:rsidP="00636A8E">
      <w:pPr>
        <w:rPr>
          <w:rFonts w:cs="Arial"/>
          <w:bCs/>
          <w:sz w:val="22"/>
          <w:szCs w:val="22"/>
          <w:lang w:val="es-ES"/>
        </w:rPr>
      </w:pPr>
    </w:p>
    <w:p w14:paraId="0D21DD70" w14:textId="77777777" w:rsidR="00636A8E" w:rsidRPr="006E648C" w:rsidRDefault="00636A8E" w:rsidP="00636A8E">
      <w:pPr>
        <w:rPr>
          <w:rFonts w:cs="Arial"/>
          <w:bCs/>
          <w:sz w:val="22"/>
          <w:szCs w:val="22"/>
          <w:lang w:val="es-ES"/>
        </w:rPr>
      </w:pPr>
      <w:r w:rsidRPr="006E648C">
        <w:rPr>
          <w:rFonts w:cs="Arial"/>
          <w:b/>
          <w:sz w:val="22"/>
          <w:szCs w:val="22"/>
          <w:lang w:val="es-ES"/>
        </w:rPr>
        <w:t>• Número de personas implicadas en la organización del proyecto:</w:t>
      </w:r>
      <w:r w:rsidRPr="006E648C">
        <w:rPr>
          <w:rFonts w:cs="Arial"/>
          <w:bCs/>
          <w:sz w:val="22"/>
          <w:szCs w:val="22"/>
          <w:lang w:val="es-ES"/>
        </w:rPr>
        <w:t xml:space="preserve"> según el número de personas necesarias para organizar la actividad:</w:t>
      </w:r>
    </w:p>
    <w:p w14:paraId="6738C157" w14:textId="77777777" w:rsidR="00636A8E" w:rsidRPr="006E648C" w:rsidRDefault="00636A8E" w:rsidP="00636A8E">
      <w:pPr>
        <w:rPr>
          <w:rFonts w:cs="Arial"/>
          <w:bCs/>
          <w:sz w:val="22"/>
          <w:szCs w:val="22"/>
          <w:lang w:val="es-ES"/>
        </w:rPr>
      </w:pPr>
    </w:p>
    <w:p w14:paraId="075E1487" w14:textId="63547BEC" w:rsidR="00636A8E" w:rsidRPr="006E648C" w:rsidRDefault="00636A8E" w:rsidP="00636A8E">
      <w:pPr>
        <w:ind w:left="426"/>
        <w:rPr>
          <w:rFonts w:cs="Arial"/>
          <w:bCs/>
          <w:sz w:val="22"/>
          <w:szCs w:val="22"/>
          <w:lang w:val="es-ES"/>
        </w:rPr>
      </w:pPr>
      <w:r w:rsidRPr="006E648C">
        <w:rPr>
          <w:rFonts w:cs="Arial"/>
          <w:bCs/>
          <w:sz w:val="22"/>
          <w:szCs w:val="22"/>
          <w:lang w:val="es-ES"/>
        </w:rPr>
        <w:t xml:space="preserve">o De 1 a 10 personas: </w:t>
      </w:r>
      <w:r w:rsidR="008B1AA5">
        <w:rPr>
          <w:rFonts w:cs="Arial"/>
          <w:bCs/>
          <w:sz w:val="22"/>
          <w:szCs w:val="22"/>
          <w:lang w:val="es-ES"/>
        </w:rPr>
        <w:t>5</w:t>
      </w:r>
      <w:r w:rsidRPr="006E648C">
        <w:rPr>
          <w:rFonts w:cs="Arial"/>
          <w:bCs/>
          <w:sz w:val="22"/>
          <w:szCs w:val="22"/>
          <w:lang w:val="es-ES"/>
        </w:rPr>
        <w:t xml:space="preserve"> puntos</w:t>
      </w:r>
    </w:p>
    <w:p w14:paraId="3F46446D" w14:textId="002204C4" w:rsidR="00636A8E" w:rsidRPr="006E648C" w:rsidRDefault="00636A8E" w:rsidP="00636A8E">
      <w:pPr>
        <w:ind w:left="426"/>
        <w:rPr>
          <w:rFonts w:cs="Arial"/>
          <w:bCs/>
          <w:sz w:val="22"/>
          <w:szCs w:val="22"/>
          <w:lang w:val="es-ES"/>
        </w:rPr>
      </w:pPr>
      <w:r w:rsidRPr="006E648C">
        <w:rPr>
          <w:rFonts w:cs="Arial"/>
          <w:bCs/>
          <w:sz w:val="22"/>
          <w:szCs w:val="22"/>
          <w:lang w:val="es-ES"/>
        </w:rPr>
        <w:t xml:space="preserve">o Más de 10 personas: </w:t>
      </w:r>
      <w:r w:rsidR="008B1AA5">
        <w:rPr>
          <w:rFonts w:cs="Arial"/>
          <w:bCs/>
          <w:sz w:val="22"/>
          <w:szCs w:val="22"/>
          <w:lang w:val="es-ES"/>
        </w:rPr>
        <w:t>10</w:t>
      </w:r>
      <w:r w:rsidRPr="006E648C">
        <w:rPr>
          <w:rFonts w:cs="Arial"/>
          <w:bCs/>
          <w:sz w:val="22"/>
          <w:szCs w:val="22"/>
          <w:lang w:val="es-ES"/>
        </w:rPr>
        <w:t xml:space="preserve"> puntos</w:t>
      </w:r>
    </w:p>
    <w:p w14:paraId="05BBEB15" w14:textId="77777777" w:rsidR="00636A8E" w:rsidRPr="006E648C" w:rsidRDefault="00636A8E" w:rsidP="00636A8E">
      <w:pPr>
        <w:rPr>
          <w:rFonts w:cs="Arial"/>
          <w:bCs/>
          <w:sz w:val="22"/>
          <w:szCs w:val="22"/>
          <w:lang w:val="es-ES"/>
        </w:rPr>
      </w:pPr>
    </w:p>
    <w:p w14:paraId="1536442C" w14:textId="77777777" w:rsidR="00636A8E" w:rsidRPr="006E648C" w:rsidRDefault="00636A8E" w:rsidP="00636A8E">
      <w:pPr>
        <w:rPr>
          <w:rFonts w:cs="Arial"/>
          <w:bCs/>
          <w:sz w:val="22"/>
          <w:szCs w:val="22"/>
          <w:lang w:val="es-ES"/>
        </w:rPr>
      </w:pPr>
      <w:r w:rsidRPr="006E648C">
        <w:rPr>
          <w:rFonts w:cs="Arial"/>
          <w:b/>
          <w:sz w:val="22"/>
          <w:szCs w:val="22"/>
          <w:lang w:val="es-ES"/>
        </w:rPr>
        <w:t>• Difusión y promoción de la actividad:</w:t>
      </w:r>
      <w:r w:rsidRPr="006E648C">
        <w:rPr>
          <w:rFonts w:cs="Arial"/>
          <w:bCs/>
          <w:sz w:val="22"/>
          <w:szCs w:val="22"/>
          <w:lang w:val="es-ES"/>
        </w:rPr>
        <w:t xml:space="preserve"> según el lugar y el medio de publicidad de la actividad:</w:t>
      </w:r>
    </w:p>
    <w:p w14:paraId="5DE200A8" w14:textId="77777777" w:rsidR="00636A8E" w:rsidRPr="006E648C" w:rsidRDefault="00636A8E" w:rsidP="00636A8E">
      <w:pPr>
        <w:rPr>
          <w:rFonts w:cs="Arial"/>
          <w:bCs/>
          <w:sz w:val="22"/>
          <w:szCs w:val="22"/>
          <w:lang w:val="es-ES"/>
        </w:rPr>
      </w:pPr>
    </w:p>
    <w:p w14:paraId="42402178" w14:textId="4C4D1816" w:rsidR="00636A8E" w:rsidRPr="006E648C" w:rsidRDefault="00636A8E" w:rsidP="00636A8E">
      <w:pPr>
        <w:ind w:left="284"/>
        <w:rPr>
          <w:rFonts w:cs="Arial"/>
          <w:bCs/>
          <w:sz w:val="22"/>
          <w:szCs w:val="22"/>
          <w:lang w:val="es-ES"/>
        </w:rPr>
      </w:pPr>
      <w:r w:rsidRPr="006E648C">
        <w:rPr>
          <w:rFonts w:cs="Arial"/>
          <w:bCs/>
          <w:sz w:val="22"/>
          <w:szCs w:val="22"/>
          <w:lang w:val="es-ES"/>
        </w:rPr>
        <w:t xml:space="preserve">o Publicidad a nivel local o comarcal con anuncios o carteles: </w:t>
      </w:r>
      <w:r w:rsidR="008B1AA5">
        <w:rPr>
          <w:rFonts w:cs="Arial"/>
          <w:bCs/>
          <w:sz w:val="22"/>
          <w:szCs w:val="22"/>
          <w:lang w:val="es-ES"/>
        </w:rPr>
        <w:t>10</w:t>
      </w:r>
      <w:r w:rsidRPr="006E648C">
        <w:rPr>
          <w:rFonts w:cs="Arial"/>
          <w:bCs/>
          <w:sz w:val="22"/>
          <w:szCs w:val="22"/>
          <w:lang w:val="es-ES"/>
        </w:rPr>
        <w:t xml:space="preserve"> puntos</w:t>
      </w:r>
    </w:p>
    <w:p w14:paraId="3150DCC6" w14:textId="060A252A" w:rsidR="00636A8E" w:rsidRPr="006E648C" w:rsidRDefault="00636A8E" w:rsidP="00636A8E">
      <w:pPr>
        <w:ind w:left="284"/>
        <w:rPr>
          <w:rFonts w:cs="Arial"/>
          <w:bCs/>
          <w:sz w:val="22"/>
          <w:szCs w:val="22"/>
          <w:lang w:val="es-ES"/>
        </w:rPr>
      </w:pPr>
      <w:r w:rsidRPr="006E648C">
        <w:rPr>
          <w:rFonts w:cs="Arial"/>
          <w:bCs/>
          <w:sz w:val="22"/>
          <w:szCs w:val="22"/>
          <w:lang w:val="es-ES"/>
        </w:rPr>
        <w:t xml:space="preserve">o Difusión a través de redes sociales propias de la entidad: </w:t>
      </w:r>
      <w:r w:rsidR="008B1AA5">
        <w:rPr>
          <w:rFonts w:cs="Arial"/>
          <w:bCs/>
          <w:sz w:val="22"/>
          <w:szCs w:val="22"/>
          <w:lang w:val="es-ES"/>
        </w:rPr>
        <w:t>10</w:t>
      </w:r>
      <w:r w:rsidRPr="006E648C">
        <w:rPr>
          <w:rFonts w:cs="Arial"/>
          <w:bCs/>
          <w:sz w:val="22"/>
          <w:szCs w:val="22"/>
          <w:lang w:val="es-ES"/>
        </w:rPr>
        <w:t xml:space="preserve"> puntos</w:t>
      </w:r>
    </w:p>
    <w:p w14:paraId="06326C27" w14:textId="77777777" w:rsidR="00636A8E" w:rsidRPr="006E648C" w:rsidRDefault="00636A8E" w:rsidP="00636A8E">
      <w:pPr>
        <w:rPr>
          <w:rFonts w:cs="Arial"/>
          <w:bCs/>
          <w:sz w:val="22"/>
          <w:szCs w:val="22"/>
          <w:lang w:val="es-ES"/>
        </w:rPr>
      </w:pPr>
    </w:p>
    <w:p w14:paraId="576BCDF0" w14:textId="44ADCDAC" w:rsidR="00636A8E" w:rsidRPr="00D50BD7" w:rsidRDefault="00636A8E" w:rsidP="00636A8E">
      <w:pPr>
        <w:rPr>
          <w:rFonts w:cs="Arial"/>
          <w:bCs/>
          <w:sz w:val="22"/>
          <w:szCs w:val="22"/>
          <w:lang w:val="es-ES" w:eastAsia="es-ES"/>
        </w:rPr>
      </w:pPr>
      <w:r w:rsidRPr="006E648C">
        <w:rPr>
          <w:rFonts w:cs="Arial"/>
          <w:b/>
          <w:sz w:val="22"/>
          <w:szCs w:val="22"/>
          <w:lang w:val="es-ES"/>
        </w:rPr>
        <w:t>• Por gratuidad de la actividad para los participantes:</w:t>
      </w:r>
      <w:r w:rsidRPr="006E648C">
        <w:rPr>
          <w:rFonts w:cs="Arial"/>
          <w:bCs/>
          <w:sz w:val="22"/>
          <w:szCs w:val="22"/>
          <w:lang w:val="es-ES"/>
        </w:rPr>
        <w:t xml:space="preserve"> </w:t>
      </w:r>
      <w:r w:rsidR="008B1AA5">
        <w:rPr>
          <w:rFonts w:cs="Arial"/>
          <w:bCs/>
          <w:sz w:val="22"/>
          <w:szCs w:val="22"/>
          <w:lang w:val="es-ES"/>
        </w:rPr>
        <w:t>10</w:t>
      </w:r>
      <w:r w:rsidRPr="006E648C">
        <w:rPr>
          <w:rFonts w:cs="Arial"/>
          <w:bCs/>
          <w:sz w:val="22"/>
          <w:szCs w:val="22"/>
          <w:lang w:val="es-ES"/>
        </w:rPr>
        <w:t xml:space="preserve"> puntos</w:t>
      </w:r>
    </w:p>
    <w:p w14:paraId="44F7E864" w14:textId="77777777" w:rsidR="00F6541C" w:rsidRPr="00F6541C" w:rsidRDefault="00F6541C" w:rsidP="00F6541C">
      <w:pPr>
        <w:pStyle w:val="Textoindependiente3"/>
        <w:pBdr>
          <w:bottom w:val="none" w:sz="0" w:space="0" w:color="auto"/>
        </w:pBdr>
        <w:rPr>
          <w:rFonts w:ascii="Arial" w:hAnsi="Arial" w:cs="Arial"/>
          <w:b w:val="0"/>
          <w:bCs/>
          <w:szCs w:val="22"/>
          <w:lang w:val="es-ES"/>
        </w:rPr>
      </w:pPr>
    </w:p>
    <w:p w14:paraId="759B3086" w14:textId="77777777" w:rsidR="00F6541C" w:rsidRPr="00F6541C" w:rsidRDefault="00F6541C" w:rsidP="00F6541C">
      <w:pPr>
        <w:pStyle w:val="Textoindependiente3"/>
        <w:pBdr>
          <w:bottom w:val="none" w:sz="0" w:space="0" w:color="auto"/>
        </w:pBdr>
        <w:rPr>
          <w:rFonts w:ascii="Arial" w:hAnsi="Arial" w:cs="Arial"/>
          <w:b w:val="0"/>
          <w:bCs/>
          <w:szCs w:val="22"/>
          <w:lang w:val="es-ES"/>
        </w:rPr>
      </w:pPr>
    </w:p>
    <w:p w14:paraId="5DA1699B" w14:textId="6844892D" w:rsidR="00F6541C" w:rsidRPr="00F6541C" w:rsidRDefault="00F6541C" w:rsidP="00F6541C">
      <w:pPr>
        <w:pStyle w:val="Textoindependiente3"/>
        <w:pBdr>
          <w:bottom w:val="none" w:sz="0" w:space="0" w:color="auto"/>
        </w:pBdr>
        <w:rPr>
          <w:rFonts w:ascii="Arial" w:hAnsi="Arial" w:cs="Arial"/>
          <w:b w:val="0"/>
          <w:bCs/>
          <w:szCs w:val="22"/>
          <w:lang w:val="es-ES"/>
        </w:rPr>
      </w:pPr>
      <w:r w:rsidRPr="003F1587">
        <w:rPr>
          <w:rFonts w:ascii="Arial" w:hAnsi="Arial" w:cs="Arial"/>
          <w:szCs w:val="22"/>
          <w:u w:val="single"/>
          <w:lang w:val="es-ES"/>
        </w:rPr>
        <w:t>CRITERIOS ESPECÍFICOS:</w:t>
      </w:r>
      <w:r w:rsidRPr="00F6541C">
        <w:rPr>
          <w:rFonts w:ascii="Arial" w:hAnsi="Arial" w:cs="Arial"/>
          <w:b w:val="0"/>
          <w:bCs/>
          <w:szCs w:val="22"/>
          <w:lang w:val="es-ES"/>
        </w:rPr>
        <w:t xml:space="preserve"> (máximo </w:t>
      </w:r>
      <w:r w:rsidR="00636A8E">
        <w:rPr>
          <w:rFonts w:ascii="Arial" w:hAnsi="Arial" w:cs="Arial"/>
          <w:b w:val="0"/>
          <w:bCs/>
          <w:szCs w:val="22"/>
          <w:lang w:val="es-ES"/>
        </w:rPr>
        <w:t>40</w:t>
      </w:r>
      <w:r w:rsidRPr="00F6541C">
        <w:rPr>
          <w:rFonts w:ascii="Arial" w:hAnsi="Arial" w:cs="Arial"/>
          <w:b w:val="0"/>
          <w:bCs/>
          <w:szCs w:val="22"/>
          <w:lang w:val="es-ES"/>
        </w:rPr>
        <w:t xml:space="preserve"> puntos)</w:t>
      </w:r>
    </w:p>
    <w:p w14:paraId="145D52ED" w14:textId="77777777" w:rsidR="00F6541C" w:rsidRPr="00F6541C" w:rsidRDefault="00F6541C" w:rsidP="00F6541C">
      <w:pPr>
        <w:pStyle w:val="Textoindependiente3"/>
        <w:pBdr>
          <w:bottom w:val="none" w:sz="0" w:space="0" w:color="auto"/>
        </w:pBdr>
        <w:rPr>
          <w:rFonts w:ascii="Arial" w:hAnsi="Arial" w:cs="Arial"/>
          <w:b w:val="0"/>
          <w:bCs/>
          <w:szCs w:val="22"/>
          <w:lang w:val="es-ES"/>
        </w:rPr>
      </w:pPr>
    </w:p>
    <w:p w14:paraId="5B430BFD" w14:textId="10F513CB" w:rsidR="00F6541C" w:rsidRPr="00F6541C" w:rsidRDefault="00F6541C" w:rsidP="00F6541C">
      <w:pPr>
        <w:pStyle w:val="Textoindependiente3"/>
        <w:pBdr>
          <w:bottom w:val="none" w:sz="0" w:space="0" w:color="auto"/>
        </w:pBdr>
        <w:rPr>
          <w:rFonts w:ascii="Arial" w:hAnsi="Arial" w:cs="Arial"/>
          <w:b w:val="0"/>
          <w:bCs/>
          <w:szCs w:val="22"/>
          <w:lang w:val="es-ES"/>
        </w:rPr>
      </w:pPr>
      <w:r w:rsidRPr="003F1587">
        <w:rPr>
          <w:rFonts w:ascii="Arial" w:hAnsi="Arial" w:cs="Arial"/>
          <w:szCs w:val="22"/>
          <w:lang w:val="es-ES"/>
        </w:rPr>
        <w:t xml:space="preserve">• Promoción del deporte base: </w:t>
      </w:r>
      <w:r w:rsidRPr="00F6541C">
        <w:rPr>
          <w:rFonts w:ascii="Arial" w:hAnsi="Arial" w:cs="Arial"/>
          <w:b w:val="0"/>
          <w:bCs/>
          <w:szCs w:val="22"/>
          <w:lang w:val="es-ES"/>
        </w:rPr>
        <w:t xml:space="preserve">Para la participación de categorías infantiles: </w:t>
      </w:r>
      <w:r w:rsidR="0060427E">
        <w:rPr>
          <w:rFonts w:ascii="Arial" w:hAnsi="Arial" w:cs="Arial"/>
          <w:b w:val="0"/>
          <w:bCs/>
          <w:szCs w:val="22"/>
          <w:lang w:val="es-ES"/>
        </w:rPr>
        <w:t>10</w:t>
      </w:r>
      <w:r w:rsidRPr="00F6541C">
        <w:rPr>
          <w:rFonts w:ascii="Arial" w:hAnsi="Arial" w:cs="Arial"/>
          <w:b w:val="0"/>
          <w:bCs/>
          <w:szCs w:val="22"/>
          <w:lang w:val="es-ES"/>
        </w:rPr>
        <w:t xml:space="preserve"> puntos</w:t>
      </w:r>
    </w:p>
    <w:p w14:paraId="362FC419" w14:textId="77777777" w:rsidR="00F6541C" w:rsidRPr="00F6541C" w:rsidRDefault="00F6541C" w:rsidP="00F6541C">
      <w:pPr>
        <w:pStyle w:val="Textoindependiente3"/>
        <w:pBdr>
          <w:bottom w:val="none" w:sz="0" w:space="0" w:color="auto"/>
        </w:pBdr>
        <w:rPr>
          <w:rFonts w:ascii="Arial" w:hAnsi="Arial" w:cs="Arial"/>
          <w:b w:val="0"/>
          <w:bCs/>
          <w:szCs w:val="22"/>
          <w:lang w:val="es-ES"/>
        </w:rPr>
      </w:pPr>
    </w:p>
    <w:p w14:paraId="6182CF18" w14:textId="26DC3BED" w:rsidR="00F6541C" w:rsidRPr="00F6541C" w:rsidRDefault="00F6541C" w:rsidP="00F6541C">
      <w:pPr>
        <w:pStyle w:val="Textoindependiente3"/>
        <w:pBdr>
          <w:bottom w:val="none" w:sz="0" w:space="0" w:color="auto"/>
        </w:pBdr>
        <w:rPr>
          <w:rFonts w:ascii="Arial" w:hAnsi="Arial" w:cs="Arial"/>
          <w:b w:val="0"/>
          <w:bCs/>
          <w:szCs w:val="22"/>
          <w:lang w:val="es-ES"/>
        </w:rPr>
      </w:pPr>
      <w:r w:rsidRPr="003F1587">
        <w:rPr>
          <w:rFonts w:ascii="Arial" w:hAnsi="Arial" w:cs="Arial"/>
          <w:szCs w:val="22"/>
          <w:lang w:val="es-ES"/>
        </w:rPr>
        <w:t>• Promoción del deporte femenino:</w:t>
      </w:r>
      <w:r w:rsidRPr="00F6541C">
        <w:rPr>
          <w:rFonts w:ascii="Arial" w:hAnsi="Arial" w:cs="Arial"/>
          <w:b w:val="0"/>
          <w:bCs/>
          <w:szCs w:val="22"/>
          <w:lang w:val="es-ES"/>
        </w:rPr>
        <w:t xml:space="preserve"> Para la participación de categorías femeninas: </w:t>
      </w:r>
      <w:r w:rsidR="008B1AA5">
        <w:rPr>
          <w:rFonts w:ascii="Arial" w:hAnsi="Arial" w:cs="Arial"/>
          <w:b w:val="0"/>
          <w:bCs/>
          <w:szCs w:val="22"/>
          <w:lang w:val="es-ES"/>
        </w:rPr>
        <w:t>10</w:t>
      </w:r>
      <w:r w:rsidRPr="00F6541C">
        <w:rPr>
          <w:rFonts w:ascii="Arial" w:hAnsi="Arial" w:cs="Arial"/>
          <w:b w:val="0"/>
          <w:bCs/>
          <w:szCs w:val="22"/>
          <w:lang w:val="es-ES"/>
        </w:rPr>
        <w:t xml:space="preserve"> puntos</w:t>
      </w:r>
    </w:p>
    <w:p w14:paraId="724FA7A7" w14:textId="77777777" w:rsidR="00F6541C" w:rsidRPr="00F6541C" w:rsidRDefault="00F6541C" w:rsidP="00F6541C">
      <w:pPr>
        <w:pStyle w:val="Textoindependiente3"/>
        <w:pBdr>
          <w:bottom w:val="none" w:sz="0" w:space="0" w:color="auto"/>
        </w:pBdr>
        <w:rPr>
          <w:rFonts w:ascii="Arial" w:hAnsi="Arial" w:cs="Arial"/>
          <w:b w:val="0"/>
          <w:bCs/>
          <w:szCs w:val="22"/>
          <w:lang w:val="es-ES"/>
        </w:rPr>
      </w:pPr>
    </w:p>
    <w:p w14:paraId="74DFACFF" w14:textId="4ED489F7" w:rsidR="00F6541C" w:rsidRPr="00F6541C" w:rsidRDefault="00F6541C" w:rsidP="00F6541C">
      <w:pPr>
        <w:pStyle w:val="Textoindependiente3"/>
        <w:pBdr>
          <w:bottom w:val="none" w:sz="0" w:space="0" w:color="auto"/>
        </w:pBdr>
        <w:rPr>
          <w:rFonts w:ascii="Arial" w:hAnsi="Arial" w:cs="Arial"/>
          <w:b w:val="0"/>
          <w:bCs/>
          <w:szCs w:val="22"/>
          <w:lang w:val="es-ES"/>
        </w:rPr>
      </w:pPr>
      <w:r w:rsidRPr="003F1587">
        <w:rPr>
          <w:rFonts w:ascii="Arial" w:hAnsi="Arial" w:cs="Arial"/>
          <w:szCs w:val="22"/>
          <w:lang w:val="es-ES"/>
        </w:rPr>
        <w:t>• Entrenadores titulados o asistencia de arbitraje:</w:t>
      </w:r>
      <w:r w:rsidRPr="00F6541C">
        <w:rPr>
          <w:rFonts w:ascii="Arial" w:hAnsi="Arial" w:cs="Arial"/>
          <w:b w:val="0"/>
          <w:bCs/>
          <w:szCs w:val="22"/>
          <w:lang w:val="es-ES"/>
        </w:rPr>
        <w:t xml:space="preserve"> para la realización de la actividad es necesaria la asistencia de árbitro o entrenadores titulados: </w:t>
      </w:r>
      <w:r w:rsidR="008B1AA5">
        <w:rPr>
          <w:rFonts w:ascii="Arial" w:hAnsi="Arial" w:cs="Arial"/>
          <w:b w:val="0"/>
          <w:bCs/>
          <w:szCs w:val="22"/>
          <w:lang w:val="es-ES"/>
        </w:rPr>
        <w:t xml:space="preserve">5 </w:t>
      </w:r>
      <w:r w:rsidRPr="00F6541C">
        <w:rPr>
          <w:rFonts w:ascii="Arial" w:hAnsi="Arial" w:cs="Arial"/>
          <w:b w:val="0"/>
          <w:bCs/>
          <w:szCs w:val="22"/>
          <w:lang w:val="es-ES"/>
        </w:rPr>
        <w:t>puntos.</w:t>
      </w:r>
    </w:p>
    <w:p w14:paraId="43FCB23D" w14:textId="77777777" w:rsidR="00F6541C" w:rsidRPr="00F6541C" w:rsidRDefault="00F6541C" w:rsidP="00F6541C">
      <w:pPr>
        <w:pStyle w:val="Textoindependiente3"/>
        <w:pBdr>
          <w:bottom w:val="none" w:sz="0" w:space="0" w:color="auto"/>
        </w:pBdr>
        <w:rPr>
          <w:rFonts w:ascii="Arial" w:hAnsi="Arial" w:cs="Arial"/>
          <w:b w:val="0"/>
          <w:bCs/>
          <w:szCs w:val="22"/>
          <w:lang w:val="es-ES"/>
        </w:rPr>
      </w:pPr>
    </w:p>
    <w:p w14:paraId="504EB4E3" w14:textId="77777777" w:rsidR="00F6541C" w:rsidRPr="00F6541C" w:rsidRDefault="00F6541C" w:rsidP="00F6541C">
      <w:pPr>
        <w:pStyle w:val="Textoindependiente3"/>
        <w:pBdr>
          <w:bottom w:val="none" w:sz="0" w:space="0" w:color="auto"/>
        </w:pBdr>
        <w:rPr>
          <w:rFonts w:ascii="Arial" w:hAnsi="Arial" w:cs="Arial"/>
          <w:b w:val="0"/>
          <w:bCs/>
          <w:szCs w:val="22"/>
          <w:lang w:val="es-ES"/>
        </w:rPr>
      </w:pPr>
      <w:r w:rsidRPr="003F1587">
        <w:rPr>
          <w:rFonts w:ascii="Arial" w:hAnsi="Arial" w:cs="Arial"/>
          <w:szCs w:val="22"/>
          <w:lang w:val="es-ES"/>
        </w:rPr>
        <w:t>• Promoción del deporte federativo:</w:t>
      </w:r>
      <w:r w:rsidRPr="00F6541C">
        <w:rPr>
          <w:rFonts w:ascii="Arial" w:hAnsi="Arial" w:cs="Arial"/>
          <w:b w:val="0"/>
          <w:bCs/>
          <w:szCs w:val="22"/>
          <w:lang w:val="es-ES"/>
        </w:rPr>
        <w:t xml:space="preserve"> Para la participación en competiciones, ligas y / o campeonatos: 5 puntos</w:t>
      </w:r>
    </w:p>
    <w:p w14:paraId="767E436D" w14:textId="77777777" w:rsidR="00F6541C" w:rsidRPr="00F6541C" w:rsidRDefault="00F6541C" w:rsidP="00F6541C">
      <w:pPr>
        <w:pStyle w:val="Textoindependiente3"/>
        <w:pBdr>
          <w:bottom w:val="none" w:sz="0" w:space="0" w:color="auto"/>
        </w:pBdr>
        <w:rPr>
          <w:rFonts w:ascii="Arial" w:hAnsi="Arial" w:cs="Arial"/>
          <w:b w:val="0"/>
          <w:bCs/>
          <w:szCs w:val="22"/>
          <w:lang w:val="es-ES"/>
        </w:rPr>
      </w:pPr>
    </w:p>
    <w:p w14:paraId="64ED9A11" w14:textId="77777777" w:rsidR="00F6541C" w:rsidRPr="00F6541C" w:rsidRDefault="00F6541C" w:rsidP="00F6541C">
      <w:pPr>
        <w:pStyle w:val="Textoindependiente3"/>
        <w:pBdr>
          <w:bottom w:val="none" w:sz="0" w:space="0" w:color="auto"/>
        </w:pBdr>
        <w:rPr>
          <w:rFonts w:ascii="Arial" w:hAnsi="Arial" w:cs="Arial"/>
          <w:b w:val="0"/>
          <w:bCs/>
          <w:szCs w:val="22"/>
          <w:lang w:val="es-ES"/>
        </w:rPr>
      </w:pPr>
      <w:r w:rsidRPr="003F1587">
        <w:rPr>
          <w:rFonts w:ascii="Arial" w:hAnsi="Arial" w:cs="Arial"/>
          <w:szCs w:val="22"/>
          <w:lang w:val="es-ES"/>
        </w:rPr>
        <w:t>• Número de equipos de la entidad:</w:t>
      </w:r>
      <w:r w:rsidRPr="00F6541C">
        <w:rPr>
          <w:rFonts w:ascii="Arial" w:hAnsi="Arial" w:cs="Arial"/>
          <w:b w:val="0"/>
          <w:bCs/>
          <w:szCs w:val="22"/>
          <w:lang w:val="es-ES"/>
        </w:rPr>
        <w:t xml:space="preserve"> según la cantidad de equipos:</w:t>
      </w:r>
    </w:p>
    <w:p w14:paraId="0A3C668E" w14:textId="77777777" w:rsidR="00F6541C" w:rsidRPr="00F6541C" w:rsidRDefault="00F6541C" w:rsidP="00F6541C">
      <w:pPr>
        <w:pStyle w:val="Textoindependiente3"/>
        <w:pBdr>
          <w:bottom w:val="none" w:sz="0" w:space="0" w:color="auto"/>
        </w:pBdr>
        <w:rPr>
          <w:rFonts w:ascii="Arial" w:hAnsi="Arial" w:cs="Arial"/>
          <w:b w:val="0"/>
          <w:bCs/>
          <w:szCs w:val="22"/>
          <w:lang w:val="es-ES"/>
        </w:rPr>
      </w:pPr>
    </w:p>
    <w:p w14:paraId="4A370A09" w14:textId="43530545" w:rsidR="00F6541C" w:rsidRPr="00F6541C" w:rsidRDefault="00F6541C" w:rsidP="003F1587">
      <w:pPr>
        <w:pStyle w:val="Textoindependiente3"/>
        <w:pBdr>
          <w:bottom w:val="none" w:sz="0" w:space="0" w:color="auto"/>
        </w:pBdr>
        <w:ind w:left="284"/>
        <w:rPr>
          <w:rFonts w:ascii="Arial" w:hAnsi="Arial" w:cs="Arial"/>
          <w:b w:val="0"/>
          <w:bCs/>
          <w:szCs w:val="22"/>
          <w:lang w:val="es-ES"/>
        </w:rPr>
      </w:pPr>
      <w:r w:rsidRPr="00F6541C">
        <w:rPr>
          <w:rFonts w:ascii="Arial" w:hAnsi="Arial" w:cs="Arial"/>
          <w:b w:val="0"/>
          <w:bCs/>
          <w:szCs w:val="22"/>
          <w:lang w:val="es-ES"/>
        </w:rPr>
        <w:t>o 1 equipo</w:t>
      </w:r>
      <w:r w:rsidR="008B1AA5">
        <w:rPr>
          <w:rFonts w:ascii="Arial" w:hAnsi="Arial" w:cs="Arial"/>
          <w:b w:val="0"/>
          <w:bCs/>
          <w:szCs w:val="22"/>
          <w:lang w:val="es-ES"/>
        </w:rPr>
        <w:t xml:space="preserve"> o entidad</w:t>
      </w:r>
      <w:r w:rsidRPr="00F6541C">
        <w:rPr>
          <w:rFonts w:ascii="Arial" w:hAnsi="Arial" w:cs="Arial"/>
          <w:b w:val="0"/>
          <w:bCs/>
          <w:szCs w:val="22"/>
          <w:lang w:val="es-ES"/>
        </w:rPr>
        <w:t xml:space="preserve">: </w:t>
      </w:r>
      <w:r w:rsidR="008B1AA5">
        <w:rPr>
          <w:rFonts w:ascii="Arial" w:hAnsi="Arial" w:cs="Arial"/>
          <w:b w:val="0"/>
          <w:bCs/>
          <w:szCs w:val="22"/>
          <w:lang w:val="es-ES"/>
        </w:rPr>
        <w:t>2</w:t>
      </w:r>
      <w:r w:rsidRPr="00F6541C">
        <w:rPr>
          <w:rFonts w:ascii="Arial" w:hAnsi="Arial" w:cs="Arial"/>
          <w:b w:val="0"/>
          <w:bCs/>
          <w:szCs w:val="22"/>
          <w:lang w:val="es-ES"/>
        </w:rPr>
        <w:t xml:space="preserve"> punto</w:t>
      </w:r>
      <w:r w:rsidR="008B1AA5">
        <w:rPr>
          <w:rFonts w:ascii="Arial" w:hAnsi="Arial" w:cs="Arial"/>
          <w:b w:val="0"/>
          <w:bCs/>
          <w:szCs w:val="22"/>
          <w:lang w:val="es-ES"/>
        </w:rPr>
        <w:t>s</w:t>
      </w:r>
    </w:p>
    <w:p w14:paraId="693EDB03" w14:textId="4B8D5A50" w:rsidR="00F6541C" w:rsidRPr="00F6541C" w:rsidRDefault="00F6541C" w:rsidP="003F1587">
      <w:pPr>
        <w:pStyle w:val="Textoindependiente3"/>
        <w:pBdr>
          <w:bottom w:val="none" w:sz="0" w:space="0" w:color="auto"/>
        </w:pBdr>
        <w:ind w:left="284"/>
        <w:rPr>
          <w:rFonts w:ascii="Arial" w:hAnsi="Arial" w:cs="Arial"/>
          <w:b w:val="0"/>
          <w:bCs/>
          <w:szCs w:val="22"/>
          <w:lang w:val="es-ES"/>
        </w:rPr>
      </w:pPr>
      <w:r w:rsidRPr="00F6541C">
        <w:rPr>
          <w:rFonts w:ascii="Arial" w:hAnsi="Arial" w:cs="Arial"/>
          <w:b w:val="0"/>
          <w:bCs/>
          <w:szCs w:val="22"/>
          <w:lang w:val="es-ES"/>
        </w:rPr>
        <w:t xml:space="preserve">o Más de </w:t>
      </w:r>
      <w:r w:rsidR="008B1AA5">
        <w:rPr>
          <w:rFonts w:ascii="Arial" w:hAnsi="Arial" w:cs="Arial"/>
          <w:b w:val="0"/>
          <w:bCs/>
          <w:szCs w:val="22"/>
          <w:lang w:val="es-ES"/>
        </w:rPr>
        <w:t>1</w:t>
      </w:r>
      <w:r w:rsidRPr="00F6541C">
        <w:rPr>
          <w:rFonts w:ascii="Arial" w:hAnsi="Arial" w:cs="Arial"/>
          <w:b w:val="0"/>
          <w:bCs/>
          <w:szCs w:val="22"/>
          <w:lang w:val="es-ES"/>
        </w:rPr>
        <w:t xml:space="preserve"> equipo</w:t>
      </w:r>
      <w:r w:rsidR="008B1AA5">
        <w:rPr>
          <w:rFonts w:ascii="Arial" w:hAnsi="Arial" w:cs="Arial"/>
          <w:b w:val="0"/>
          <w:bCs/>
          <w:szCs w:val="22"/>
          <w:lang w:val="es-ES"/>
        </w:rPr>
        <w:t xml:space="preserve"> por entidad</w:t>
      </w:r>
      <w:r w:rsidRPr="00F6541C">
        <w:rPr>
          <w:rFonts w:ascii="Arial" w:hAnsi="Arial" w:cs="Arial"/>
          <w:b w:val="0"/>
          <w:bCs/>
          <w:szCs w:val="22"/>
          <w:lang w:val="es-ES"/>
        </w:rPr>
        <w:t xml:space="preserve">: </w:t>
      </w:r>
      <w:r w:rsidR="008B1AA5">
        <w:rPr>
          <w:rFonts w:ascii="Arial" w:hAnsi="Arial" w:cs="Arial"/>
          <w:b w:val="0"/>
          <w:bCs/>
          <w:szCs w:val="22"/>
          <w:lang w:val="es-ES"/>
        </w:rPr>
        <w:t>5</w:t>
      </w:r>
      <w:r w:rsidRPr="00F6541C">
        <w:rPr>
          <w:rFonts w:ascii="Arial" w:hAnsi="Arial" w:cs="Arial"/>
          <w:b w:val="0"/>
          <w:bCs/>
          <w:szCs w:val="22"/>
          <w:lang w:val="es-ES"/>
        </w:rPr>
        <w:t xml:space="preserve"> puntos</w:t>
      </w:r>
    </w:p>
    <w:p w14:paraId="2B64FB8D" w14:textId="77777777" w:rsidR="00F6541C" w:rsidRPr="00F6541C" w:rsidRDefault="00F6541C" w:rsidP="00F6541C">
      <w:pPr>
        <w:pStyle w:val="Textoindependiente3"/>
        <w:pBdr>
          <w:bottom w:val="none" w:sz="0" w:space="0" w:color="auto"/>
        </w:pBdr>
        <w:rPr>
          <w:rFonts w:ascii="Arial" w:hAnsi="Arial" w:cs="Arial"/>
          <w:b w:val="0"/>
          <w:bCs/>
          <w:szCs w:val="22"/>
          <w:lang w:val="es-ES"/>
        </w:rPr>
      </w:pPr>
    </w:p>
    <w:p w14:paraId="5C13148E" w14:textId="77777777" w:rsidR="00F6541C" w:rsidRPr="003F1587" w:rsidRDefault="00F6541C" w:rsidP="00F6541C">
      <w:pPr>
        <w:pStyle w:val="Textoindependiente3"/>
        <w:pBdr>
          <w:bottom w:val="none" w:sz="0" w:space="0" w:color="auto"/>
        </w:pBdr>
        <w:rPr>
          <w:rFonts w:ascii="Arial" w:hAnsi="Arial" w:cs="Arial"/>
          <w:szCs w:val="22"/>
          <w:lang w:val="es-ES"/>
        </w:rPr>
      </w:pPr>
      <w:r w:rsidRPr="003F1587">
        <w:rPr>
          <w:rFonts w:ascii="Arial" w:hAnsi="Arial" w:cs="Arial"/>
          <w:szCs w:val="22"/>
          <w:lang w:val="es-ES"/>
        </w:rPr>
        <w:t>• Número de participantes en la actividad deportiva:</w:t>
      </w:r>
    </w:p>
    <w:p w14:paraId="63087E99" w14:textId="77777777" w:rsidR="00F6541C" w:rsidRPr="00F6541C" w:rsidRDefault="00F6541C" w:rsidP="00F6541C">
      <w:pPr>
        <w:pStyle w:val="Textoindependiente3"/>
        <w:pBdr>
          <w:bottom w:val="none" w:sz="0" w:space="0" w:color="auto"/>
        </w:pBdr>
        <w:rPr>
          <w:rFonts w:ascii="Arial" w:hAnsi="Arial" w:cs="Arial"/>
          <w:b w:val="0"/>
          <w:bCs/>
          <w:szCs w:val="22"/>
          <w:lang w:val="es-ES"/>
        </w:rPr>
      </w:pPr>
    </w:p>
    <w:p w14:paraId="57EDACD1" w14:textId="77777777" w:rsidR="00F6541C" w:rsidRPr="00F6541C" w:rsidRDefault="00F6541C" w:rsidP="003F1587">
      <w:pPr>
        <w:pStyle w:val="Textoindependiente3"/>
        <w:pBdr>
          <w:bottom w:val="none" w:sz="0" w:space="0" w:color="auto"/>
        </w:pBdr>
        <w:ind w:left="284"/>
        <w:rPr>
          <w:rFonts w:ascii="Arial" w:hAnsi="Arial" w:cs="Arial"/>
          <w:b w:val="0"/>
          <w:bCs/>
          <w:szCs w:val="22"/>
          <w:lang w:val="es-ES"/>
        </w:rPr>
      </w:pPr>
      <w:r w:rsidRPr="00F6541C">
        <w:rPr>
          <w:rFonts w:ascii="Arial" w:hAnsi="Arial" w:cs="Arial"/>
          <w:b w:val="0"/>
          <w:bCs/>
          <w:szCs w:val="22"/>
          <w:lang w:val="es-ES"/>
        </w:rPr>
        <w:t>o Hasta 10 personas: 1 punto</w:t>
      </w:r>
    </w:p>
    <w:p w14:paraId="540BA3B8" w14:textId="77777777" w:rsidR="00F6541C" w:rsidRPr="00F6541C" w:rsidRDefault="00F6541C" w:rsidP="003F1587">
      <w:pPr>
        <w:pStyle w:val="Textoindependiente3"/>
        <w:pBdr>
          <w:bottom w:val="none" w:sz="0" w:space="0" w:color="auto"/>
        </w:pBdr>
        <w:ind w:left="284"/>
        <w:rPr>
          <w:rFonts w:ascii="Arial" w:hAnsi="Arial" w:cs="Arial"/>
          <w:b w:val="0"/>
          <w:bCs/>
          <w:szCs w:val="22"/>
          <w:lang w:val="es-ES"/>
        </w:rPr>
      </w:pPr>
      <w:r w:rsidRPr="00F6541C">
        <w:rPr>
          <w:rFonts w:ascii="Arial" w:hAnsi="Arial" w:cs="Arial"/>
          <w:b w:val="0"/>
          <w:bCs/>
          <w:szCs w:val="22"/>
          <w:lang w:val="es-ES"/>
        </w:rPr>
        <w:t>o De 11 a 20 personas: 2 puntos</w:t>
      </w:r>
    </w:p>
    <w:p w14:paraId="5D94A2DB" w14:textId="77777777" w:rsidR="00F6541C" w:rsidRPr="00F6541C" w:rsidRDefault="00F6541C" w:rsidP="003F1587">
      <w:pPr>
        <w:pStyle w:val="Textoindependiente3"/>
        <w:pBdr>
          <w:bottom w:val="none" w:sz="0" w:space="0" w:color="auto"/>
        </w:pBdr>
        <w:ind w:left="284"/>
        <w:rPr>
          <w:rFonts w:ascii="Arial" w:hAnsi="Arial" w:cs="Arial"/>
          <w:b w:val="0"/>
          <w:bCs/>
          <w:szCs w:val="22"/>
          <w:lang w:val="es-ES"/>
        </w:rPr>
      </w:pPr>
      <w:r w:rsidRPr="00F6541C">
        <w:rPr>
          <w:rFonts w:ascii="Arial" w:hAnsi="Arial" w:cs="Arial"/>
          <w:b w:val="0"/>
          <w:bCs/>
          <w:szCs w:val="22"/>
          <w:lang w:val="es-ES"/>
        </w:rPr>
        <w:t>o De 21 a 30 personas: 3 puntos</w:t>
      </w:r>
    </w:p>
    <w:p w14:paraId="2A38A3AC" w14:textId="77777777" w:rsidR="00F6541C" w:rsidRPr="00F6541C" w:rsidRDefault="00F6541C" w:rsidP="003F1587">
      <w:pPr>
        <w:pStyle w:val="Textoindependiente3"/>
        <w:pBdr>
          <w:bottom w:val="none" w:sz="0" w:space="0" w:color="auto"/>
        </w:pBdr>
        <w:ind w:left="284"/>
        <w:rPr>
          <w:rFonts w:ascii="Arial" w:hAnsi="Arial" w:cs="Arial"/>
          <w:b w:val="0"/>
          <w:bCs/>
          <w:szCs w:val="22"/>
          <w:lang w:val="es-ES"/>
        </w:rPr>
      </w:pPr>
      <w:r w:rsidRPr="00F6541C">
        <w:rPr>
          <w:rFonts w:ascii="Arial" w:hAnsi="Arial" w:cs="Arial"/>
          <w:b w:val="0"/>
          <w:bCs/>
          <w:szCs w:val="22"/>
          <w:lang w:val="es-ES"/>
        </w:rPr>
        <w:t>o Más de 30 personas: 5 puntos</w:t>
      </w:r>
    </w:p>
    <w:p w14:paraId="59EBB77A" w14:textId="77777777" w:rsidR="00F6541C" w:rsidRPr="00F6541C" w:rsidRDefault="00F6541C" w:rsidP="00F6541C">
      <w:pPr>
        <w:pStyle w:val="Textoindependiente3"/>
        <w:pBdr>
          <w:bottom w:val="none" w:sz="0" w:space="0" w:color="auto"/>
        </w:pBdr>
        <w:rPr>
          <w:rFonts w:ascii="Arial" w:hAnsi="Arial" w:cs="Arial"/>
          <w:b w:val="0"/>
          <w:bCs/>
          <w:szCs w:val="22"/>
          <w:lang w:val="es-ES"/>
        </w:rPr>
      </w:pPr>
    </w:p>
    <w:p w14:paraId="248449A7" w14:textId="0364DCFC" w:rsidR="00010104" w:rsidRPr="00F6541C" w:rsidRDefault="00F6541C" w:rsidP="00F6541C">
      <w:pPr>
        <w:pStyle w:val="Textoindependiente3"/>
        <w:pBdr>
          <w:bottom w:val="none" w:sz="0" w:space="0" w:color="auto"/>
        </w:pBdr>
        <w:rPr>
          <w:rFonts w:ascii="Arial" w:hAnsi="Arial" w:cs="Arial"/>
          <w:b w:val="0"/>
          <w:bCs/>
          <w:szCs w:val="22"/>
          <w:lang w:val="es-ES"/>
        </w:rPr>
      </w:pPr>
      <w:r w:rsidRPr="00F6541C">
        <w:rPr>
          <w:rFonts w:ascii="Arial" w:hAnsi="Arial" w:cs="Arial"/>
          <w:b w:val="0"/>
          <w:bCs/>
          <w:szCs w:val="22"/>
          <w:lang w:val="es-ES"/>
        </w:rPr>
        <w:t>La cantidad de subvención a conceder se ajustará aplicando la siguiente operación:</w:t>
      </w:r>
    </w:p>
    <w:p w14:paraId="4F7E73BB" w14:textId="77777777" w:rsidR="00F6541C" w:rsidRPr="00F6541C" w:rsidRDefault="00F6541C" w:rsidP="00F6541C">
      <w:pPr>
        <w:pStyle w:val="Textoindependiente3"/>
        <w:pBdr>
          <w:bottom w:val="none" w:sz="0" w:space="0" w:color="auto"/>
        </w:pBdr>
        <w:rPr>
          <w:rFonts w:ascii="Arial" w:hAnsi="Arial" w:cs="Arial"/>
          <w:b w:val="0"/>
          <w:bCs/>
          <w:szCs w:val="22"/>
          <w:lang w:val="es-ES"/>
        </w:rPr>
      </w:pPr>
    </w:p>
    <w:p w14:paraId="29A1C48B" w14:textId="77777777" w:rsidR="00F6541C" w:rsidRPr="00F6541C" w:rsidRDefault="00F6541C" w:rsidP="00F6541C">
      <w:pPr>
        <w:pStyle w:val="Textoindependiente3"/>
        <w:pBdr>
          <w:bottom w:val="none" w:sz="0" w:space="0" w:color="auto"/>
        </w:pBdr>
        <w:rPr>
          <w:rFonts w:ascii="Arial" w:hAnsi="Arial" w:cs="Arial"/>
          <w:b w:val="0"/>
          <w:bCs/>
          <w:szCs w:val="22"/>
          <w:lang w:val="es-ES"/>
        </w:rPr>
      </w:pPr>
      <w:r w:rsidRPr="00F6541C">
        <w:rPr>
          <w:rFonts w:ascii="Arial" w:hAnsi="Arial" w:cs="Arial"/>
          <w:b w:val="0"/>
          <w:bCs/>
          <w:szCs w:val="22"/>
          <w:lang w:val="es-ES"/>
        </w:rPr>
        <w:t>Sumados el total de puntos obtenidos por todas las entidades solicitantes, y que reúnan los requisitos para la concesión de subvenciones, se divide entre la cantidad total destinada presupuestariamente (7.500 euros), obteniendo el valor por cada punto. Este valor se multiplicará por los puntos obtenidos por cada entidad y dará como resultado el importe a conceder.</w:t>
      </w:r>
    </w:p>
    <w:p w14:paraId="3DFDC6D6" w14:textId="77777777" w:rsidR="00F6541C" w:rsidRPr="00F6541C" w:rsidRDefault="00F6541C" w:rsidP="00F6541C">
      <w:pPr>
        <w:pStyle w:val="Textoindependiente3"/>
        <w:pBdr>
          <w:bottom w:val="none" w:sz="0" w:space="0" w:color="auto"/>
        </w:pBdr>
        <w:rPr>
          <w:rFonts w:ascii="Arial" w:hAnsi="Arial" w:cs="Arial"/>
          <w:b w:val="0"/>
          <w:bCs/>
          <w:szCs w:val="22"/>
          <w:lang w:val="es-ES"/>
        </w:rPr>
      </w:pPr>
    </w:p>
    <w:p w14:paraId="4BC1DE60" w14:textId="77777777" w:rsidR="00F6541C" w:rsidRPr="00F6541C" w:rsidRDefault="00F6541C" w:rsidP="00F6541C">
      <w:pPr>
        <w:pStyle w:val="Textoindependiente3"/>
        <w:pBdr>
          <w:bottom w:val="none" w:sz="0" w:space="0" w:color="auto"/>
        </w:pBdr>
        <w:rPr>
          <w:rFonts w:ascii="Arial" w:hAnsi="Arial" w:cs="Arial"/>
          <w:b w:val="0"/>
          <w:bCs/>
          <w:szCs w:val="22"/>
          <w:lang w:val="es-ES"/>
        </w:rPr>
      </w:pPr>
      <w:r w:rsidRPr="00F6541C">
        <w:rPr>
          <w:rFonts w:ascii="Arial" w:hAnsi="Arial" w:cs="Arial"/>
          <w:b w:val="0"/>
          <w:bCs/>
          <w:szCs w:val="22"/>
          <w:lang w:val="es-ES"/>
        </w:rPr>
        <w:t>Si de esta operación resultan importes superiores a lo solicitado por las entidades, la subvención se ajustará al importe solicitado, es decir, la cantidad máxima a otorgar a la entidad no podrá superar la cantidad solicitada por esta.</w:t>
      </w:r>
    </w:p>
    <w:p w14:paraId="677CF286" w14:textId="77777777" w:rsidR="00F6541C" w:rsidRPr="00F6541C" w:rsidRDefault="00F6541C" w:rsidP="00F6541C">
      <w:pPr>
        <w:pStyle w:val="Textoindependiente3"/>
        <w:pBdr>
          <w:bottom w:val="none" w:sz="0" w:space="0" w:color="auto"/>
        </w:pBdr>
        <w:rPr>
          <w:rFonts w:ascii="Arial" w:hAnsi="Arial" w:cs="Arial"/>
          <w:b w:val="0"/>
          <w:bCs/>
          <w:szCs w:val="22"/>
          <w:lang w:val="es-ES"/>
        </w:rPr>
      </w:pPr>
    </w:p>
    <w:p w14:paraId="3F70DCDD" w14:textId="77777777" w:rsidR="00F6541C" w:rsidRPr="003F1587" w:rsidRDefault="00F6541C" w:rsidP="00F6541C">
      <w:pPr>
        <w:pStyle w:val="Textoindependiente3"/>
        <w:pBdr>
          <w:bottom w:val="none" w:sz="0" w:space="0" w:color="auto"/>
        </w:pBdr>
        <w:rPr>
          <w:rFonts w:ascii="Arial" w:hAnsi="Arial" w:cs="Arial"/>
          <w:szCs w:val="22"/>
          <w:lang w:val="es-ES"/>
        </w:rPr>
      </w:pPr>
      <w:r w:rsidRPr="003F1587">
        <w:rPr>
          <w:rFonts w:ascii="Arial" w:hAnsi="Arial" w:cs="Arial"/>
          <w:szCs w:val="22"/>
          <w:lang w:val="es-ES"/>
        </w:rPr>
        <w:t>13.- Pago</w:t>
      </w:r>
    </w:p>
    <w:p w14:paraId="1577BBF6" w14:textId="77777777" w:rsidR="00F6541C" w:rsidRPr="00F6541C" w:rsidRDefault="00F6541C" w:rsidP="00F6541C">
      <w:pPr>
        <w:pStyle w:val="Textoindependiente3"/>
        <w:pBdr>
          <w:bottom w:val="none" w:sz="0" w:space="0" w:color="auto"/>
        </w:pBdr>
        <w:rPr>
          <w:rFonts w:ascii="Arial" w:hAnsi="Arial" w:cs="Arial"/>
          <w:b w:val="0"/>
          <w:bCs/>
          <w:szCs w:val="22"/>
          <w:lang w:val="es-ES"/>
        </w:rPr>
      </w:pPr>
      <w:r w:rsidRPr="00F6541C">
        <w:rPr>
          <w:rFonts w:ascii="Arial" w:hAnsi="Arial" w:cs="Arial"/>
          <w:b w:val="0"/>
          <w:bCs/>
          <w:szCs w:val="22"/>
          <w:lang w:val="es-ES"/>
        </w:rPr>
        <w:lastRenderedPageBreak/>
        <w:t>El pago de la subvención concedida se efectuará de una sola vez y previa presentación, dentro del plazo establecido a tal efecto en el punto siguiente, los justificantes que se exigen a las Bases Reguladoras de esta convocatoria.</w:t>
      </w:r>
    </w:p>
    <w:p w14:paraId="2D7289F6" w14:textId="77777777" w:rsidR="00F6541C" w:rsidRPr="00F6541C" w:rsidRDefault="00F6541C" w:rsidP="00F6541C">
      <w:pPr>
        <w:pStyle w:val="Textoindependiente3"/>
        <w:pBdr>
          <w:bottom w:val="none" w:sz="0" w:space="0" w:color="auto"/>
        </w:pBdr>
        <w:rPr>
          <w:rFonts w:ascii="Arial" w:hAnsi="Arial" w:cs="Arial"/>
          <w:b w:val="0"/>
          <w:bCs/>
          <w:szCs w:val="22"/>
          <w:lang w:val="es-ES"/>
        </w:rPr>
      </w:pPr>
    </w:p>
    <w:p w14:paraId="1E2361AF" w14:textId="77777777" w:rsidR="00F6541C" w:rsidRPr="003F1587" w:rsidRDefault="00F6541C" w:rsidP="00F6541C">
      <w:pPr>
        <w:pStyle w:val="Textoindependiente3"/>
        <w:pBdr>
          <w:bottom w:val="none" w:sz="0" w:space="0" w:color="auto"/>
        </w:pBdr>
        <w:rPr>
          <w:rFonts w:ascii="Arial" w:hAnsi="Arial" w:cs="Arial"/>
          <w:szCs w:val="22"/>
          <w:lang w:val="es-ES"/>
        </w:rPr>
      </w:pPr>
      <w:r w:rsidRPr="003F1587">
        <w:rPr>
          <w:rFonts w:ascii="Arial" w:hAnsi="Arial" w:cs="Arial"/>
          <w:szCs w:val="22"/>
          <w:lang w:val="es-ES"/>
        </w:rPr>
        <w:t>14.- Plazo de justificación:</w:t>
      </w:r>
    </w:p>
    <w:p w14:paraId="6990C631" w14:textId="736E0037" w:rsidR="00F6541C" w:rsidRPr="00F6541C" w:rsidRDefault="00F6541C" w:rsidP="00F6541C">
      <w:pPr>
        <w:pStyle w:val="Textoindependiente3"/>
        <w:pBdr>
          <w:bottom w:val="none" w:sz="0" w:space="0" w:color="auto"/>
        </w:pBdr>
        <w:rPr>
          <w:rFonts w:ascii="Arial" w:hAnsi="Arial" w:cs="Arial"/>
          <w:b w:val="0"/>
          <w:bCs/>
          <w:szCs w:val="22"/>
          <w:lang w:val="es-ES"/>
        </w:rPr>
      </w:pPr>
      <w:r w:rsidRPr="00F6541C">
        <w:rPr>
          <w:rFonts w:ascii="Arial" w:hAnsi="Arial" w:cs="Arial"/>
          <w:b w:val="0"/>
          <w:bCs/>
          <w:szCs w:val="22"/>
          <w:lang w:val="es-ES"/>
        </w:rPr>
        <w:t xml:space="preserve">La entidad perceptora de la subvención deberá aportar, como máximo el día </w:t>
      </w:r>
      <w:r w:rsidR="0084334A">
        <w:rPr>
          <w:rFonts w:ascii="Arial" w:hAnsi="Arial" w:cs="Arial"/>
          <w:b w:val="0"/>
          <w:bCs/>
          <w:szCs w:val="22"/>
          <w:lang w:val="es-ES"/>
        </w:rPr>
        <w:t>10</w:t>
      </w:r>
      <w:r w:rsidR="00BD4B8D">
        <w:rPr>
          <w:rFonts w:ascii="Arial" w:hAnsi="Arial" w:cs="Arial"/>
          <w:b w:val="0"/>
          <w:bCs/>
          <w:szCs w:val="22"/>
          <w:lang w:val="es-ES"/>
        </w:rPr>
        <w:t xml:space="preserve"> de noviembre</w:t>
      </w:r>
      <w:r w:rsidRPr="00F6541C">
        <w:rPr>
          <w:rFonts w:ascii="Arial" w:hAnsi="Arial" w:cs="Arial"/>
          <w:b w:val="0"/>
          <w:bCs/>
          <w:szCs w:val="22"/>
          <w:lang w:val="es-ES"/>
        </w:rPr>
        <w:t xml:space="preserve"> de</w:t>
      </w:r>
      <w:r w:rsidR="002834B7">
        <w:rPr>
          <w:rFonts w:ascii="Arial" w:hAnsi="Arial" w:cs="Arial"/>
          <w:b w:val="0"/>
          <w:bCs/>
          <w:szCs w:val="22"/>
          <w:lang w:val="es-ES"/>
        </w:rPr>
        <w:t xml:space="preserve"> </w:t>
      </w:r>
      <w:r w:rsidR="0084334A">
        <w:rPr>
          <w:rFonts w:ascii="Arial" w:hAnsi="Arial" w:cs="Arial"/>
          <w:b w:val="0"/>
          <w:bCs/>
          <w:szCs w:val="22"/>
          <w:lang w:val="es-ES"/>
        </w:rPr>
        <w:t>2026</w:t>
      </w:r>
      <w:r w:rsidRPr="00F6541C">
        <w:rPr>
          <w:rFonts w:ascii="Arial" w:hAnsi="Arial" w:cs="Arial"/>
          <w:b w:val="0"/>
          <w:bCs/>
          <w:szCs w:val="22"/>
          <w:lang w:val="es-ES"/>
        </w:rPr>
        <w:t>, la justificación de los fondos recibidos, mediante la documentación que se especifica en las Bases Reguladoras Generales.</w:t>
      </w:r>
    </w:p>
    <w:p w14:paraId="721028DA" w14:textId="77777777" w:rsidR="00F6541C" w:rsidRPr="00F6541C" w:rsidRDefault="00F6541C" w:rsidP="00F6541C">
      <w:pPr>
        <w:pStyle w:val="Textoindependiente3"/>
        <w:pBdr>
          <w:bottom w:val="none" w:sz="0" w:space="0" w:color="auto"/>
        </w:pBdr>
        <w:rPr>
          <w:rFonts w:ascii="Arial" w:hAnsi="Arial" w:cs="Arial"/>
          <w:b w:val="0"/>
          <w:bCs/>
          <w:szCs w:val="22"/>
          <w:lang w:val="es-ES"/>
        </w:rPr>
      </w:pPr>
    </w:p>
    <w:p w14:paraId="70FC3857" w14:textId="77777777" w:rsidR="00F6541C" w:rsidRPr="003F1587" w:rsidRDefault="00F6541C" w:rsidP="00F6541C">
      <w:pPr>
        <w:pStyle w:val="Textoindependiente3"/>
        <w:pBdr>
          <w:bottom w:val="none" w:sz="0" w:space="0" w:color="auto"/>
        </w:pBdr>
        <w:rPr>
          <w:rFonts w:ascii="Arial" w:hAnsi="Arial" w:cs="Arial"/>
          <w:szCs w:val="22"/>
          <w:lang w:val="es-ES"/>
        </w:rPr>
      </w:pPr>
      <w:r w:rsidRPr="003F1587">
        <w:rPr>
          <w:rFonts w:ascii="Arial" w:hAnsi="Arial" w:cs="Arial"/>
          <w:szCs w:val="22"/>
          <w:lang w:val="es-ES"/>
        </w:rPr>
        <w:t>15.- Medios de notificación o publicación</w:t>
      </w:r>
    </w:p>
    <w:p w14:paraId="030F62B1" w14:textId="77777777" w:rsidR="00F6541C" w:rsidRPr="00F6541C" w:rsidRDefault="00F6541C" w:rsidP="00F6541C">
      <w:pPr>
        <w:pStyle w:val="Textoindependiente3"/>
        <w:pBdr>
          <w:bottom w:val="none" w:sz="0" w:space="0" w:color="auto"/>
        </w:pBdr>
        <w:rPr>
          <w:rFonts w:ascii="Arial" w:hAnsi="Arial" w:cs="Arial"/>
          <w:b w:val="0"/>
          <w:bCs/>
          <w:szCs w:val="22"/>
          <w:lang w:val="es-ES"/>
        </w:rPr>
      </w:pPr>
      <w:r w:rsidRPr="00F6541C">
        <w:rPr>
          <w:rFonts w:ascii="Arial" w:hAnsi="Arial" w:cs="Arial"/>
          <w:b w:val="0"/>
          <w:bCs/>
          <w:szCs w:val="22"/>
          <w:lang w:val="es-ES"/>
        </w:rPr>
        <w:t>Una vez acordada la concesión de las subvenciones, éstas serán notificadas a los interesados ​​en un plazo máximo de 10 días desde la fecha de aprobación de la resolución, de acuerdo con lo previsto en el artículo 40 de la LPACAP.</w:t>
      </w:r>
    </w:p>
    <w:p w14:paraId="0049E3BE" w14:textId="77777777" w:rsidR="00F6541C" w:rsidRPr="00F6541C" w:rsidRDefault="00F6541C" w:rsidP="00F6541C">
      <w:pPr>
        <w:pStyle w:val="Textoindependiente3"/>
        <w:pBdr>
          <w:bottom w:val="none" w:sz="0" w:space="0" w:color="auto"/>
        </w:pBdr>
        <w:rPr>
          <w:rFonts w:ascii="Arial" w:hAnsi="Arial" w:cs="Arial"/>
          <w:b w:val="0"/>
          <w:bCs/>
          <w:szCs w:val="22"/>
          <w:lang w:val="es-ES"/>
        </w:rPr>
      </w:pPr>
    </w:p>
    <w:p w14:paraId="705AA80A" w14:textId="2DB28F6C" w:rsidR="005866CA" w:rsidRPr="00F6541C" w:rsidRDefault="00F6541C" w:rsidP="00F6541C">
      <w:pPr>
        <w:pStyle w:val="Textoindependiente3"/>
        <w:pBdr>
          <w:bottom w:val="none" w:sz="0" w:space="0" w:color="auto"/>
        </w:pBdr>
        <w:rPr>
          <w:rFonts w:ascii="Arial" w:hAnsi="Arial" w:cs="Arial"/>
          <w:b w:val="0"/>
          <w:bCs/>
          <w:szCs w:val="22"/>
          <w:lang w:val="es-ES"/>
        </w:rPr>
      </w:pPr>
      <w:r w:rsidRPr="00F6541C">
        <w:rPr>
          <w:rFonts w:ascii="Arial" w:hAnsi="Arial" w:cs="Arial"/>
          <w:b w:val="0"/>
          <w:bCs/>
          <w:szCs w:val="22"/>
          <w:lang w:val="es-ES"/>
        </w:rPr>
        <w:t>De acuerdo con el artículo 14 de la LPACAP, las notificaciones se practicarán siempre por medios electrónico</w:t>
      </w:r>
      <w:r w:rsidR="005866CA" w:rsidRPr="00F6541C">
        <w:rPr>
          <w:rFonts w:ascii="Arial" w:hAnsi="Arial" w:cs="Arial"/>
          <w:b w:val="0"/>
          <w:bCs/>
          <w:szCs w:val="22"/>
          <w:lang w:val="es-ES"/>
        </w:rPr>
        <w:t>s.</w:t>
      </w:r>
    </w:p>
    <w:sectPr w:rsidR="005866CA" w:rsidRPr="00F6541C" w:rsidSect="0076217D">
      <w:headerReference w:type="default" r:id="rId8"/>
      <w:footerReference w:type="default" r:id="rId9"/>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C8785" w14:textId="77777777" w:rsidR="000B214D" w:rsidRDefault="000B214D" w:rsidP="0076217D">
      <w:r>
        <w:separator/>
      </w:r>
    </w:p>
  </w:endnote>
  <w:endnote w:type="continuationSeparator" w:id="0">
    <w:p w14:paraId="39D80B7E" w14:textId="77777777" w:rsidR="000B214D" w:rsidRDefault="000B214D" w:rsidP="00762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Yu Gothic"/>
    <w:charset w:val="8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95630106"/>
      <w:docPartObj>
        <w:docPartGallery w:val="Page Numbers (Bottom of Page)"/>
        <w:docPartUnique/>
      </w:docPartObj>
    </w:sdtPr>
    <w:sdtEndPr/>
    <w:sdtContent>
      <w:sdt>
        <w:sdtPr>
          <w:rPr>
            <w:sz w:val="16"/>
            <w:szCs w:val="16"/>
          </w:rPr>
          <w:id w:val="860082579"/>
          <w:docPartObj>
            <w:docPartGallery w:val="Page Numbers (Top of Page)"/>
            <w:docPartUnique/>
          </w:docPartObj>
        </w:sdtPr>
        <w:sdtEndPr/>
        <w:sdtContent>
          <w:p w14:paraId="1DA1F7CE" w14:textId="77777777" w:rsidR="00B83BD4" w:rsidRPr="003738A4" w:rsidRDefault="00B83BD4">
            <w:pPr>
              <w:pStyle w:val="Piedepgina"/>
              <w:jc w:val="right"/>
              <w:rPr>
                <w:sz w:val="16"/>
                <w:szCs w:val="16"/>
              </w:rPr>
            </w:pPr>
            <w:r w:rsidRPr="003738A4">
              <w:rPr>
                <w:sz w:val="16"/>
                <w:szCs w:val="16"/>
              </w:rPr>
              <w:t xml:space="preserve">Pàgina </w:t>
            </w:r>
            <w:r w:rsidRPr="003738A4">
              <w:rPr>
                <w:bCs/>
                <w:sz w:val="16"/>
                <w:szCs w:val="16"/>
              </w:rPr>
              <w:fldChar w:fldCharType="begin"/>
            </w:r>
            <w:r w:rsidRPr="003738A4">
              <w:rPr>
                <w:bCs/>
                <w:sz w:val="16"/>
                <w:szCs w:val="16"/>
              </w:rPr>
              <w:instrText>PAGE</w:instrText>
            </w:r>
            <w:r w:rsidRPr="003738A4">
              <w:rPr>
                <w:bCs/>
                <w:sz w:val="16"/>
                <w:szCs w:val="16"/>
              </w:rPr>
              <w:fldChar w:fldCharType="separate"/>
            </w:r>
            <w:r w:rsidR="00A500D2">
              <w:rPr>
                <w:bCs/>
                <w:noProof/>
                <w:sz w:val="16"/>
                <w:szCs w:val="16"/>
              </w:rPr>
              <w:t>5</w:t>
            </w:r>
            <w:r w:rsidRPr="003738A4">
              <w:rPr>
                <w:bCs/>
                <w:sz w:val="16"/>
                <w:szCs w:val="16"/>
              </w:rPr>
              <w:fldChar w:fldCharType="end"/>
            </w:r>
            <w:r w:rsidRPr="003738A4">
              <w:rPr>
                <w:sz w:val="16"/>
                <w:szCs w:val="16"/>
              </w:rPr>
              <w:t xml:space="preserve"> de </w:t>
            </w:r>
            <w:r w:rsidRPr="003738A4">
              <w:rPr>
                <w:bCs/>
                <w:sz w:val="16"/>
                <w:szCs w:val="16"/>
              </w:rPr>
              <w:fldChar w:fldCharType="begin"/>
            </w:r>
            <w:r w:rsidRPr="003738A4">
              <w:rPr>
                <w:bCs/>
                <w:sz w:val="16"/>
                <w:szCs w:val="16"/>
              </w:rPr>
              <w:instrText>NUMPAGES</w:instrText>
            </w:r>
            <w:r w:rsidRPr="003738A4">
              <w:rPr>
                <w:bCs/>
                <w:sz w:val="16"/>
                <w:szCs w:val="16"/>
              </w:rPr>
              <w:fldChar w:fldCharType="separate"/>
            </w:r>
            <w:r w:rsidR="00A500D2">
              <w:rPr>
                <w:bCs/>
                <w:noProof/>
                <w:sz w:val="16"/>
                <w:szCs w:val="16"/>
              </w:rPr>
              <w:t>7</w:t>
            </w:r>
            <w:r w:rsidRPr="003738A4">
              <w:rPr>
                <w:bCs/>
                <w:sz w:val="16"/>
                <w:szCs w:val="16"/>
              </w:rPr>
              <w:fldChar w:fldCharType="end"/>
            </w:r>
          </w:p>
        </w:sdtContent>
      </w:sdt>
    </w:sdtContent>
  </w:sdt>
  <w:p w14:paraId="69AC5ADF" w14:textId="77777777" w:rsidR="00B83BD4" w:rsidRDefault="00B83BD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9BB3F9" w14:textId="77777777" w:rsidR="000B214D" w:rsidRDefault="000B214D" w:rsidP="0076217D">
      <w:r>
        <w:separator/>
      </w:r>
    </w:p>
  </w:footnote>
  <w:footnote w:type="continuationSeparator" w:id="0">
    <w:p w14:paraId="607B7339" w14:textId="77777777" w:rsidR="000B214D" w:rsidRDefault="000B214D" w:rsidP="007621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70" w:type="dxa"/>
        <w:right w:w="70" w:type="dxa"/>
      </w:tblCellMar>
      <w:tblLook w:val="0000" w:firstRow="0" w:lastRow="0" w:firstColumn="0" w:lastColumn="0" w:noHBand="0" w:noVBand="0"/>
    </w:tblPr>
    <w:tblGrid>
      <w:gridCol w:w="1346"/>
      <w:gridCol w:w="7158"/>
    </w:tblGrid>
    <w:tr w:rsidR="00B83BD4" w14:paraId="39C2272D" w14:textId="77777777" w:rsidTr="0089574C">
      <w:tc>
        <w:tcPr>
          <w:tcW w:w="1346" w:type="dxa"/>
        </w:tcPr>
        <w:p w14:paraId="3BC36DC7" w14:textId="77777777" w:rsidR="00B83BD4" w:rsidRDefault="00B83BD4" w:rsidP="0089574C">
          <w:pPr>
            <w:pStyle w:val="Encabezado"/>
            <w:tabs>
              <w:tab w:val="clear" w:pos="4252"/>
              <w:tab w:val="clear" w:pos="8504"/>
            </w:tabs>
            <w:ind w:right="-70"/>
          </w:pPr>
          <w:r>
            <w:rPr>
              <w:noProof/>
            </w:rPr>
            <w:drawing>
              <wp:inline distT="0" distB="0" distL="0" distR="0" wp14:anchorId="50D5F2DD" wp14:editId="3AD2E2CD">
                <wp:extent cx="693420" cy="1059180"/>
                <wp:effectExtent l="0" t="0" r="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3420" cy="1059180"/>
                        </a:xfrm>
                        <a:prstGeom prst="rect">
                          <a:avLst/>
                        </a:prstGeom>
                        <a:noFill/>
                        <a:ln>
                          <a:noFill/>
                        </a:ln>
                      </pic:spPr>
                    </pic:pic>
                  </a:graphicData>
                </a:graphic>
              </wp:inline>
            </w:drawing>
          </w:r>
        </w:p>
      </w:tc>
      <w:tc>
        <w:tcPr>
          <w:tcW w:w="7158" w:type="dxa"/>
        </w:tcPr>
        <w:p w14:paraId="53572E21" w14:textId="77777777" w:rsidR="00B83BD4" w:rsidRDefault="00B83BD4" w:rsidP="0089574C">
          <w:pPr>
            <w:pStyle w:val="Encabezado"/>
            <w:tabs>
              <w:tab w:val="clear" w:pos="4252"/>
              <w:tab w:val="clear" w:pos="8504"/>
            </w:tabs>
            <w:rPr>
              <w:sz w:val="24"/>
            </w:rPr>
          </w:pPr>
        </w:p>
        <w:p w14:paraId="529182BA" w14:textId="77777777" w:rsidR="00B83BD4" w:rsidRDefault="00B83BD4" w:rsidP="0089574C">
          <w:pPr>
            <w:pStyle w:val="Encabezado"/>
            <w:tabs>
              <w:tab w:val="clear" w:pos="4252"/>
              <w:tab w:val="clear" w:pos="8504"/>
            </w:tabs>
            <w:rPr>
              <w:sz w:val="24"/>
            </w:rPr>
          </w:pPr>
        </w:p>
        <w:p w14:paraId="3350F223" w14:textId="77777777" w:rsidR="00B83BD4" w:rsidRDefault="00B83BD4" w:rsidP="0089574C">
          <w:pPr>
            <w:pStyle w:val="Encabezado"/>
            <w:tabs>
              <w:tab w:val="clear" w:pos="4252"/>
              <w:tab w:val="clear" w:pos="8504"/>
            </w:tabs>
            <w:rPr>
              <w:sz w:val="24"/>
            </w:rPr>
          </w:pPr>
          <w:r>
            <w:rPr>
              <w:sz w:val="24"/>
            </w:rPr>
            <w:t xml:space="preserve"> </w:t>
          </w:r>
        </w:p>
        <w:p w14:paraId="4365F704" w14:textId="77777777" w:rsidR="00B83BD4" w:rsidRDefault="00B83BD4" w:rsidP="0089574C">
          <w:pPr>
            <w:pStyle w:val="Encabezado"/>
            <w:tabs>
              <w:tab w:val="clear" w:pos="4252"/>
              <w:tab w:val="clear" w:pos="8504"/>
            </w:tabs>
            <w:rPr>
              <w:sz w:val="24"/>
            </w:rPr>
          </w:pPr>
          <w:r>
            <w:rPr>
              <w:sz w:val="24"/>
            </w:rPr>
            <w:t xml:space="preserve">AJUNTAMENT DE BALSARENY </w:t>
          </w:r>
        </w:p>
      </w:tc>
    </w:tr>
  </w:tbl>
  <w:p w14:paraId="6865B134" w14:textId="77777777" w:rsidR="00B83BD4" w:rsidRDefault="00B83BD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Num3"/>
    <w:lvl w:ilvl="0">
      <w:start w:val="1"/>
      <w:numFmt w:val="bullet"/>
      <w:lvlText w:val=""/>
      <w:lvlJc w:val="left"/>
      <w:pPr>
        <w:tabs>
          <w:tab w:val="num" w:pos="0"/>
        </w:tabs>
        <w:ind w:left="720" w:hanging="360"/>
      </w:pPr>
      <w:rPr>
        <w:rFonts w:ascii="Wingdings" w:hAnsi="Wingdings"/>
        <w:u w:val="none"/>
      </w:rPr>
    </w:lvl>
    <w:lvl w:ilvl="1">
      <w:start w:val="1"/>
      <w:numFmt w:val="bullet"/>
      <w:lvlText w:val=""/>
      <w:lvlJc w:val="left"/>
      <w:pPr>
        <w:tabs>
          <w:tab w:val="num" w:pos="0"/>
        </w:tabs>
        <w:ind w:left="1440" w:hanging="360"/>
      </w:pPr>
      <w:rPr>
        <w:rFonts w:ascii="Wingdings 2" w:hAnsi="Wingdings 2"/>
        <w:u w:val="none"/>
      </w:rPr>
    </w:lvl>
    <w:lvl w:ilvl="2">
      <w:start w:val="1"/>
      <w:numFmt w:val="bullet"/>
      <w:lvlText w:val="■"/>
      <w:lvlJc w:val="left"/>
      <w:pPr>
        <w:tabs>
          <w:tab w:val="num" w:pos="0"/>
        </w:tabs>
        <w:ind w:left="2160" w:hanging="360"/>
      </w:pPr>
      <w:rPr>
        <w:rFonts w:ascii="OpenSymbol" w:hAnsi="OpenSymbol"/>
        <w:u w:val="none"/>
      </w:rPr>
    </w:lvl>
    <w:lvl w:ilvl="3">
      <w:start w:val="1"/>
      <w:numFmt w:val="bullet"/>
      <w:lvlText w:val=""/>
      <w:lvlJc w:val="left"/>
      <w:pPr>
        <w:tabs>
          <w:tab w:val="num" w:pos="0"/>
        </w:tabs>
        <w:ind w:left="2880" w:hanging="360"/>
      </w:pPr>
      <w:rPr>
        <w:rFonts w:ascii="Wingdings" w:hAnsi="Wingdings"/>
        <w:u w:val="none"/>
      </w:rPr>
    </w:lvl>
    <w:lvl w:ilvl="4">
      <w:start w:val="1"/>
      <w:numFmt w:val="bullet"/>
      <w:lvlText w:val=""/>
      <w:lvlJc w:val="left"/>
      <w:pPr>
        <w:tabs>
          <w:tab w:val="num" w:pos="0"/>
        </w:tabs>
        <w:ind w:left="3600" w:hanging="360"/>
      </w:pPr>
      <w:rPr>
        <w:rFonts w:ascii="Wingdings 2" w:hAnsi="Wingdings 2"/>
        <w:u w:val="none"/>
      </w:rPr>
    </w:lvl>
    <w:lvl w:ilvl="5">
      <w:start w:val="1"/>
      <w:numFmt w:val="bullet"/>
      <w:lvlText w:val="■"/>
      <w:lvlJc w:val="left"/>
      <w:pPr>
        <w:tabs>
          <w:tab w:val="num" w:pos="0"/>
        </w:tabs>
        <w:ind w:left="4320" w:hanging="360"/>
      </w:pPr>
      <w:rPr>
        <w:rFonts w:ascii="OpenSymbol" w:hAnsi="OpenSymbol"/>
        <w:u w:val="none"/>
      </w:rPr>
    </w:lvl>
    <w:lvl w:ilvl="6">
      <w:start w:val="1"/>
      <w:numFmt w:val="bullet"/>
      <w:lvlText w:val=""/>
      <w:lvlJc w:val="left"/>
      <w:pPr>
        <w:tabs>
          <w:tab w:val="num" w:pos="0"/>
        </w:tabs>
        <w:ind w:left="5040" w:hanging="360"/>
      </w:pPr>
      <w:rPr>
        <w:rFonts w:ascii="Wingdings" w:hAnsi="Wingdings"/>
        <w:u w:val="none"/>
      </w:rPr>
    </w:lvl>
    <w:lvl w:ilvl="7">
      <w:start w:val="1"/>
      <w:numFmt w:val="bullet"/>
      <w:lvlText w:val=""/>
      <w:lvlJc w:val="left"/>
      <w:pPr>
        <w:tabs>
          <w:tab w:val="num" w:pos="0"/>
        </w:tabs>
        <w:ind w:left="5760" w:hanging="360"/>
      </w:pPr>
      <w:rPr>
        <w:rFonts w:ascii="Wingdings 2" w:hAnsi="Wingdings 2"/>
        <w:u w:val="none"/>
      </w:rPr>
    </w:lvl>
    <w:lvl w:ilvl="8">
      <w:start w:val="1"/>
      <w:numFmt w:val="bullet"/>
      <w:lvlText w:val="■"/>
      <w:lvlJc w:val="left"/>
      <w:pPr>
        <w:tabs>
          <w:tab w:val="num" w:pos="0"/>
        </w:tabs>
        <w:ind w:left="6480" w:hanging="360"/>
      </w:pPr>
      <w:rPr>
        <w:rFonts w:ascii="OpenSymbol" w:hAnsi="OpenSymbol"/>
        <w:u w:val="none"/>
      </w:rPr>
    </w:lvl>
  </w:abstractNum>
  <w:abstractNum w:abstractNumId="1" w15:restartNumberingAfterBreak="0">
    <w:nsid w:val="00000005"/>
    <w:multiLevelType w:val="multilevel"/>
    <w:tmpl w:val="00000005"/>
    <w:name w:val="WWNum5"/>
    <w:lvl w:ilvl="0">
      <w:start w:val="1"/>
      <w:numFmt w:val="bullet"/>
      <w:lvlText w:val=""/>
      <w:lvlJc w:val="left"/>
      <w:pPr>
        <w:tabs>
          <w:tab w:val="num" w:pos="0"/>
        </w:tabs>
        <w:ind w:left="720" w:hanging="360"/>
      </w:pPr>
      <w:rPr>
        <w:rFonts w:ascii="Wingdings" w:hAnsi="Wingdings"/>
        <w:u w:val="none"/>
      </w:rPr>
    </w:lvl>
    <w:lvl w:ilvl="1">
      <w:start w:val="1"/>
      <w:numFmt w:val="bullet"/>
      <w:lvlText w:val=""/>
      <w:lvlJc w:val="left"/>
      <w:pPr>
        <w:tabs>
          <w:tab w:val="num" w:pos="0"/>
        </w:tabs>
        <w:ind w:left="1440" w:hanging="360"/>
      </w:pPr>
      <w:rPr>
        <w:rFonts w:ascii="Wingdings 2" w:hAnsi="Wingdings 2"/>
        <w:u w:val="none"/>
      </w:rPr>
    </w:lvl>
    <w:lvl w:ilvl="2">
      <w:start w:val="1"/>
      <w:numFmt w:val="bullet"/>
      <w:lvlText w:val="■"/>
      <w:lvlJc w:val="left"/>
      <w:pPr>
        <w:tabs>
          <w:tab w:val="num" w:pos="0"/>
        </w:tabs>
        <w:ind w:left="2160" w:hanging="360"/>
      </w:pPr>
      <w:rPr>
        <w:rFonts w:ascii="OpenSymbol" w:hAnsi="OpenSymbol"/>
        <w:u w:val="none"/>
      </w:rPr>
    </w:lvl>
    <w:lvl w:ilvl="3">
      <w:start w:val="1"/>
      <w:numFmt w:val="bullet"/>
      <w:lvlText w:val=""/>
      <w:lvlJc w:val="left"/>
      <w:pPr>
        <w:tabs>
          <w:tab w:val="num" w:pos="0"/>
        </w:tabs>
        <w:ind w:left="2880" w:hanging="360"/>
      </w:pPr>
      <w:rPr>
        <w:rFonts w:ascii="Wingdings" w:hAnsi="Wingdings"/>
        <w:u w:val="none"/>
      </w:rPr>
    </w:lvl>
    <w:lvl w:ilvl="4">
      <w:start w:val="1"/>
      <w:numFmt w:val="bullet"/>
      <w:lvlText w:val=""/>
      <w:lvlJc w:val="left"/>
      <w:pPr>
        <w:tabs>
          <w:tab w:val="num" w:pos="0"/>
        </w:tabs>
        <w:ind w:left="3600" w:hanging="360"/>
      </w:pPr>
      <w:rPr>
        <w:rFonts w:ascii="Wingdings 2" w:hAnsi="Wingdings 2"/>
        <w:u w:val="none"/>
      </w:rPr>
    </w:lvl>
    <w:lvl w:ilvl="5">
      <w:start w:val="1"/>
      <w:numFmt w:val="bullet"/>
      <w:lvlText w:val="■"/>
      <w:lvlJc w:val="left"/>
      <w:pPr>
        <w:tabs>
          <w:tab w:val="num" w:pos="0"/>
        </w:tabs>
        <w:ind w:left="4320" w:hanging="360"/>
      </w:pPr>
      <w:rPr>
        <w:rFonts w:ascii="OpenSymbol" w:hAnsi="OpenSymbol"/>
        <w:u w:val="none"/>
      </w:rPr>
    </w:lvl>
    <w:lvl w:ilvl="6">
      <w:start w:val="1"/>
      <w:numFmt w:val="bullet"/>
      <w:lvlText w:val=""/>
      <w:lvlJc w:val="left"/>
      <w:pPr>
        <w:tabs>
          <w:tab w:val="num" w:pos="0"/>
        </w:tabs>
        <w:ind w:left="5040" w:hanging="360"/>
      </w:pPr>
      <w:rPr>
        <w:rFonts w:ascii="Wingdings" w:hAnsi="Wingdings"/>
        <w:u w:val="none"/>
      </w:rPr>
    </w:lvl>
    <w:lvl w:ilvl="7">
      <w:start w:val="1"/>
      <w:numFmt w:val="bullet"/>
      <w:lvlText w:val=""/>
      <w:lvlJc w:val="left"/>
      <w:pPr>
        <w:tabs>
          <w:tab w:val="num" w:pos="0"/>
        </w:tabs>
        <w:ind w:left="5760" w:hanging="360"/>
      </w:pPr>
      <w:rPr>
        <w:rFonts w:ascii="Wingdings 2" w:hAnsi="Wingdings 2"/>
        <w:u w:val="none"/>
      </w:rPr>
    </w:lvl>
    <w:lvl w:ilvl="8">
      <w:start w:val="1"/>
      <w:numFmt w:val="bullet"/>
      <w:lvlText w:val="■"/>
      <w:lvlJc w:val="left"/>
      <w:pPr>
        <w:tabs>
          <w:tab w:val="num" w:pos="0"/>
        </w:tabs>
        <w:ind w:left="6480" w:hanging="360"/>
      </w:pPr>
      <w:rPr>
        <w:rFonts w:ascii="OpenSymbol" w:hAnsi="OpenSymbol"/>
        <w:u w:val="none"/>
      </w:rPr>
    </w:lvl>
  </w:abstractNum>
  <w:abstractNum w:abstractNumId="2" w15:restartNumberingAfterBreak="0">
    <w:nsid w:val="00000006"/>
    <w:multiLevelType w:val="multilevel"/>
    <w:tmpl w:val="00000006"/>
    <w:name w:val="WWNum6"/>
    <w:lvl w:ilvl="0">
      <w:start w:val="1"/>
      <w:numFmt w:val="bullet"/>
      <w:lvlText w:val=""/>
      <w:lvlJc w:val="left"/>
      <w:pPr>
        <w:tabs>
          <w:tab w:val="num" w:pos="0"/>
        </w:tabs>
        <w:ind w:left="720" w:hanging="360"/>
      </w:pPr>
      <w:rPr>
        <w:rFonts w:ascii="Wingdings" w:hAnsi="Wingdings"/>
        <w:u w:val="none"/>
      </w:rPr>
    </w:lvl>
    <w:lvl w:ilvl="1">
      <w:start w:val="1"/>
      <w:numFmt w:val="bullet"/>
      <w:lvlText w:val=""/>
      <w:lvlJc w:val="left"/>
      <w:pPr>
        <w:tabs>
          <w:tab w:val="num" w:pos="0"/>
        </w:tabs>
        <w:ind w:left="1440" w:hanging="360"/>
      </w:pPr>
      <w:rPr>
        <w:rFonts w:ascii="Wingdings 2" w:hAnsi="Wingdings 2"/>
        <w:u w:val="none"/>
      </w:rPr>
    </w:lvl>
    <w:lvl w:ilvl="2">
      <w:start w:val="1"/>
      <w:numFmt w:val="bullet"/>
      <w:lvlText w:val="■"/>
      <w:lvlJc w:val="left"/>
      <w:pPr>
        <w:tabs>
          <w:tab w:val="num" w:pos="0"/>
        </w:tabs>
        <w:ind w:left="2160" w:hanging="360"/>
      </w:pPr>
      <w:rPr>
        <w:rFonts w:ascii="OpenSymbol" w:hAnsi="OpenSymbol"/>
        <w:u w:val="none"/>
      </w:rPr>
    </w:lvl>
    <w:lvl w:ilvl="3">
      <w:start w:val="1"/>
      <w:numFmt w:val="bullet"/>
      <w:lvlText w:val=""/>
      <w:lvlJc w:val="left"/>
      <w:pPr>
        <w:tabs>
          <w:tab w:val="num" w:pos="0"/>
        </w:tabs>
        <w:ind w:left="2880" w:hanging="360"/>
      </w:pPr>
      <w:rPr>
        <w:rFonts w:ascii="Wingdings" w:hAnsi="Wingdings"/>
        <w:u w:val="none"/>
      </w:rPr>
    </w:lvl>
    <w:lvl w:ilvl="4">
      <w:start w:val="1"/>
      <w:numFmt w:val="bullet"/>
      <w:lvlText w:val=""/>
      <w:lvlJc w:val="left"/>
      <w:pPr>
        <w:tabs>
          <w:tab w:val="num" w:pos="0"/>
        </w:tabs>
        <w:ind w:left="3600" w:hanging="360"/>
      </w:pPr>
      <w:rPr>
        <w:rFonts w:ascii="Wingdings 2" w:hAnsi="Wingdings 2"/>
        <w:u w:val="none"/>
      </w:rPr>
    </w:lvl>
    <w:lvl w:ilvl="5">
      <w:start w:val="1"/>
      <w:numFmt w:val="bullet"/>
      <w:lvlText w:val="■"/>
      <w:lvlJc w:val="left"/>
      <w:pPr>
        <w:tabs>
          <w:tab w:val="num" w:pos="0"/>
        </w:tabs>
        <w:ind w:left="4320" w:hanging="360"/>
      </w:pPr>
      <w:rPr>
        <w:rFonts w:ascii="OpenSymbol" w:hAnsi="OpenSymbol"/>
        <w:u w:val="none"/>
      </w:rPr>
    </w:lvl>
    <w:lvl w:ilvl="6">
      <w:start w:val="1"/>
      <w:numFmt w:val="bullet"/>
      <w:lvlText w:val=""/>
      <w:lvlJc w:val="left"/>
      <w:pPr>
        <w:tabs>
          <w:tab w:val="num" w:pos="0"/>
        </w:tabs>
        <w:ind w:left="5040" w:hanging="360"/>
      </w:pPr>
      <w:rPr>
        <w:rFonts w:ascii="Wingdings" w:hAnsi="Wingdings"/>
        <w:u w:val="none"/>
      </w:rPr>
    </w:lvl>
    <w:lvl w:ilvl="7">
      <w:start w:val="1"/>
      <w:numFmt w:val="bullet"/>
      <w:lvlText w:val=""/>
      <w:lvlJc w:val="left"/>
      <w:pPr>
        <w:tabs>
          <w:tab w:val="num" w:pos="0"/>
        </w:tabs>
        <w:ind w:left="5760" w:hanging="360"/>
      </w:pPr>
      <w:rPr>
        <w:rFonts w:ascii="Wingdings 2" w:hAnsi="Wingdings 2"/>
        <w:u w:val="none"/>
      </w:rPr>
    </w:lvl>
    <w:lvl w:ilvl="8">
      <w:start w:val="1"/>
      <w:numFmt w:val="bullet"/>
      <w:lvlText w:val="■"/>
      <w:lvlJc w:val="left"/>
      <w:pPr>
        <w:tabs>
          <w:tab w:val="num" w:pos="0"/>
        </w:tabs>
        <w:ind w:left="6480" w:hanging="360"/>
      </w:pPr>
      <w:rPr>
        <w:rFonts w:ascii="OpenSymbol" w:hAnsi="OpenSymbol"/>
        <w:u w:val="none"/>
      </w:rPr>
    </w:lvl>
  </w:abstractNum>
  <w:abstractNum w:abstractNumId="3" w15:restartNumberingAfterBreak="0">
    <w:nsid w:val="00000007"/>
    <w:multiLevelType w:val="multilevel"/>
    <w:tmpl w:val="00000007"/>
    <w:name w:val="WWNum7"/>
    <w:lvl w:ilvl="0">
      <w:start w:val="1"/>
      <w:numFmt w:val="bullet"/>
      <w:lvlText w:val=""/>
      <w:lvlJc w:val="left"/>
      <w:pPr>
        <w:tabs>
          <w:tab w:val="num" w:pos="0"/>
        </w:tabs>
        <w:ind w:left="720" w:hanging="360"/>
      </w:pPr>
      <w:rPr>
        <w:rFonts w:ascii="Wingdings" w:hAnsi="Wingdings"/>
        <w:u w:val="none"/>
      </w:rPr>
    </w:lvl>
    <w:lvl w:ilvl="1">
      <w:start w:val="1"/>
      <w:numFmt w:val="bullet"/>
      <w:lvlText w:val=""/>
      <w:lvlJc w:val="left"/>
      <w:pPr>
        <w:tabs>
          <w:tab w:val="num" w:pos="0"/>
        </w:tabs>
        <w:ind w:left="1440" w:hanging="360"/>
      </w:pPr>
      <w:rPr>
        <w:rFonts w:ascii="Wingdings 2" w:hAnsi="Wingdings 2"/>
        <w:u w:val="none"/>
      </w:rPr>
    </w:lvl>
    <w:lvl w:ilvl="2">
      <w:start w:val="1"/>
      <w:numFmt w:val="bullet"/>
      <w:lvlText w:val="■"/>
      <w:lvlJc w:val="left"/>
      <w:pPr>
        <w:tabs>
          <w:tab w:val="num" w:pos="0"/>
        </w:tabs>
        <w:ind w:left="2160" w:hanging="360"/>
      </w:pPr>
      <w:rPr>
        <w:rFonts w:ascii="OpenSymbol" w:hAnsi="OpenSymbol"/>
        <w:u w:val="none"/>
      </w:rPr>
    </w:lvl>
    <w:lvl w:ilvl="3">
      <w:start w:val="1"/>
      <w:numFmt w:val="bullet"/>
      <w:lvlText w:val=""/>
      <w:lvlJc w:val="left"/>
      <w:pPr>
        <w:tabs>
          <w:tab w:val="num" w:pos="0"/>
        </w:tabs>
        <w:ind w:left="2880" w:hanging="360"/>
      </w:pPr>
      <w:rPr>
        <w:rFonts w:ascii="Wingdings" w:hAnsi="Wingdings"/>
        <w:u w:val="none"/>
      </w:rPr>
    </w:lvl>
    <w:lvl w:ilvl="4">
      <w:start w:val="1"/>
      <w:numFmt w:val="bullet"/>
      <w:lvlText w:val=""/>
      <w:lvlJc w:val="left"/>
      <w:pPr>
        <w:tabs>
          <w:tab w:val="num" w:pos="0"/>
        </w:tabs>
        <w:ind w:left="3600" w:hanging="360"/>
      </w:pPr>
      <w:rPr>
        <w:rFonts w:ascii="Wingdings 2" w:hAnsi="Wingdings 2"/>
        <w:u w:val="none"/>
      </w:rPr>
    </w:lvl>
    <w:lvl w:ilvl="5">
      <w:start w:val="1"/>
      <w:numFmt w:val="bullet"/>
      <w:lvlText w:val="■"/>
      <w:lvlJc w:val="left"/>
      <w:pPr>
        <w:tabs>
          <w:tab w:val="num" w:pos="0"/>
        </w:tabs>
        <w:ind w:left="4320" w:hanging="360"/>
      </w:pPr>
      <w:rPr>
        <w:rFonts w:ascii="OpenSymbol" w:hAnsi="OpenSymbol"/>
        <w:u w:val="none"/>
      </w:rPr>
    </w:lvl>
    <w:lvl w:ilvl="6">
      <w:start w:val="1"/>
      <w:numFmt w:val="bullet"/>
      <w:lvlText w:val=""/>
      <w:lvlJc w:val="left"/>
      <w:pPr>
        <w:tabs>
          <w:tab w:val="num" w:pos="0"/>
        </w:tabs>
        <w:ind w:left="5040" w:hanging="360"/>
      </w:pPr>
      <w:rPr>
        <w:rFonts w:ascii="Wingdings" w:hAnsi="Wingdings"/>
        <w:u w:val="none"/>
      </w:rPr>
    </w:lvl>
    <w:lvl w:ilvl="7">
      <w:start w:val="1"/>
      <w:numFmt w:val="bullet"/>
      <w:lvlText w:val=""/>
      <w:lvlJc w:val="left"/>
      <w:pPr>
        <w:tabs>
          <w:tab w:val="num" w:pos="0"/>
        </w:tabs>
        <w:ind w:left="5760" w:hanging="360"/>
      </w:pPr>
      <w:rPr>
        <w:rFonts w:ascii="Wingdings 2" w:hAnsi="Wingdings 2"/>
        <w:u w:val="none"/>
      </w:rPr>
    </w:lvl>
    <w:lvl w:ilvl="8">
      <w:start w:val="1"/>
      <w:numFmt w:val="bullet"/>
      <w:lvlText w:val="■"/>
      <w:lvlJc w:val="left"/>
      <w:pPr>
        <w:tabs>
          <w:tab w:val="num" w:pos="0"/>
        </w:tabs>
        <w:ind w:left="6480" w:hanging="360"/>
      </w:pPr>
      <w:rPr>
        <w:rFonts w:ascii="OpenSymbol" w:hAnsi="OpenSymbol"/>
        <w:u w:val="none"/>
      </w:rPr>
    </w:lvl>
  </w:abstractNum>
  <w:abstractNum w:abstractNumId="4" w15:restartNumberingAfterBreak="0">
    <w:nsid w:val="00000008"/>
    <w:multiLevelType w:val="multilevel"/>
    <w:tmpl w:val="00000008"/>
    <w:name w:val="WWNum8"/>
    <w:lvl w:ilvl="0">
      <w:start w:val="1"/>
      <w:numFmt w:val="bullet"/>
      <w:lvlText w:val=""/>
      <w:lvlJc w:val="left"/>
      <w:pPr>
        <w:tabs>
          <w:tab w:val="num" w:pos="0"/>
        </w:tabs>
        <w:ind w:left="720" w:hanging="360"/>
      </w:pPr>
      <w:rPr>
        <w:rFonts w:ascii="Wingdings" w:hAnsi="Wingdings"/>
        <w:u w:val="none"/>
      </w:rPr>
    </w:lvl>
    <w:lvl w:ilvl="1">
      <w:start w:val="1"/>
      <w:numFmt w:val="bullet"/>
      <w:lvlText w:val=""/>
      <w:lvlJc w:val="left"/>
      <w:pPr>
        <w:tabs>
          <w:tab w:val="num" w:pos="0"/>
        </w:tabs>
        <w:ind w:left="1440" w:hanging="360"/>
      </w:pPr>
      <w:rPr>
        <w:rFonts w:ascii="Wingdings 2" w:hAnsi="Wingdings 2"/>
        <w:u w:val="none"/>
      </w:rPr>
    </w:lvl>
    <w:lvl w:ilvl="2">
      <w:start w:val="1"/>
      <w:numFmt w:val="bullet"/>
      <w:lvlText w:val="■"/>
      <w:lvlJc w:val="left"/>
      <w:pPr>
        <w:tabs>
          <w:tab w:val="num" w:pos="0"/>
        </w:tabs>
        <w:ind w:left="2160" w:hanging="360"/>
      </w:pPr>
      <w:rPr>
        <w:rFonts w:ascii="OpenSymbol" w:hAnsi="OpenSymbol"/>
        <w:u w:val="none"/>
      </w:rPr>
    </w:lvl>
    <w:lvl w:ilvl="3">
      <w:start w:val="1"/>
      <w:numFmt w:val="bullet"/>
      <w:lvlText w:val=""/>
      <w:lvlJc w:val="left"/>
      <w:pPr>
        <w:tabs>
          <w:tab w:val="num" w:pos="0"/>
        </w:tabs>
        <w:ind w:left="2880" w:hanging="360"/>
      </w:pPr>
      <w:rPr>
        <w:rFonts w:ascii="Wingdings" w:hAnsi="Wingdings"/>
        <w:u w:val="none"/>
      </w:rPr>
    </w:lvl>
    <w:lvl w:ilvl="4">
      <w:start w:val="1"/>
      <w:numFmt w:val="bullet"/>
      <w:lvlText w:val=""/>
      <w:lvlJc w:val="left"/>
      <w:pPr>
        <w:tabs>
          <w:tab w:val="num" w:pos="0"/>
        </w:tabs>
        <w:ind w:left="3600" w:hanging="360"/>
      </w:pPr>
      <w:rPr>
        <w:rFonts w:ascii="Wingdings 2" w:hAnsi="Wingdings 2"/>
        <w:u w:val="none"/>
      </w:rPr>
    </w:lvl>
    <w:lvl w:ilvl="5">
      <w:start w:val="1"/>
      <w:numFmt w:val="bullet"/>
      <w:lvlText w:val="■"/>
      <w:lvlJc w:val="left"/>
      <w:pPr>
        <w:tabs>
          <w:tab w:val="num" w:pos="0"/>
        </w:tabs>
        <w:ind w:left="4320" w:hanging="360"/>
      </w:pPr>
      <w:rPr>
        <w:rFonts w:ascii="OpenSymbol" w:hAnsi="OpenSymbol"/>
        <w:u w:val="none"/>
      </w:rPr>
    </w:lvl>
    <w:lvl w:ilvl="6">
      <w:start w:val="1"/>
      <w:numFmt w:val="bullet"/>
      <w:lvlText w:val=""/>
      <w:lvlJc w:val="left"/>
      <w:pPr>
        <w:tabs>
          <w:tab w:val="num" w:pos="0"/>
        </w:tabs>
        <w:ind w:left="5040" w:hanging="360"/>
      </w:pPr>
      <w:rPr>
        <w:rFonts w:ascii="Wingdings" w:hAnsi="Wingdings"/>
        <w:u w:val="none"/>
      </w:rPr>
    </w:lvl>
    <w:lvl w:ilvl="7">
      <w:start w:val="1"/>
      <w:numFmt w:val="bullet"/>
      <w:lvlText w:val=""/>
      <w:lvlJc w:val="left"/>
      <w:pPr>
        <w:tabs>
          <w:tab w:val="num" w:pos="0"/>
        </w:tabs>
        <w:ind w:left="5760" w:hanging="360"/>
      </w:pPr>
      <w:rPr>
        <w:rFonts w:ascii="Wingdings 2" w:hAnsi="Wingdings 2"/>
        <w:u w:val="none"/>
      </w:rPr>
    </w:lvl>
    <w:lvl w:ilvl="8">
      <w:start w:val="1"/>
      <w:numFmt w:val="bullet"/>
      <w:lvlText w:val="■"/>
      <w:lvlJc w:val="left"/>
      <w:pPr>
        <w:tabs>
          <w:tab w:val="num" w:pos="0"/>
        </w:tabs>
        <w:ind w:left="6480" w:hanging="360"/>
      </w:pPr>
      <w:rPr>
        <w:rFonts w:ascii="OpenSymbol" w:hAnsi="OpenSymbol"/>
        <w:u w:val="none"/>
      </w:rPr>
    </w:lvl>
  </w:abstractNum>
  <w:abstractNum w:abstractNumId="5" w15:restartNumberingAfterBreak="0">
    <w:nsid w:val="00000009"/>
    <w:multiLevelType w:val="multilevel"/>
    <w:tmpl w:val="00000009"/>
    <w:name w:val="WWNum9"/>
    <w:lvl w:ilvl="0">
      <w:start w:val="1"/>
      <w:numFmt w:val="bullet"/>
      <w:lvlText w:val=""/>
      <w:lvlJc w:val="left"/>
      <w:pPr>
        <w:tabs>
          <w:tab w:val="num" w:pos="0"/>
        </w:tabs>
        <w:ind w:left="720" w:hanging="360"/>
      </w:pPr>
      <w:rPr>
        <w:rFonts w:ascii="Wingdings" w:hAnsi="Wingdings"/>
        <w:u w:val="none"/>
      </w:rPr>
    </w:lvl>
    <w:lvl w:ilvl="1">
      <w:start w:val="1"/>
      <w:numFmt w:val="bullet"/>
      <w:lvlText w:val=""/>
      <w:lvlJc w:val="left"/>
      <w:pPr>
        <w:tabs>
          <w:tab w:val="num" w:pos="0"/>
        </w:tabs>
        <w:ind w:left="1440" w:hanging="360"/>
      </w:pPr>
      <w:rPr>
        <w:rFonts w:ascii="Wingdings 2" w:hAnsi="Wingdings 2"/>
        <w:u w:val="none"/>
      </w:rPr>
    </w:lvl>
    <w:lvl w:ilvl="2">
      <w:start w:val="1"/>
      <w:numFmt w:val="bullet"/>
      <w:lvlText w:val="■"/>
      <w:lvlJc w:val="left"/>
      <w:pPr>
        <w:tabs>
          <w:tab w:val="num" w:pos="0"/>
        </w:tabs>
        <w:ind w:left="2160" w:hanging="360"/>
      </w:pPr>
      <w:rPr>
        <w:rFonts w:ascii="OpenSymbol" w:hAnsi="OpenSymbol"/>
        <w:u w:val="none"/>
      </w:rPr>
    </w:lvl>
    <w:lvl w:ilvl="3">
      <w:start w:val="1"/>
      <w:numFmt w:val="bullet"/>
      <w:lvlText w:val=""/>
      <w:lvlJc w:val="left"/>
      <w:pPr>
        <w:tabs>
          <w:tab w:val="num" w:pos="0"/>
        </w:tabs>
        <w:ind w:left="2880" w:hanging="360"/>
      </w:pPr>
      <w:rPr>
        <w:rFonts w:ascii="Wingdings" w:hAnsi="Wingdings"/>
        <w:u w:val="none"/>
      </w:rPr>
    </w:lvl>
    <w:lvl w:ilvl="4">
      <w:start w:val="1"/>
      <w:numFmt w:val="bullet"/>
      <w:lvlText w:val=""/>
      <w:lvlJc w:val="left"/>
      <w:pPr>
        <w:tabs>
          <w:tab w:val="num" w:pos="0"/>
        </w:tabs>
        <w:ind w:left="3600" w:hanging="360"/>
      </w:pPr>
      <w:rPr>
        <w:rFonts w:ascii="Wingdings 2" w:hAnsi="Wingdings 2"/>
        <w:u w:val="none"/>
      </w:rPr>
    </w:lvl>
    <w:lvl w:ilvl="5">
      <w:start w:val="1"/>
      <w:numFmt w:val="bullet"/>
      <w:lvlText w:val="■"/>
      <w:lvlJc w:val="left"/>
      <w:pPr>
        <w:tabs>
          <w:tab w:val="num" w:pos="0"/>
        </w:tabs>
        <w:ind w:left="4320" w:hanging="360"/>
      </w:pPr>
      <w:rPr>
        <w:rFonts w:ascii="OpenSymbol" w:hAnsi="OpenSymbol"/>
        <w:u w:val="none"/>
      </w:rPr>
    </w:lvl>
    <w:lvl w:ilvl="6">
      <w:start w:val="1"/>
      <w:numFmt w:val="bullet"/>
      <w:lvlText w:val=""/>
      <w:lvlJc w:val="left"/>
      <w:pPr>
        <w:tabs>
          <w:tab w:val="num" w:pos="0"/>
        </w:tabs>
        <w:ind w:left="5040" w:hanging="360"/>
      </w:pPr>
      <w:rPr>
        <w:rFonts w:ascii="Wingdings" w:hAnsi="Wingdings"/>
        <w:u w:val="none"/>
      </w:rPr>
    </w:lvl>
    <w:lvl w:ilvl="7">
      <w:start w:val="1"/>
      <w:numFmt w:val="bullet"/>
      <w:lvlText w:val=""/>
      <w:lvlJc w:val="left"/>
      <w:pPr>
        <w:tabs>
          <w:tab w:val="num" w:pos="0"/>
        </w:tabs>
        <w:ind w:left="5760" w:hanging="360"/>
      </w:pPr>
      <w:rPr>
        <w:rFonts w:ascii="Wingdings 2" w:hAnsi="Wingdings 2"/>
        <w:u w:val="none"/>
      </w:rPr>
    </w:lvl>
    <w:lvl w:ilvl="8">
      <w:start w:val="1"/>
      <w:numFmt w:val="bullet"/>
      <w:lvlText w:val="■"/>
      <w:lvlJc w:val="left"/>
      <w:pPr>
        <w:tabs>
          <w:tab w:val="num" w:pos="0"/>
        </w:tabs>
        <w:ind w:left="6480" w:hanging="360"/>
      </w:pPr>
      <w:rPr>
        <w:rFonts w:ascii="OpenSymbol" w:hAnsi="OpenSymbol"/>
        <w:u w:val="none"/>
      </w:rPr>
    </w:lvl>
  </w:abstractNum>
  <w:abstractNum w:abstractNumId="6" w15:restartNumberingAfterBreak="0">
    <w:nsid w:val="0000000A"/>
    <w:multiLevelType w:val="multilevel"/>
    <w:tmpl w:val="0000000A"/>
    <w:name w:val="WWNum10"/>
    <w:lvl w:ilvl="0">
      <w:start w:val="1"/>
      <w:numFmt w:val="bullet"/>
      <w:lvlText w:val=""/>
      <w:lvlJc w:val="left"/>
      <w:pPr>
        <w:tabs>
          <w:tab w:val="num" w:pos="0"/>
        </w:tabs>
        <w:ind w:left="720" w:hanging="360"/>
      </w:pPr>
      <w:rPr>
        <w:rFonts w:ascii="Wingdings" w:hAnsi="Wingdings"/>
        <w:u w:val="none"/>
      </w:rPr>
    </w:lvl>
    <w:lvl w:ilvl="1">
      <w:start w:val="1"/>
      <w:numFmt w:val="bullet"/>
      <w:lvlText w:val=""/>
      <w:lvlJc w:val="left"/>
      <w:pPr>
        <w:tabs>
          <w:tab w:val="num" w:pos="0"/>
        </w:tabs>
        <w:ind w:left="1440" w:hanging="360"/>
      </w:pPr>
      <w:rPr>
        <w:rFonts w:ascii="Wingdings 2" w:hAnsi="Wingdings 2"/>
        <w:u w:val="none"/>
      </w:rPr>
    </w:lvl>
    <w:lvl w:ilvl="2">
      <w:start w:val="1"/>
      <w:numFmt w:val="bullet"/>
      <w:lvlText w:val="■"/>
      <w:lvlJc w:val="left"/>
      <w:pPr>
        <w:tabs>
          <w:tab w:val="num" w:pos="0"/>
        </w:tabs>
        <w:ind w:left="2160" w:hanging="360"/>
      </w:pPr>
      <w:rPr>
        <w:rFonts w:ascii="OpenSymbol" w:hAnsi="OpenSymbol"/>
        <w:u w:val="none"/>
      </w:rPr>
    </w:lvl>
    <w:lvl w:ilvl="3">
      <w:start w:val="1"/>
      <w:numFmt w:val="bullet"/>
      <w:lvlText w:val=""/>
      <w:lvlJc w:val="left"/>
      <w:pPr>
        <w:tabs>
          <w:tab w:val="num" w:pos="0"/>
        </w:tabs>
        <w:ind w:left="2880" w:hanging="360"/>
      </w:pPr>
      <w:rPr>
        <w:rFonts w:ascii="Wingdings" w:hAnsi="Wingdings"/>
        <w:u w:val="none"/>
      </w:rPr>
    </w:lvl>
    <w:lvl w:ilvl="4">
      <w:start w:val="1"/>
      <w:numFmt w:val="bullet"/>
      <w:lvlText w:val=""/>
      <w:lvlJc w:val="left"/>
      <w:pPr>
        <w:tabs>
          <w:tab w:val="num" w:pos="0"/>
        </w:tabs>
        <w:ind w:left="3600" w:hanging="360"/>
      </w:pPr>
      <w:rPr>
        <w:rFonts w:ascii="Wingdings 2" w:hAnsi="Wingdings 2"/>
        <w:u w:val="none"/>
      </w:rPr>
    </w:lvl>
    <w:lvl w:ilvl="5">
      <w:start w:val="1"/>
      <w:numFmt w:val="bullet"/>
      <w:lvlText w:val="■"/>
      <w:lvlJc w:val="left"/>
      <w:pPr>
        <w:tabs>
          <w:tab w:val="num" w:pos="0"/>
        </w:tabs>
        <w:ind w:left="4320" w:hanging="360"/>
      </w:pPr>
      <w:rPr>
        <w:rFonts w:ascii="OpenSymbol" w:hAnsi="OpenSymbol"/>
        <w:u w:val="none"/>
      </w:rPr>
    </w:lvl>
    <w:lvl w:ilvl="6">
      <w:start w:val="1"/>
      <w:numFmt w:val="bullet"/>
      <w:lvlText w:val=""/>
      <w:lvlJc w:val="left"/>
      <w:pPr>
        <w:tabs>
          <w:tab w:val="num" w:pos="0"/>
        </w:tabs>
        <w:ind w:left="5040" w:hanging="360"/>
      </w:pPr>
      <w:rPr>
        <w:rFonts w:ascii="Wingdings" w:hAnsi="Wingdings"/>
        <w:u w:val="none"/>
      </w:rPr>
    </w:lvl>
    <w:lvl w:ilvl="7">
      <w:start w:val="1"/>
      <w:numFmt w:val="bullet"/>
      <w:lvlText w:val=""/>
      <w:lvlJc w:val="left"/>
      <w:pPr>
        <w:tabs>
          <w:tab w:val="num" w:pos="0"/>
        </w:tabs>
        <w:ind w:left="5760" w:hanging="360"/>
      </w:pPr>
      <w:rPr>
        <w:rFonts w:ascii="Wingdings 2" w:hAnsi="Wingdings 2"/>
        <w:u w:val="none"/>
      </w:rPr>
    </w:lvl>
    <w:lvl w:ilvl="8">
      <w:start w:val="1"/>
      <w:numFmt w:val="bullet"/>
      <w:lvlText w:val="■"/>
      <w:lvlJc w:val="left"/>
      <w:pPr>
        <w:tabs>
          <w:tab w:val="num" w:pos="0"/>
        </w:tabs>
        <w:ind w:left="6480" w:hanging="360"/>
      </w:pPr>
      <w:rPr>
        <w:rFonts w:ascii="OpenSymbol" w:hAnsi="OpenSymbol"/>
        <w:u w:val="none"/>
      </w:rPr>
    </w:lvl>
  </w:abstractNum>
  <w:abstractNum w:abstractNumId="7" w15:restartNumberingAfterBreak="0">
    <w:nsid w:val="0000000D"/>
    <w:multiLevelType w:val="multilevel"/>
    <w:tmpl w:val="0000000D"/>
    <w:name w:val="WWNum13"/>
    <w:lvl w:ilvl="0">
      <w:start w:val="1"/>
      <w:numFmt w:val="bullet"/>
      <w:lvlText w:val=""/>
      <w:lvlJc w:val="left"/>
      <w:pPr>
        <w:tabs>
          <w:tab w:val="num" w:pos="0"/>
        </w:tabs>
        <w:ind w:left="720" w:hanging="360"/>
      </w:pPr>
      <w:rPr>
        <w:rFonts w:ascii="Wingdings" w:hAnsi="Wingdings"/>
        <w:u w:val="none"/>
      </w:rPr>
    </w:lvl>
    <w:lvl w:ilvl="1">
      <w:start w:val="1"/>
      <w:numFmt w:val="bullet"/>
      <w:lvlText w:val=""/>
      <w:lvlJc w:val="left"/>
      <w:pPr>
        <w:tabs>
          <w:tab w:val="num" w:pos="0"/>
        </w:tabs>
        <w:ind w:left="1440" w:hanging="360"/>
      </w:pPr>
      <w:rPr>
        <w:rFonts w:ascii="Wingdings 2" w:hAnsi="Wingdings 2"/>
        <w:u w:val="none"/>
      </w:rPr>
    </w:lvl>
    <w:lvl w:ilvl="2">
      <w:start w:val="1"/>
      <w:numFmt w:val="bullet"/>
      <w:lvlText w:val="■"/>
      <w:lvlJc w:val="left"/>
      <w:pPr>
        <w:tabs>
          <w:tab w:val="num" w:pos="0"/>
        </w:tabs>
        <w:ind w:left="2160" w:hanging="360"/>
      </w:pPr>
      <w:rPr>
        <w:rFonts w:ascii="OpenSymbol" w:hAnsi="OpenSymbol"/>
        <w:u w:val="none"/>
      </w:rPr>
    </w:lvl>
    <w:lvl w:ilvl="3">
      <w:start w:val="1"/>
      <w:numFmt w:val="bullet"/>
      <w:lvlText w:val=""/>
      <w:lvlJc w:val="left"/>
      <w:pPr>
        <w:tabs>
          <w:tab w:val="num" w:pos="0"/>
        </w:tabs>
        <w:ind w:left="2880" w:hanging="360"/>
      </w:pPr>
      <w:rPr>
        <w:rFonts w:ascii="Wingdings" w:hAnsi="Wingdings"/>
        <w:u w:val="none"/>
      </w:rPr>
    </w:lvl>
    <w:lvl w:ilvl="4">
      <w:start w:val="1"/>
      <w:numFmt w:val="bullet"/>
      <w:lvlText w:val=""/>
      <w:lvlJc w:val="left"/>
      <w:pPr>
        <w:tabs>
          <w:tab w:val="num" w:pos="0"/>
        </w:tabs>
        <w:ind w:left="3600" w:hanging="360"/>
      </w:pPr>
      <w:rPr>
        <w:rFonts w:ascii="Wingdings 2" w:hAnsi="Wingdings 2"/>
        <w:u w:val="none"/>
      </w:rPr>
    </w:lvl>
    <w:lvl w:ilvl="5">
      <w:start w:val="1"/>
      <w:numFmt w:val="bullet"/>
      <w:lvlText w:val="■"/>
      <w:lvlJc w:val="left"/>
      <w:pPr>
        <w:tabs>
          <w:tab w:val="num" w:pos="0"/>
        </w:tabs>
        <w:ind w:left="4320" w:hanging="360"/>
      </w:pPr>
      <w:rPr>
        <w:rFonts w:ascii="OpenSymbol" w:hAnsi="OpenSymbol"/>
        <w:u w:val="none"/>
      </w:rPr>
    </w:lvl>
    <w:lvl w:ilvl="6">
      <w:start w:val="1"/>
      <w:numFmt w:val="bullet"/>
      <w:lvlText w:val=""/>
      <w:lvlJc w:val="left"/>
      <w:pPr>
        <w:tabs>
          <w:tab w:val="num" w:pos="0"/>
        </w:tabs>
        <w:ind w:left="5040" w:hanging="360"/>
      </w:pPr>
      <w:rPr>
        <w:rFonts w:ascii="Wingdings" w:hAnsi="Wingdings"/>
        <w:u w:val="none"/>
      </w:rPr>
    </w:lvl>
    <w:lvl w:ilvl="7">
      <w:start w:val="1"/>
      <w:numFmt w:val="bullet"/>
      <w:lvlText w:val=""/>
      <w:lvlJc w:val="left"/>
      <w:pPr>
        <w:tabs>
          <w:tab w:val="num" w:pos="0"/>
        </w:tabs>
        <w:ind w:left="5760" w:hanging="360"/>
      </w:pPr>
      <w:rPr>
        <w:rFonts w:ascii="Wingdings 2" w:hAnsi="Wingdings 2"/>
        <w:u w:val="none"/>
      </w:rPr>
    </w:lvl>
    <w:lvl w:ilvl="8">
      <w:start w:val="1"/>
      <w:numFmt w:val="bullet"/>
      <w:lvlText w:val="■"/>
      <w:lvlJc w:val="left"/>
      <w:pPr>
        <w:tabs>
          <w:tab w:val="num" w:pos="0"/>
        </w:tabs>
        <w:ind w:left="6480" w:hanging="360"/>
      </w:pPr>
      <w:rPr>
        <w:rFonts w:ascii="OpenSymbol" w:hAnsi="OpenSymbol"/>
        <w:u w:val="none"/>
      </w:rPr>
    </w:lvl>
  </w:abstractNum>
  <w:abstractNum w:abstractNumId="8" w15:restartNumberingAfterBreak="0">
    <w:nsid w:val="00000011"/>
    <w:multiLevelType w:val="multilevel"/>
    <w:tmpl w:val="00000011"/>
    <w:name w:val="WWNum17"/>
    <w:lvl w:ilvl="0">
      <w:start w:val="1"/>
      <w:numFmt w:val="bullet"/>
      <w:lvlText w:val=""/>
      <w:lvlJc w:val="left"/>
      <w:pPr>
        <w:tabs>
          <w:tab w:val="num" w:pos="0"/>
        </w:tabs>
        <w:ind w:left="720" w:hanging="360"/>
      </w:pPr>
      <w:rPr>
        <w:rFonts w:ascii="Wingdings" w:hAnsi="Wingdings"/>
        <w:u w:val="none"/>
      </w:rPr>
    </w:lvl>
    <w:lvl w:ilvl="1">
      <w:start w:val="1"/>
      <w:numFmt w:val="bullet"/>
      <w:lvlText w:val=""/>
      <w:lvlJc w:val="left"/>
      <w:pPr>
        <w:tabs>
          <w:tab w:val="num" w:pos="0"/>
        </w:tabs>
        <w:ind w:left="1440" w:hanging="360"/>
      </w:pPr>
      <w:rPr>
        <w:rFonts w:ascii="Wingdings 2" w:hAnsi="Wingdings 2"/>
        <w:u w:val="none"/>
      </w:rPr>
    </w:lvl>
    <w:lvl w:ilvl="2">
      <w:start w:val="1"/>
      <w:numFmt w:val="bullet"/>
      <w:lvlText w:val="■"/>
      <w:lvlJc w:val="left"/>
      <w:pPr>
        <w:tabs>
          <w:tab w:val="num" w:pos="0"/>
        </w:tabs>
        <w:ind w:left="2160" w:hanging="360"/>
      </w:pPr>
      <w:rPr>
        <w:rFonts w:ascii="OpenSymbol" w:hAnsi="OpenSymbol"/>
        <w:u w:val="none"/>
      </w:rPr>
    </w:lvl>
    <w:lvl w:ilvl="3">
      <w:start w:val="1"/>
      <w:numFmt w:val="bullet"/>
      <w:lvlText w:val=""/>
      <w:lvlJc w:val="left"/>
      <w:pPr>
        <w:tabs>
          <w:tab w:val="num" w:pos="0"/>
        </w:tabs>
        <w:ind w:left="2880" w:hanging="360"/>
      </w:pPr>
      <w:rPr>
        <w:rFonts w:ascii="Wingdings" w:hAnsi="Wingdings"/>
        <w:u w:val="none"/>
      </w:rPr>
    </w:lvl>
    <w:lvl w:ilvl="4">
      <w:start w:val="1"/>
      <w:numFmt w:val="bullet"/>
      <w:lvlText w:val=""/>
      <w:lvlJc w:val="left"/>
      <w:pPr>
        <w:tabs>
          <w:tab w:val="num" w:pos="0"/>
        </w:tabs>
        <w:ind w:left="3600" w:hanging="360"/>
      </w:pPr>
      <w:rPr>
        <w:rFonts w:ascii="Wingdings 2" w:hAnsi="Wingdings 2"/>
        <w:u w:val="none"/>
      </w:rPr>
    </w:lvl>
    <w:lvl w:ilvl="5">
      <w:start w:val="1"/>
      <w:numFmt w:val="bullet"/>
      <w:lvlText w:val="■"/>
      <w:lvlJc w:val="left"/>
      <w:pPr>
        <w:tabs>
          <w:tab w:val="num" w:pos="0"/>
        </w:tabs>
        <w:ind w:left="4320" w:hanging="360"/>
      </w:pPr>
      <w:rPr>
        <w:rFonts w:ascii="OpenSymbol" w:hAnsi="OpenSymbol"/>
        <w:u w:val="none"/>
      </w:rPr>
    </w:lvl>
    <w:lvl w:ilvl="6">
      <w:start w:val="1"/>
      <w:numFmt w:val="bullet"/>
      <w:lvlText w:val=""/>
      <w:lvlJc w:val="left"/>
      <w:pPr>
        <w:tabs>
          <w:tab w:val="num" w:pos="0"/>
        </w:tabs>
        <w:ind w:left="5040" w:hanging="360"/>
      </w:pPr>
      <w:rPr>
        <w:rFonts w:ascii="Wingdings" w:hAnsi="Wingdings"/>
        <w:u w:val="none"/>
      </w:rPr>
    </w:lvl>
    <w:lvl w:ilvl="7">
      <w:start w:val="1"/>
      <w:numFmt w:val="bullet"/>
      <w:lvlText w:val=""/>
      <w:lvlJc w:val="left"/>
      <w:pPr>
        <w:tabs>
          <w:tab w:val="num" w:pos="0"/>
        </w:tabs>
        <w:ind w:left="5760" w:hanging="360"/>
      </w:pPr>
      <w:rPr>
        <w:rFonts w:ascii="Wingdings 2" w:hAnsi="Wingdings 2"/>
        <w:u w:val="none"/>
      </w:rPr>
    </w:lvl>
    <w:lvl w:ilvl="8">
      <w:start w:val="1"/>
      <w:numFmt w:val="bullet"/>
      <w:lvlText w:val="■"/>
      <w:lvlJc w:val="left"/>
      <w:pPr>
        <w:tabs>
          <w:tab w:val="num" w:pos="0"/>
        </w:tabs>
        <w:ind w:left="6480" w:hanging="360"/>
      </w:pPr>
      <w:rPr>
        <w:rFonts w:ascii="OpenSymbol" w:hAnsi="OpenSymbol"/>
        <w:u w:val="none"/>
      </w:rPr>
    </w:lvl>
  </w:abstractNum>
  <w:abstractNum w:abstractNumId="9" w15:restartNumberingAfterBreak="0">
    <w:nsid w:val="00000012"/>
    <w:multiLevelType w:val="multilevel"/>
    <w:tmpl w:val="00000012"/>
    <w:name w:val="WWNum18"/>
    <w:lvl w:ilvl="0">
      <w:start w:val="1"/>
      <w:numFmt w:val="bullet"/>
      <w:lvlText w:val=""/>
      <w:lvlJc w:val="left"/>
      <w:pPr>
        <w:tabs>
          <w:tab w:val="num" w:pos="0"/>
        </w:tabs>
        <w:ind w:left="720" w:hanging="360"/>
      </w:pPr>
      <w:rPr>
        <w:rFonts w:ascii="Wingdings" w:hAnsi="Wingdings"/>
        <w:u w:val="none"/>
      </w:rPr>
    </w:lvl>
    <w:lvl w:ilvl="1">
      <w:start w:val="1"/>
      <w:numFmt w:val="bullet"/>
      <w:lvlText w:val=""/>
      <w:lvlJc w:val="left"/>
      <w:pPr>
        <w:tabs>
          <w:tab w:val="num" w:pos="0"/>
        </w:tabs>
        <w:ind w:left="1440" w:hanging="360"/>
      </w:pPr>
      <w:rPr>
        <w:rFonts w:ascii="Wingdings 2" w:hAnsi="Wingdings 2"/>
        <w:u w:val="none"/>
      </w:rPr>
    </w:lvl>
    <w:lvl w:ilvl="2">
      <w:start w:val="1"/>
      <w:numFmt w:val="bullet"/>
      <w:lvlText w:val="■"/>
      <w:lvlJc w:val="left"/>
      <w:pPr>
        <w:tabs>
          <w:tab w:val="num" w:pos="0"/>
        </w:tabs>
        <w:ind w:left="2160" w:hanging="360"/>
      </w:pPr>
      <w:rPr>
        <w:rFonts w:ascii="OpenSymbol" w:hAnsi="OpenSymbol"/>
        <w:u w:val="none"/>
      </w:rPr>
    </w:lvl>
    <w:lvl w:ilvl="3">
      <w:start w:val="1"/>
      <w:numFmt w:val="bullet"/>
      <w:lvlText w:val=""/>
      <w:lvlJc w:val="left"/>
      <w:pPr>
        <w:tabs>
          <w:tab w:val="num" w:pos="0"/>
        </w:tabs>
        <w:ind w:left="2880" w:hanging="360"/>
      </w:pPr>
      <w:rPr>
        <w:rFonts w:ascii="Wingdings" w:hAnsi="Wingdings"/>
        <w:u w:val="none"/>
      </w:rPr>
    </w:lvl>
    <w:lvl w:ilvl="4">
      <w:start w:val="1"/>
      <w:numFmt w:val="bullet"/>
      <w:lvlText w:val=""/>
      <w:lvlJc w:val="left"/>
      <w:pPr>
        <w:tabs>
          <w:tab w:val="num" w:pos="0"/>
        </w:tabs>
        <w:ind w:left="3600" w:hanging="360"/>
      </w:pPr>
      <w:rPr>
        <w:rFonts w:ascii="Wingdings 2" w:hAnsi="Wingdings 2"/>
        <w:u w:val="none"/>
      </w:rPr>
    </w:lvl>
    <w:lvl w:ilvl="5">
      <w:start w:val="1"/>
      <w:numFmt w:val="bullet"/>
      <w:lvlText w:val="■"/>
      <w:lvlJc w:val="left"/>
      <w:pPr>
        <w:tabs>
          <w:tab w:val="num" w:pos="0"/>
        </w:tabs>
        <w:ind w:left="4320" w:hanging="360"/>
      </w:pPr>
      <w:rPr>
        <w:rFonts w:ascii="OpenSymbol" w:hAnsi="OpenSymbol"/>
        <w:u w:val="none"/>
      </w:rPr>
    </w:lvl>
    <w:lvl w:ilvl="6">
      <w:start w:val="1"/>
      <w:numFmt w:val="bullet"/>
      <w:lvlText w:val=""/>
      <w:lvlJc w:val="left"/>
      <w:pPr>
        <w:tabs>
          <w:tab w:val="num" w:pos="0"/>
        </w:tabs>
        <w:ind w:left="5040" w:hanging="360"/>
      </w:pPr>
      <w:rPr>
        <w:rFonts w:ascii="Wingdings" w:hAnsi="Wingdings"/>
        <w:u w:val="none"/>
      </w:rPr>
    </w:lvl>
    <w:lvl w:ilvl="7">
      <w:start w:val="1"/>
      <w:numFmt w:val="bullet"/>
      <w:lvlText w:val=""/>
      <w:lvlJc w:val="left"/>
      <w:pPr>
        <w:tabs>
          <w:tab w:val="num" w:pos="0"/>
        </w:tabs>
        <w:ind w:left="5760" w:hanging="360"/>
      </w:pPr>
      <w:rPr>
        <w:rFonts w:ascii="Wingdings 2" w:hAnsi="Wingdings 2"/>
        <w:u w:val="none"/>
      </w:rPr>
    </w:lvl>
    <w:lvl w:ilvl="8">
      <w:start w:val="1"/>
      <w:numFmt w:val="bullet"/>
      <w:lvlText w:val="■"/>
      <w:lvlJc w:val="left"/>
      <w:pPr>
        <w:tabs>
          <w:tab w:val="num" w:pos="0"/>
        </w:tabs>
        <w:ind w:left="6480" w:hanging="360"/>
      </w:pPr>
      <w:rPr>
        <w:rFonts w:ascii="OpenSymbol" w:hAnsi="OpenSymbol"/>
        <w:u w:val="none"/>
      </w:rPr>
    </w:lvl>
  </w:abstractNum>
  <w:abstractNum w:abstractNumId="10" w15:restartNumberingAfterBreak="0">
    <w:nsid w:val="00000013"/>
    <w:multiLevelType w:val="multilevel"/>
    <w:tmpl w:val="00000013"/>
    <w:name w:val="WWNum19"/>
    <w:lvl w:ilvl="0">
      <w:start w:val="1"/>
      <w:numFmt w:val="bullet"/>
      <w:lvlText w:val=""/>
      <w:lvlJc w:val="left"/>
      <w:pPr>
        <w:tabs>
          <w:tab w:val="num" w:pos="0"/>
        </w:tabs>
        <w:ind w:left="720" w:hanging="360"/>
      </w:pPr>
      <w:rPr>
        <w:rFonts w:ascii="Wingdings" w:hAnsi="Wingdings"/>
        <w:u w:val="none"/>
      </w:rPr>
    </w:lvl>
    <w:lvl w:ilvl="1">
      <w:start w:val="1"/>
      <w:numFmt w:val="bullet"/>
      <w:lvlText w:val=""/>
      <w:lvlJc w:val="left"/>
      <w:pPr>
        <w:tabs>
          <w:tab w:val="num" w:pos="0"/>
        </w:tabs>
        <w:ind w:left="1440" w:hanging="360"/>
      </w:pPr>
      <w:rPr>
        <w:rFonts w:ascii="Wingdings 2" w:hAnsi="Wingdings 2"/>
        <w:u w:val="none"/>
      </w:rPr>
    </w:lvl>
    <w:lvl w:ilvl="2">
      <w:start w:val="1"/>
      <w:numFmt w:val="bullet"/>
      <w:lvlText w:val="■"/>
      <w:lvlJc w:val="left"/>
      <w:pPr>
        <w:tabs>
          <w:tab w:val="num" w:pos="0"/>
        </w:tabs>
        <w:ind w:left="2160" w:hanging="360"/>
      </w:pPr>
      <w:rPr>
        <w:rFonts w:ascii="OpenSymbol" w:hAnsi="OpenSymbol"/>
        <w:u w:val="none"/>
      </w:rPr>
    </w:lvl>
    <w:lvl w:ilvl="3">
      <w:start w:val="1"/>
      <w:numFmt w:val="bullet"/>
      <w:lvlText w:val=""/>
      <w:lvlJc w:val="left"/>
      <w:pPr>
        <w:tabs>
          <w:tab w:val="num" w:pos="0"/>
        </w:tabs>
        <w:ind w:left="2880" w:hanging="360"/>
      </w:pPr>
      <w:rPr>
        <w:rFonts w:ascii="Wingdings" w:hAnsi="Wingdings"/>
        <w:u w:val="none"/>
      </w:rPr>
    </w:lvl>
    <w:lvl w:ilvl="4">
      <w:start w:val="1"/>
      <w:numFmt w:val="bullet"/>
      <w:lvlText w:val=""/>
      <w:lvlJc w:val="left"/>
      <w:pPr>
        <w:tabs>
          <w:tab w:val="num" w:pos="0"/>
        </w:tabs>
        <w:ind w:left="3600" w:hanging="360"/>
      </w:pPr>
      <w:rPr>
        <w:rFonts w:ascii="Wingdings 2" w:hAnsi="Wingdings 2"/>
        <w:u w:val="none"/>
      </w:rPr>
    </w:lvl>
    <w:lvl w:ilvl="5">
      <w:start w:val="1"/>
      <w:numFmt w:val="bullet"/>
      <w:lvlText w:val="■"/>
      <w:lvlJc w:val="left"/>
      <w:pPr>
        <w:tabs>
          <w:tab w:val="num" w:pos="0"/>
        </w:tabs>
        <w:ind w:left="4320" w:hanging="360"/>
      </w:pPr>
      <w:rPr>
        <w:rFonts w:ascii="OpenSymbol" w:hAnsi="OpenSymbol"/>
        <w:u w:val="none"/>
      </w:rPr>
    </w:lvl>
    <w:lvl w:ilvl="6">
      <w:start w:val="1"/>
      <w:numFmt w:val="bullet"/>
      <w:lvlText w:val=""/>
      <w:lvlJc w:val="left"/>
      <w:pPr>
        <w:tabs>
          <w:tab w:val="num" w:pos="0"/>
        </w:tabs>
        <w:ind w:left="5040" w:hanging="360"/>
      </w:pPr>
      <w:rPr>
        <w:rFonts w:ascii="Wingdings" w:hAnsi="Wingdings"/>
        <w:u w:val="none"/>
      </w:rPr>
    </w:lvl>
    <w:lvl w:ilvl="7">
      <w:start w:val="1"/>
      <w:numFmt w:val="bullet"/>
      <w:lvlText w:val=""/>
      <w:lvlJc w:val="left"/>
      <w:pPr>
        <w:tabs>
          <w:tab w:val="num" w:pos="0"/>
        </w:tabs>
        <w:ind w:left="5760" w:hanging="360"/>
      </w:pPr>
      <w:rPr>
        <w:rFonts w:ascii="Wingdings 2" w:hAnsi="Wingdings 2"/>
        <w:u w:val="none"/>
      </w:rPr>
    </w:lvl>
    <w:lvl w:ilvl="8">
      <w:start w:val="1"/>
      <w:numFmt w:val="bullet"/>
      <w:lvlText w:val="■"/>
      <w:lvlJc w:val="left"/>
      <w:pPr>
        <w:tabs>
          <w:tab w:val="num" w:pos="0"/>
        </w:tabs>
        <w:ind w:left="6480" w:hanging="360"/>
      </w:pPr>
      <w:rPr>
        <w:rFonts w:ascii="OpenSymbol" w:hAnsi="OpenSymbol"/>
        <w:u w:val="none"/>
      </w:rPr>
    </w:lvl>
  </w:abstractNum>
  <w:abstractNum w:abstractNumId="11" w15:restartNumberingAfterBreak="0">
    <w:nsid w:val="00000014"/>
    <w:multiLevelType w:val="multilevel"/>
    <w:tmpl w:val="00000014"/>
    <w:name w:val="WWNum20"/>
    <w:lvl w:ilvl="0">
      <w:start w:val="1"/>
      <w:numFmt w:val="bullet"/>
      <w:lvlText w:val=""/>
      <w:lvlJc w:val="left"/>
      <w:pPr>
        <w:tabs>
          <w:tab w:val="num" w:pos="0"/>
        </w:tabs>
        <w:ind w:left="720" w:hanging="360"/>
      </w:pPr>
      <w:rPr>
        <w:rFonts w:ascii="Wingdings" w:hAnsi="Wingdings"/>
        <w:u w:val="none"/>
      </w:rPr>
    </w:lvl>
    <w:lvl w:ilvl="1">
      <w:start w:val="1"/>
      <w:numFmt w:val="bullet"/>
      <w:lvlText w:val=""/>
      <w:lvlJc w:val="left"/>
      <w:pPr>
        <w:tabs>
          <w:tab w:val="num" w:pos="0"/>
        </w:tabs>
        <w:ind w:left="1440" w:hanging="360"/>
      </w:pPr>
      <w:rPr>
        <w:rFonts w:ascii="Wingdings 2" w:hAnsi="Wingdings 2"/>
        <w:u w:val="none"/>
      </w:rPr>
    </w:lvl>
    <w:lvl w:ilvl="2">
      <w:start w:val="1"/>
      <w:numFmt w:val="bullet"/>
      <w:lvlText w:val="■"/>
      <w:lvlJc w:val="left"/>
      <w:pPr>
        <w:tabs>
          <w:tab w:val="num" w:pos="0"/>
        </w:tabs>
        <w:ind w:left="2160" w:hanging="360"/>
      </w:pPr>
      <w:rPr>
        <w:rFonts w:ascii="OpenSymbol" w:hAnsi="OpenSymbol"/>
        <w:u w:val="none"/>
      </w:rPr>
    </w:lvl>
    <w:lvl w:ilvl="3">
      <w:start w:val="1"/>
      <w:numFmt w:val="bullet"/>
      <w:lvlText w:val=""/>
      <w:lvlJc w:val="left"/>
      <w:pPr>
        <w:tabs>
          <w:tab w:val="num" w:pos="0"/>
        </w:tabs>
        <w:ind w:left="2880" w:hanging="360"/>
      </w:pPr>
      <w:rPr>
        <w:rFonts w:ascii="Wingdings" w:hAnsi="Wingdings"/>
        <w:u w:val="none"/>
      </w:rPr>
    </w:lvl>
    <w:lvl w:ilvl="4">
      <w:start w:val="1"/>
      <w:numFmt w:val="bullet"/>
      <w:lvlText w:val=""/>
      <w:lvlJc w:val="left"/>
      <w:pPr>
        <w:tabs>
          <w:tab w:val="num" w:pos="0"/>
        </w:tabs>
        <w:ind w:left="3600" w:hanging="360"/>
      </w:pPr>
      <w:rPr>
        <w:rFonts w:ascii="Wingdings 2" w:hAnsi="Wingdings 2"/>
        <w:u w:val="none"/>
      </w:rPr>
    </w:lvl>
    <w:lvl w:ilvl="5">
      <w:start w:val="1"/>
      <w:numFmt w:val="bullet"/>
      <w:lvlText w:val="■"/>
      <w:lvlJc w:val="left"/>
      <w:pPr>
        <w:tabs>
          <w:tab w:val="num" w:pos="0"/>
        </w:tabs>
        <w:ind w:left="4320" w:hanging="360"/>
      </w:pPr>
      <w:rPr>
        <w:rFonts w:ascii="OpenSymbol" w:hAnsi="OpenSymbol"/>
        <w:u w:val="none"/>
      </w:rPr>
    </w:lvl>
    <w:lvl w:ilvl="6">
      <w:start w:val="1"/>
      <w:numFmt w:val="bullet"/>
      <w:lvlText w:val=""/>
      <w:lvlJc w:val="left"/>
      <w:pPr>
        <w:tabs>
          <w:tab w:val="num" w:pos="0"/>
        </w:tabs>
        <w:ind w:left="5040" w:hanging="360"/>
      </w:pPr>
      <w:rPr>
        <w:rFonts w:ascii="Wingdings" w:hAnsi="Wingdings"/>
        <w:u w:val="none"/>
      </w:rPr>
    </w:lvl>
    <w:lvl w:ilvl="7">
      <w:start w:val="1"/>
      <w:numFmt w:val="bullet"/>
      <w:lvlText w:val=""/>
      <w:lvlJc w:val="left"/>
      <w:pPr>
        <w:tabs>
          <w:tab w:val="num" w:pos="0"/>
        </w:tabs>
        <w:ind w:left="5760" w:hanging="360"/>
      </w:pPr>
      <w:rPr>
        <w:rFonts w:ascii="Wingdings 2" w:hAnsi="Wingdings 2"/>
        <w:u w:val="none"/>
      </w:rPr>
    </w:lvl>
    <w:lvl w:ilvl="8">
      <w:start w:val="1"/>
      <w:numFmt w:val="bullet"/>
      <w:lvlText w:val="■"/>
      <w:lvlJc w:val="left"/>
      <w:pPr>
        <w:tabs>
          <w:tab w:val="num" w:pos="0"/>
        </w:tabs>
        <w:ind w:left="6480" w:hanging="360"/>
      </w:pPr>
      <w:rPr>
        <w:rFonts w:ascii="OpenSymbol" w:hAnsi="OpenSymbol"/>
        <w:u w:val="none"/>
      </w:rPr>
    </w:lvl>
  </w:abstractNum>
  <w:abstractNum w:abstractNumId="12" w15:restartNumberingAfterBreak="0">
    <w:nsid w:val="07F611CF"/>
    <w:multiLevelType w:val="hybridMultilevel"/>
    <w:tmpl w:val="B9B4D530"/>
    <w:lvl w:ilvl="0" w:tplc="D6F2B7BA">
      <w:start w:val="1"/>
      <w:numFmt w:val="bullet"/>
      <w:lvlText w:val=""/>
      <w:lvlJc w:val="left"/>
      <w:pPr>
        <w:ind w:left="360" w:hanging="360"/>
      </w:pPr>
      <w:rPr>
        <w:rFonts w:ascii="Symbol" w:hAnsi="Symbol" w:hint="default"/>
        <w:sz w:val="28"/>
      </w:rPr>
    </w:lvl>
    <w:lvl w:ilvl="1" w:tplc="D6F2B7BA">
      <w:start w:val="1"/>
      <w:numFmt w:val="bullet"/>
      <w:lvlText w:val=""/>
      <w:lvlJc w:val="left"/>
      <w:pPr>
        <w:ind w:left="928" w:hanging="360"/>
      </w:pPr>
      <w:rPr>
        <w:rFonts w:ascii="Symbol" w:hAnsi="Symbol" w:hint="default"/>
      </w:rPr>
    </w:lvl>
    <w:lvl w:ilvl="2" w:tplc="82BE55BC">
      <w:start w:val="1"/>
      <w:numFmt w:val="bullet"/>
      <w:lvlText w:val=""/>
      <w:lvlJc w:val="left"/>
      <w:pPr>
        <w:ind w:left="644" w:hanging="360"/>
      </w:pPr>
      <w:rPr>
        <w:rFonts w:ascii="Symbol" w:hAnsi="Symbol" w:hint="default"/>
        <w:b/>
        <w:sz w:val="24"/>
      </w:rPr>
    </w:lvl>
    <w:lvl w:ilvl="3" w:tplc="0C0A0001">
      <w:start w:val="1"/>
      <w:numFmt w:val="bullet"/>
      <w:lvlText w:val=""/>
      <w:lvlJc w:val="left"/>
      <w:pPr>
        <w:ind w:left="2662" w:hanging="360"/>
      </w:pPr>
      <w:rPr>
        <w:rFonts w:ascii="Symbol" w:hAnsi="Symbol" w:hint="default"/>
      </w:rPr>
    </w:lvl>
    <w:lvl w:ilvl="4" w:tplc="0C0A0003">
      <w:start w:val="1"/>
      <w:numFmt w:val="bullet"/>
      <w:lvlText w:val="o"/>
      <w:lvlJc w:val="left"/>
      <w:pPr>
        <w:ind w:left="3382" w:hanging="360"/>
      </w:pPr>
      <w:rPr>
        <w:rFonts w:ascii="Courier New" w:hAnsi="Courier New" w:cs="Courier New" w:hint="default"/>
      </w:rPr>
    </w:lvl>
    <w:lvl w:ilvl="5" w:tplc="0C0A0005">
      <w:start w:val="1"/>
      <w:numFmt w:val="bullet"/>
      <w:lvlText w:val=""/>
      <w:lvlJc w:val="left"/>
      <w:pPr>
        <w:ind w:left="4102" w:hanging="360"/>
      </w:pPr>
      <w:rPr>
        <w:rFonts w:ascii="Wingdings" w:hAnsi="Wingdings" w:hint="default"/>
      </w:rPr>
    </w:lvl>
    <w:lvl w:ilvl="6" w:tplc="0C0A0001">
      <w:start w:val="1"/>
      <w:numFmt w:val="bullet"/>
      <w:lvlText w:val=""/>
      <w:lvlJc w:val="left"/>
      <w:pPr>
        <w:ind w:left="4822" w:hanging="360"/>
      </w:pPr>
      <w:rPr>
        <w:rFonts w:ascii="Symbol" w:hAnsi="Symbol" w:hint="default"/>
      </w:rPr>
    </w:lvl>
    <w:lvl w:ilvl="7" w:tplc="0C0A0003">
      <w:start w:val="1"/>
      <w:numFmt w:val="bullet"/>
      <w:lvlText w:val="o"/>
      <w:lvlJc w:val="left"/>
      <w:pPr>
        <w:ind w:left="5542" w:hanging="360"/>
      </w:pPr>
      <w:rPr>
        <w:rFonts w:ascii="Courier New" w:hAnsi="Courier New" w:cs="Courier New" w:hint="default"/>
      </w:rPr>
    </w:lvl>
    <w:lvl w:ilvl="8" w:tplc="0C0A0005">
      <w:start w:val="1"/>
      <w:numFmt w:val="bullet"/>
      <w:lvlText w:val=""/>
      <w:lvlJc w:val="left"/>
      <w:pPr>
        <w:ind w:left="6262" w:hanging="360"/>
      </w:pPr>
      <w:rPr>
        <w:rFonts w:ascii="Wingdings" w:hAnsi="Wingdings" w:hint="default"/>
      </w:rPr>
    </w:lvl>
  </w:abstractNum>
  <w:abstractNum w:abstractNumId="13" w15:restartNumberingAfterBreak="0">
    <w:nsid w:val="0E477166"/>
    <w:multiLevelType w:val="hybridMultilevel"/>
    <w:tmpl w:val="16A8A88C"/>
    <w:lvl w:ilvl="0" w:tplc="7AF6A220">
      <w:start w:val="1"/>
      <w:numFmt w:val="bullet"/>
      <w:lvlText w:val=""/>
      <w:lvlJc w:val="left"/>
      <w:pPr>
        <w:ind w:left="360" w:hanging="360"/>
      </w:pPr>
      <w:rPr>
        <w:rFonts w:ascii="Symbol" w:hAnsi="Symbol" w:hint="default"/>
        <w:sz w:val="28"/>
      </w:rPr>
    </w:lvl>
    <w:lvl w:ilvl="1" w:tplc="D6F2B7BA">
      <w:start w:val="1"/>
      <w:numFmt w:val="bullet"/>
      <w:lvlText w:val=""/>
      <w:lvlJc w:val="left"/>
      <w:pPr>
        <w:ind w:left="786" w:hanging="360"/>
      </w:pPr>
      <w:rPr>
        <w:rFonts w:ascii="Symbol" w:hAnsi="Symbol" w:hint="default"/>
      </w:rPr>
    </w:lvl>
    <w:lvl w:ilvl="2" w:tplc="720A501C">
      <w:start w:val="1"/>
      <w:numFmt w:val="bullet"/>
      <w:lvlText w:val=""/>
      <w:lvlJc w:val="left"/>
      <w:pPr>
        <w:ind w:left="644" w:hanging="360"/>
      </w:pPr>
      <w:rPr>
        <w:rFonts w:ascii="Symbol" w:hAnsi="Symbol" w:hint="default"/>
        <w:b/>
        <w:sz w:val="28"/>
      </w:rPr>
    </w:lvl>
    <w:lvl w:ilvl="3" w:tplc="0C0A0001">
      <w:start w:val="1"/>
      <w:numFmt w:val="bullet"/>
      <w:lvlText w:val=""/>
      <w:lvlJc w:val="left"/>
      <w:pPr>
        <w:ind w:left="2662" w:hanging="360"/>
      </w:pPr>
      <w:rPr>
        <w:rFonts w:ascii="Symbol" w:hAnsi="Symbol" w:hint="default"/>
      </w:rPr>
    </w:lvl>
    <w:lvl w:ilvl="4" w:tplc="0C0A0003">
      <w:start w:val="1"/>
      <w:numFmt w:val="bullet"/>
      <w:lvlText w:val="o"/>
      <w:lvlJc w:val="left"/>
      <w:pPr>
        <w:ind w:left="3382" w:hanging="360"/>
      </w:pPr>
      <w:rPr>
        <w:rFonts w:ascii="Courier New" w:hAnsi="Courier New" w:cs="Courier New" w:hint="default"/>
      </w:rPr>
    </w:lvl>
    <w:lvl w:ilvl="5" w:tplc="0C0A0005">
      <w:start w:val="1"/>
      <w:numFmt w:val="bullet"/>
      <w:lvlText w:val=""/>
      <w:lvlJc w:val="left"/>
      <w:pPr>
        <w:ind w:left="4102" w:hanging="360"/>
      </w:pPr>
      <w:rPr>
        <w:rFonts w:ascii="Wingdings" w:hAnsi="Wingdings" w:hint="default"/>
      </w:rPr>
    </w:lvl>
    <w:lvl w:ilvl="6" w:tplc="0C0A0001">
      <w:start w:val="1"/>
      <w:numFmt w:val="bullet"/>
      <w:lvlText w:val=""/>
      <w:lvlJc w:val="left"/>
      <w:pPr>
        <w:ind w:left="4822" w:hanging="360"/>
      </w:pPr>
      <w:rPr>
        <w:rFonts w:ascii="Symbol" w:hAnsi="Symbol" w:hint="default"/>
      </w:rPr>
    </w:lvl>
    <w:lvl w:ilvl="7" w:tplc="0C0A0003">
      <w:start w:val="1"/>
      <w:numFmt w:val="bullet"/>
      <w:lvlText w:val="o"/>
      <w:lvlJc w:val="left"/>
      <w:pPr>
        <w:ind w:left="5542" w:hanging="360"/>
      </w:pPr>
      <w:rPr>
        <w:rFonts w:ascii="Courier New" w:hAnsi="Courier New" w:cs="Courier New" w:hint="default"/>
      </w:rPr>
    </w:lvl>
    <w:lvl w:ilvl="8" w:tplc="0C0A0005">
      <w:start w:val="1"/>
      <w:numFmt w:val="bullet"/>
      <w:lvlText w:val=""/>
      <w:lvlJc w:val="left"/>
      <w:pPr>
        <w:ind w:left="6262" w:hanging="360"/>
      </w:pPr>
      <w:rPr>
        <w:rFonts w:ascii="Wingdings" w:hAnsi="Wingdings" w:hint="default"/>
      </w:rPr>
    </w:lvl>
  </w:abstractNum>
  <w:abstractNum w:abstractNumId="14" w15:restartNumberingAfterBreak="0">
    <w:nsid w:val="12C134F3"/>
    <w:multiLevelType w:val="hybridMultilevel"/>
    <w:tmpl w:val="978AF670"/>
    <w:lvl w:ilvl="0" w:tplc="FFFFFFFF">
      <w:numFmt w:val="bullet"/>
      <w:lvlText w:val=""/>
      <w:lvlJc w:val="left"/>
      <w:pPr>
        <w:tabs>
          <w:tab w:val="num" w:pos="720"/>
        </w:tabs>
        <w:ind w:left="720" w:hanging="360"/>
      </w:pPr>
      <w:rPr>
        <w:rFonts w:ascii="Symbol" w:eastAsia="Times New Roman" w:hAnsi="Symbol" w:cs="Times New Roman"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3E606CB"/>
    <w:multiLevelType w:val="hybridMultilevel"/>
    <w:tmpl w:val="8A4868A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1AA90B88"/>
    <w:multiLevelType w:val="hybridMultilevel"/>
    <w:tmpl w:val="1B88A4B4"/>
    <w:lvl w:ilvl="0" w:tplc="0C0A0001">
      <w:start w:val="1"/>
      <w:numFmt w:val="bullet"/>
      <w:lvlText w:val=""/>
      <w:lvlJc w:val="left"/>
      <w:pPr>
        <w:tabs>
          <w:tab w:val="num" w:pos="502"/>
        </w:tabs>
        <w:ind w:left="502" w:hanging="360"/>
      </w:pPr>
      <w:rPr>
        <w:rFonts w:ascii="Symbol" w:hAnsi="Symbol" w:hint="default"/>
      </w:rPr>
    </w:lvl>
    <w:lvl w:ilvl="1" w:tplc="0C0A0003">
      <w:start w:val="1"/>
      <w:numFmt w:val="bullet"/>
      <w:lvlText w:val="o"/>
      <w:lvlJc w:val="left"/>
      <w:pPr>
        <w:tabs>
          <w:tab w:val="num" w:pos="1222"/>
        </w:tabs>
        <w:ind w:left="1222" w:hanging="360"/>
      </w:pPr>
      <w:rPr>
        <w:rFonts w:ascii="Courier New" w:hAnsi="Courier New" w:cs="Courier New" w:hint="default"/>
      </w:rPr>
    </w:lvl>
    <w:lvl w:ilvl="2" w:tplc="0C0A0005">
      <w:start w:val="1"/>
      <w:numFmt w:val="bullet"/>
      <w:lvlText w:val=""/>
      <w:lvlJc w:val="left"/>
      <w:pPr>
        <w:tabs>
          <w:tab w:val="num" w:pos="1942"/>
        </w:tabs>
        <w:ind w:left="1942" w:hanging="360"/>
      </w:pPr>
      <w:rPr>
        <w:rFonts w:ascii="Wingdings" w:hAnsi="Wingdings" w:hint="default"/>
      </w:rPr>
    </w:lvl>
    <w:lvl w:ilvl="3" w:tplc="0C0A0001">
      <w:start w:val="1"/>
      <w:numFmt w:val="bullet"/>
      <w:lvlText w:val=""/>
      <w:lvlJc w:val="left"/>
      <w:pPr>
        <w:tabs>
          <w:tab w:val="num" w:pos="2662"/>
        </w:tabs>
        <w:ind w:left="2662" w:hanging="360"/>
      </w:pPr>
      <w:rPr>
        <w:rFonts w:ascii="Symbol" w:hAnsi="Symbol" w:hint="default"/>
      </w:rPr>
    </w:lvl>
    <w:lvl w:ilvl="4" w:tplc="0C0A0003">
      <w:start w:val="1"/>
      <w:numFmt w:val="bullet"/>
      <w:lvlText w:val="o"/>
      <w:lvlJc w:val="left"/>
      <w:pPr>
        <w:tabs>
          <w:tab w:val="num" w:pos="3382"/>
        </w:tabs>
        <w:ind w:left="3382" w:hanging="360"/>
      </w:pPr>
      <w:rPr>
        <w:rFonts w:ascii="Courier New" w:hAnsi="Courier New" w:cs="Courier New" w:hint="default"/>
      </w:rPr>
    </w:lvl>
    <w:lvl w:ilvl="5" w:tplc="0C0A0005">
      <w:start w:val="1"/>
      <w:numFmt w:val="bullet"/>
      <w:lvlText w:val=""/>
      <w:lvlJc w:val="left"/>
      <w:pPr>
        <w:tabs>
          <w:tab w:val="num" w:pos="4102"/>
        </w:tabs>
        <w:ind w:left="4102" w:hanging="360"/>
      </w:pPr>
      <w:rPr>
        <w:rFonts w:ascii="Wingdings" w:hAnsi="Wingdings" w:hint="default"/>
      </w:rPr>
    </w:lvl>
    <w:lvl w:ilvl="6" w:tplc="0C0A0001">
      <w:start w:val="1"/>
      <w:numFmt w:val="bullet"/>
      <w:lvlText w:val=""/>
      <w:lvlJc w:val="left"/>
      <w:pPr>
        <w:tabs>
          <w:tab w:val="num" w:pos="4822"/>
        </w:tabs>
        <w:ind w:left="4822" w:hanging="360"/>
      </w:pPr>
      <w:rPr>
        <w:rFonts w:ascii="Symbol" w:hAnsi="Symbol" w:hint="default"/>
      </w:rPr>
    </w:lvl>
    <w:lvl w:ilvl="7" w:tplc="0C0A0003">
      <w:start w:val="1"/>
      <w:numFmt w:val="bullet"/>
      <w:lvlText w:val="o"/>
      <w:lvlJc w:val="left"/>
      <w:pPr>
        <w:tabs>
          <w:tab w:val="num" w:pos="5542"/>
        </w:tabs>
        <w:ind w:left="5542" w:hanging="360"/>
      </w:pPr>
      <w:rPr>
        <w:rFonts w:ascii="Courier New" w:hAnsi="Courier New" w:cs="Courier New" w:hint="default"/>
      </w:rPr>
    </w:lvl>
    <w:lvl w:ilvl="8" w:tplc="0C0A0005">
      <w:start w:val="1"/>
      <w:numFmt w:val="bullet"/>
      <w:lvlText w:val=""/>
      <w:lvlJc w:val="left"/>
      <w:pPr>
        <w:tabs>
          <w:tab w:val="num" w:pos="6262"/>
        </w:tabs>
        <w:ind w:left="6262" w:hanging="360"/>
      </w:pPr>
      <w:rPr>
        <w:rFonts w:ascii="Wingdings" w:hAnsi="Wingdings" w:hint="default"/>
      </w:rPr>
    </w:lvl>
  </w:abstractNum>
  <w:abstractNum w:abstractNumId="17" w15:restartNumberingAfterBreak="0">
    <w:nsid w:val="1E974089"/>
    <w:multiLevelType w:val="hybridMultilevel"/>
    <w:tmpl w:val="115C6164"/>
    <w:lvl w:ilvl="0" w:tplc="ED104028">
      <w:start w:val="1"/>
      <w:numFmt w:val="bullet"/>
      <w:lvlText w:val=""/>
      <w:lvlJc w:val="left"/>
      <w:pPr>
        <w:ind w:left="720" w:hanging="360"/>
      </w:pPr>
      <w:rPr>
        <w:rFonts w:ascii="Wingdings" w:hAnsi="Wingdings" w:hint="default"/>
        <w:sz w:val="24"/>
        <w:szCs w:val="24"/>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20B85DBE"/>
    <w:multiLevelType w:val="hybridMultilevel"/>
    <w:tmpl w:val="74764C18"/>
    <w:lvl w:ilvl="0" w:tplc="D6F2B7BA">
      <w:start w:val="1"/>
      <w:numFmt w:val="bullet"/>
      <w:lvlText w:val=""/>
      <w:lvlJc w:val="left"/>
      <w:pPr>
        <w:ind w:left="720" w:hanging="360"/>
      </w:pPr>
      <w:rPr>
        <w:rFonts w:ascii="Symbol" w:hAnsi="Symbol" w:hint="default"/>
      </w:rPr>
    </w:lvl>
    <w:lvl w:ilvl="1" w:tplc="B80E609E">
      <w:start w:val="1"/>
      <w:numFmt w:val="bullet"/>
      <w:lvlText w:val="-"/>
      <w:lvlJc w:val="left"/>
      <w:pPr>
        <w:ind w:left="928" w:hanging="360"/>
      </w:pPr>
      <w:rPr>
        <w:rFonts w:ascii="Arial" w:eastAsia="Times New Roman" w:hAnsi="Arial" w:cs="Arial" w:hint="default"/>
        <w:sz w:val="22"/>
        <w:szCs w:val="22"/>
      </w:rPr>
    </w:lvl>
    <w:lvl w:ilvl="2" w:tplc="FFFFFFFF">
      <w:start w:val="1"/>
      <w:numFmt w:val="bullet"/>
      <w:lvlText w:val="o"/>
      <w:lvlJc w:val="left"/>
      <w:pPr>
        <w:ind w:left="1495" w:hanging="360"/>
      </w:pPr>
      <w:rPr>
        <w:rFonts w:ascii="Courier New" w:hAnsi="Courier New" w:cs="Times New Roman"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257D642D"/>
    <w:multiLevelType w:val="hybridMultilevel"/>
    <w:tmpl w:val="6E7E5B50"/>
    <w:lvl w:ilvl="0" w:tplc="F4CA7260">
      <w:start w:val="7"/>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2A43096C"/>
    <w:multiLevelType w:val="hybridMultilevel"/>
    <w:tmpl w:val="F0E652D0"/>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2B756B01"/>
    <w:multiLevelType w:val="multilevel"/>
    <w:tmpl w:val="95765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315B2D"/>
    <w:multiLevelType w:val="hybridMultilevel"/>
    <w:tmpl w:val="1A84A17A"/>
    <w:lvl w:ilvl="0" w:tplc="7AF6A220">
      <w:start w:val="1"/>
      <w:numFmt w:val="bullet"/>
      <w:lvlText w:val=""/>
      <w:lvlJc w:val="left"/>
      <w:pPr>
        <w:ind w:left="720" w:hanging="360"/>
      </w:pPr>
      <w:rPr>
        <w:rFonts w:ascii="Symbol" w:hAnsi="Symbol" w:hint="default"/>
        <w:sz w:val="28"/>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360D4BE8"/>
    <w:multiLevelType w:val="hybridMultilevel"/>
    <w:tmpl w:val="35AC5152"/>
    <w:lvl w:ilvl="0" w:tplc="04030017">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4" w15:restartNumberingAfterBreak="0">
    <w:nsid w:val="38444137"/>
    <w:multiLevelType w:val="hybridMultilevel"/>
    <w:tmpl w:val="556A3CCE"/>
    <w:lvl w:ilvl="0" w:tplc="03FE94D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47F41D02"/>
    <w:multiLevelType w:val="hybridMultilevel"/>
    <w:tmpl w:val="3F2CCB74"/>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start w:val="1"/>
      <w:numFmt w:val="bullet"/>
      <w:lvlText w:val=""/>
      <w:lvlJc w:val="left"/>
      <w:pPr>
        <w:ind w:left="2520" w:hanging="360"/>
      </w:pPr>
      <w:rPr>
        <w:rFonts w:ascii="Symbol" w:hAnsi="Symbol" w:hint="default"/>
      </w:rPr>
    </w:lvl>
    <w:lvl w:ilvl="4" w:tplc="04030003">
      <w:start w:val="1"/>
      <w:numFmt w:val="bullet"/>
      <w:lvlText w:val="o"/>
      <w:lvlJc w:val="left"/>
      <w:pPr>
        <w:ind w:left="3240" w:hanging="360"/>
      </w:pPr>
      <w:rPr>
        <w:rFonts w:ascii="Courier New" w:hAnsi="Courier New" w:cs="Courier New" w:hint="default"/>
      </w:rPr>
    </w:lvl>
    <w:lvl w:ilvl="5" w:tplc="04030005">
      <w:start w:val="1"/>
      <w:numFmt w:val="bullet"/>
      <w:lvlText w:val=""/>
      <w:lvlJc w:val="left"/>
      <w:pPr>
        <w:ind w:left="3960" w:hanging="360"/>
      </w:pPr>
      <w:rPr>
        <w:rFonts w:ascii="Wingdings" w:hAnsi="Wingdings" w:hint="default"/>
      </w:rPr>
    </w:lvl>
    <w:lvl w:ilvl="6" w:tplc="04030001">
      <w:start w:val="1"/>
      <w:numFmt w:val="bullet"/>
      <w:lvlText w:val=""/>
      <w:lvlJc w:val="left"/>
      <w:pPr>
        <w:ind w:left="4680" w:hanging="360"/>
      </w:pPr>
      <w:rPr>
        <w:rFonts w:ascii="Symbol" w:hAnsi="Symbol" w:hint="default"/>
      </w:rPr>
    </w:lvl>
    <w:lvl w:ilvl="7" w:tplc="04030003">
      <w:start w:val="1"/>
      <w:numFmt w:val="bullet"/>
      <w:lvlText w:val="o"/>
      <w:lvlJc w:val="left"/>
      <w:pPr>
        <w:ind w:left="5400" w:hanging="360"/>
      </w:pPr>
      <w:rPr>
        <w:rFonts w:ascii="Courier New" w:hAnsi="Courier New" w:cs="Courier New" w:hint="default"/>
      </w:rPr>
    </w:lvl>
    <w:lvl w:ilvl="8" w:tplc="04030005">
      <w:start w:val="1"/>
      <w:numFmt w:val="bullet"/>
      <w:lvlText w:val=""/>
      <w:lvlJc w:val="left"/>
      <w:pPr>
        <w:ind w:left="6120" w:hanging="360"/>
      </w:pPr>
      <w:rPr>
        <w:rFonts w:ascii="Wingdings" w:hAnsi="Wingdings" w:hint="default"/>
      </w:rPr>
    </w:lvl>
  </w:abstractNum>
  <w:abstractNum w:abstractNumId="26" w15:restartNumberingAfterBreak="0">
    <w:nsid w:val="4A4D1E13"/>
    <w:multiLevelType w:val="hybridMultilevel"/>
    <w:tmpl w:val="F642D00E"/>
    <w:lvl w:ilvl="0" w:tplc="8A046440">
      <w:start w:val="1"/>
      <w:numFmt w:val="bullet"/>
      <w:lvlText w:val="-"/>
      <w:lvlJc w:val="left"/>
      <w:pPr>
        <w:ind w:left="644" w:hanging="360"/>
      </w:pPr>
      <w:rPr>
        <w:rFonts w:ascii="Arial" w:eastAsia="Times New Roman" w:hAnsi="Arial" w:cs="Arial" w:hint="default"/>
        <w:sz w:val="22"/>
      </w:rPr>
    </w:lvl>
    <w:lvl w:ilvl="1" w:tplc="04030003">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27" w15:restartNumberingAfterBreak="0">
    <w:nsid w:val="4D3354E4"/>
    <w:multiLevelType w:val="hybridMultilevel"/>
    <w:tmpl w:val="71AC541E"/>
    <w:lvl w:ilvl="0" w:tplc="9E14EF44">
      <w:start w:val="1"/>
      <w:numFmt w:val="bullet"/>
      <w:lvlText w:val=""/>
      <w:lvlJc w:val="left"/>
      <w:pPr>
        <w:tabs>
          <w:tab w:val="num" w:pos="360"/>
        </w:tabs>
        <w:ind w:left="360" w:hanging="360"/>
      </w:pPr>
      <w:rPr>
        <w:rFonts w:ascii="Symbol" w:hAnsi="Symbol" w:hint="default"/>
        <w:sz w:val="22"/>
        <w:szCs w:val="22"/>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1A7357D"/>
    <w:multiLevelType w:val="hybridMultilevel"/>
    <w:tmpl w:val="40206B02"/>
    <w:lvl w:ilvl="0" w:tplc="04030001">
      <w:start w:val="1"/>
      <w:numFmt w:val="bullet"/>
      <w:lvlText w:val=""/>
      <w:lvlJc w:val="left"/>
      <w:pPr>
        <w:ind w:left="720" w:hanging="360"/>
      </w:pPr>
      <w:rPr>
        <w:rFonts w:ascii="Symbol" w:hAnsi="Symbol" w:hint="default"/>
      </w:rPr>
    </w:lvl>
    <w:lvl w:ilvl="1" w:tplc="9AA64610">
      <w:start w:val="1"/>
      <w:numFmt w:val="bullet"/>
      <w:lvlText w:val="-"/>
      <w:lvlJc w:val="left"/>
      <w:pPr>
        <w:ind w:left="786" w:hanging="360"/>
      </w:pPr>
      <w:rPr>
        <w:rFonts w:ascii="Arial" w:eastAsia="Times New Roman" w:hAnsi="Arial" w:cs="Arial" w:hint="default"/>
      </w:rPr>
    </w:lvl>
    <w:lvl w:ilvl="2" w:tplc="04030005">
      <w:start w:val="1"/>
      <w:numFmt w:val="bullet"/>
      <w:lvlText w:val=""/>
      <w:lvlJc w:val="left"/>
      <w:pPr>
        <w:ind w:left="1211"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15:restartNumberingAfterBreak="0">
    <w:nsid w:val="5B604AF9"/>
    <w:multiLevelType w:val="hybridMultilevel"/>
    <w:tmpl w:val="8C32F79A"/>
    <w:lvl w:ilvl="0" w:tplc="764A60B6">
      <w:start w:val="1"/>
      <w:numFmt w:val="bullet"/>
      <w:lvlText w:val=""/>
      <w:lvlJc w:val="left"/>
      <w:pPr>
        <w:ind w:left="720" w:hanging="360"/>
      </w:pPr>
      <w:rPr>
        <w:rFonts w:ascii="Symbol" w:hAnsi="Symbol" w:hint="default"/>
        <w:sz w:val="22"/>
        <w:szCs w:val="2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15:restartNumberingAfterBreak="0">
    <w:nsid w:val="70E01BDC"/>
    <w:multiLevelType w:val="hybridMultilevel"/>
    <w:tmpl w:val="1FCE7D06"/>
    <w:lvl w:ilvl="0" w:tplc="D6F2B7BA">
      <w:start w:val="1"/>
      <w:numFmt w:val="bullet"/>
      <w:lvlText w:val=""/>
      <w:lvlJc w:val="left"/>
      <w:pPr>
        <w:ind w:left="360" w:hanging="360"/>
      </w:pPr>
      <w:rPr>
        <w:rFonts w:ascii="Symbol" w:hAnsi="Symbol" w:hint="default"/>
        <w:sz w:val="28"/>
      </w:rPr>
    </w:lvl>
    <w:lvl w:ilvl="1" w:tplc="D6F2B7BA">
      <w:start w:val="1"/>
      <w:numFmt w:val="bullet"/>
      <w:lvlText w:val=""/>
      <w:lvlJc w:val="left"/>
      <w:pPr>
        <w:ind w:left="928" w:hanging="360"/>
      </w:pPr>
      <w:rPr>
        <w:rFonts w:ascii="Symbol" w:hAnsi="Symbol" w:hint="default"/>
      </w:rPr>
    </w:lvl>
    <w:lvl w:ilvl="2" w:tplc="82BE55BC">
      <w:start w:val="1"/>
      <w:numFmt w:val="bullet"/>
      <w:lvlText w:val=""/>
      <w:lvlJc w:val="left"/>
      <w:pPr>
        <w:ind w:left="644" w:hanging="360"/>
      </w:pPr>
      <w:rPr>
        <w:rFonts w:ascii="Symbol" w:hAnsi="Symbol" w:hint="default"/>
        <w:b/>
        <w:sz w:val="24"/>
      </w:rPr>
    </w:lvl>
    <w:lvl w:ilvl="3" w:tplc="0C0A0001">
      <w:start w:val="1"/>
      <w:numFmt w:val="bullet"/>
      <w:lvlText w:val=""/>
      <w:lvlJc w:val="left"/>
      <w:pPr>
        <w:ind w:left="2662" w:hanging="360"/>
      </w:pPr>
      <w:rPr>
        <w:rFonts w:ascii="Symbol" w:hAnsi="Symbol" w:hint="default"/>
      </w:rPr>
    </w:lvl>
    <w:lvl w:ilvl="4" w:tplc="0C0A0003">
      <w:start w:val="1"/>
      <w:numFmt w:val="bullet"/>
      <w:lvlText w:val="o"/>
      <w:lvlJc w:val="left"/>
      <w:pPr>
        <w:ind w:left="3382" w:hanging="360"/>
      </w:pPr>
      <w:rPr>
        <w:rFonts w:ascii="Courier New" w:hAnsi="Courier New" w:cs="Courier New" w:hint="default"/>
      </w:rPr>
    </w:lvl>
    <w:lvl w:ilvl="5" w:tplc="0C0A0005">
      <w:start w:val="1"/>
      <w:numFmt w:val="bullet"/>
      <w:lvlText w:val=""/>
      <w:lvlJc w:val="left"/>
      <w:pPr>
        <w:ind w:left="4102" w:hanging="360"/>
      </w:pPr>
      <w:rPr>
        <w:rFonts w:ascii="Wingdings" w:hAnsi="Wingdings" w:hint="default"/>
      </w:rPr>
    </w:lvl>
    <w:lvl w:ilvl="6" w:tplc="0C0A0001">
      <w:start w:val="1"/>
      <w:numFmt w:val="bullet"/>
      <w:lvlText w:val=""/>
      <w:lvlJc w:val="left"/>
      <w:pPr>
        <w:ind w:left="4822" w:hanging="360"/>
      </w:pPr>
      <w:rPr>
        <w:rFonts w:ascii="Symbol" w:hAnsi="Symbol" w:hint="default"/>
      </w:rPr>
    </w:lvl>
    <w:lvl w:ilvl="7" w:tplc="0C0A0003">
      <w:start w:val="1"/>
      <w:numFmt w:val="bullet"/>
      <w:lvlText w:val="o"/>
      <w:lvlJc w:val="left"/>
      <w:pPr>
        <w:ind w:left="5542" w:hanging="360"/>
      </w:pPr>
      <w:rPr>
        <w:rFonts w:ascii="Courier New" w:hAnsi="Courier New" w:cs="Courier New" w:hint="default"/>
      </w:rPr>
    </w:lvl>
    <w:lvl w:ilvl="8" w:tplc="0C0A0005">
      <w:start w:val="1"/>
      <w:numFmt w:val="bullet"/>
      <w:lvlText w:val=""/>
      <w:lvlJc w:val="left"/>
      <w:pPr>
        <w:ind w:left="6262" w:hanging="360"/>
      </w:pPr>
      <w:rPr>
        <w:rFonts w:ascii="Wingdings" w:hAnsi="Wingdings" w:hint="default"/>
      </w:rPr>
    </w:lvl>
  </w:abstractNum>
  <w:abstractNum w:abstractNumId="31" w15:restartNumberingAfterBreak="0">
    <w:nsid w:val="7A6243A9"/>
    <w:multiLevelType w:val="hybridMultilevel"/>
    <w:tmpl w:val="252EC09C"/>
    <w:lvl w:ilvl="0" w:tplc="9AA64610">
      <w:start w:val="1"/>
      <w:numFmt w:val="bullet"/>
      <w:lvlText w:val="-"/>
      <w:lvlJc w:val="left"/>
      <w:pPr>
        <w:ind w:left="360" w:hanging="360"/>
      </w:pPr>
      <w:rPr>
        <w:rFonts w:ascii="Arial" w:eastAsia="Times New Roman" w:hAnsi="Arial" w:cs="Aria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start w:val="1"/>
      <w:numFmt w:val="bullet"/>
      <w:lvlText w:val=""/>
      <w:lvlJc w:val="left"/>
      <w:pPr>
        <w:ind w:left="2520" w:hanging="360"/>
      </w:pPr>
      <w:rPr>
        <w:rFonts w:ascii="Symbol" w:hAnsi="Symbol" w:hint="default"/>
      </w:rPr>
    </w:lvl>
    <w:lvl w:ilvl="4" w:tplc="04030003">
      <w:start w:val="1"/>
      <w:numFmt w:val="bullet"/>
      <w:lvlText w:val="o"/>
      <w:lvlJc w:val="left"/>
      <w:pPr>
        <w:ind w:left="3240" w:hanging="360"/>
      </w:pPr>
      <w:rPr>
        <w:rFonts w:ascii="Courier New" w:hAnsi="Courier New" w:cs="Courier New" w:hint="default"/>
      </w:rPr>
    </w:lvl>
    <w:lvl w:ilvl="5" w:tplc="04030005">
      <w:start w:val="1"/>
      <w:numFmt w:val="bullet"/>
      <w:lvlText w:val=""/>
      <w:lvlJc w:val="left"/>
      <w:pPr>
        <w:ind w:left="3960" w:hanging="360"/>
      </w:pPr>
      <w:rPr>
        <w:rFonts w:ascii="Wingdings" w:hAnsi="Wingdings" w:hint="default"/>
      </w:rPr>
    </w:lvl>
    <w:lvl w:ilvl="6" w:tplc="04030001">
      <w:start w:val="1"/>
      <w:numFmt w:val="bullet"/>
      <w:lvlText w:val=""/>
      <w:lvlJc w:val="left"/>
      <w:pPr>
        <w:ind w:left="4680" w:hanging="360"/>
      </w:pPr>
      <w:rPr>
        <w:rFonts w:ascii="Symbol" w:hAnsi="Symbol" w:hint="default"/>
      </w:rPr>
    </w:lvl>
    <w:lvl w:ilvl="7" w:tplc="04030003">
      <w:start w:val="1"/>
      <w:numFmt w:val="bullet"/>
      <w:lvlText w:val="o"/>
      <w:lvlJc w:val="left"/>
      <w:pPr>
        <w:ind w:left="5400" w:hanging="360"/>
      </w:pPr>
      <w:rPr>
        <w:rFonts w:ascii="Courier New" w:hAnsi="Courier New" w:cs="Courier New" w:hint="default"/>
      </w:rPr>
    </w:lvl>
    <w:lvl w:ilvl="8" w:tplc="04030005">
      <w:start w:val="1"/>
      <w:numFmt w:val="bullet"/>
      <w:lvlText w:val=""/>
      <w:lvlJc w:val="left"/>
      <w:pPr>
        <w:ind w:left="6120" w:hanging="360"/>
      </w:pPr>
      <w:rPr>
        <w:rFonts w:ascii="Wingdings" w:hAnsi="Wingdings" w:hint="default"/>
      </w:rPr>
    </w:lvl>
  </w:abstractNum>
  <w:num w:numId="1" w16cid:durableId="2141266364">
    <w:abstractNumId w:val="31"/>
  </w:num>
  <w:num w:numId="2" w16cid:durableId="294915162">
    <w:abstractNumId w:val="27"/>
  </w:num>
  <w:num w:numId="3" w16cid:durableId="2072919072">
    <w:abstractNumId w:val="13"/>
  </w:num>
  <w:num w:numId="4" w16cid:durableId="550044545">
    <w:abstractNumId w:val="16"/>
  </w:num>
  <w:num w:numId="5" w16cid:durableId="1733237307">
    <w:abstractNumId w:val="14"/>
  </w:num>
  <w:num w:numId="6" w16cid:durableId="186335735">
    <w:abstractNumId w:val="25"/>
  </w:num>
  <w:num w:numId="7" w16cid:durableId="2122605218">
    <w:abstractNumId w:val="21"/>
  </w:num>
  <w:num w:numId="8" w16cid:durableId="693961023">
    <w:abstractNumId w:val="0"/>
  </w:num>
  <w:num w:numId="9" w16cid:durableId="363945063">
    <w:abstractNumId w:val="1"/>
  </w:num>
  <w:num w:numId="10" w16cid:durableId="646130146">
    <w:abstractNumId w:val="2"/>
  </w:num>
  <w:num w:numId="11" w16cid:durableId="1290628554">
    <w:abstractNumId w:val="3"/>
  </w:num>
  <w:num w:numId="12" w16cid:durableId="278605550">
    <w:abstractNumId w:val="4"/>
  </w:num>
  <w:num w:numId="13" w16cid:durableId="1259364929">
    <w:abstractNumId w:val="5"/>
  </w:num>
  <w:num w:numId="14" w16cid:durableId="117526922">
    <w:abstractNumId w:val="6"/>
  </w:num>
  <w:num w:numId="15" w16cid:durableId="9795573">
    <w:abstractNumId w:val="7"/>
  </w:num>
  <w:num w:numId="16" w16cid:durableId="2098092457">
    <w:abstractNumId w:val="8"/>
  </w:num>
  <w:num w:numId="17" w16cid:durableId="530269183">
    <w:abstractNumId w:val="9"/>
  </w:num>
  <w:num w:numId="18" w16cid:durableId="1951890566">
    <w:abstractNumId w:val="10"/>
  </w:num>
  <w:num w:numId="19" w16cid:durableId="303897493">
    <w:abstractNumId w:val="11"/>
  </w:num>
  <w:num w:numId="20" w16cid:durableId="480199133">
    <w:abstractNumId w:val="28"/>
  </w:num>
  <w:num w:numId="21" w16cid:durableId="1522670321">
    <w:abstractNumId w:val="15"/>
  </w:num>
  <w:num w:numId="22" w16cid:durableId="955868067">
    <w:abstractNumId w:val="20"/>
  </w:num>
  <w:num w:numId="23" w16cid:durableId="1611623085">
    <w:abstractNumId w:val="22"/>
  </w:num>
  <w:num w:numId="24" w16cid:durableId="1685863804">
    <w:abstractNumId w:val="29"/>
  </w:num>
  <w:num w:numId="25" w16cid:durableId="733092368">
    <w:abstractNumId w:val="30"/>
  </w:num>
  <w:num w:numId="26" w16cid:durableId="1814522680">
    <w:abstractNumId w:val="12"/>
  </w:num>
  <w:num w:numId="27" w16cid:durableId="217398893">
    <w:abstractNumId w:val="26"/>
  </w:num>
  <w:num w:numId="28" w16cid:durableId="783773795">
    <w:abstractNumId w:val="18"/>
  </w:num>
  <w:num w:numId="29" w16cid:durableId="1685783351">
    <w:abstractNumId w:val="17"/>
  </w:num>
  <w:num w:numId="30" w16cid:durableId="790704309">
    <w:abstractNumId w:val="23"/>
  </w:num>
  <w:num w:numId="31" w16cid:durableId="436874658">
    <w:abstractNumId w:val="19"/>
  </w:num>
  <w:num w:numId="32" w16cid:durableId="210988958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0180C"/>
    <w:rsid w:val="00010104"/>
    <w:rsid w:val="000167E0"/>
    <w:rsid w:val="00084C10"/>
    <w:rsid w:val="00096F07"/>
    <w:rsid w:val="000B214D"/>
    <w:rsid w:val="000B577F"/>
    <w:rsid w:val="000D7068"/>
    <w:rsid w:val="000D7234"/>
    <w:rsid w:val="00121ECA"/>
    <w:rsid w:val="00137217"/>
    <w:rsid w:val="00141C66"/>
    <w:rsid w:val="001A5A2B"/>
    <w:rsid w:val="001A6704"/>
    <w:rsid w:val="001B4F01"/>
    <w:rsid w:val="001C47FF"/>
    <w:rsid w:val="001C5452"/>
    <w:rsid w:val="001E36EB"/>
    <w:rsid w:val="001F3CA4"/>
    <w:rsid w:val="001F4F39"/>
    <w:rsid w:val="00203AEA"/>
    <w:rsid w:val="0021070B"/>
    <w:rsid w:val="002834B7"/>
    <w:rsid w:val="002A2E53"/>
    <w:rsid w:val="002A55EF"/>
    <w:rsid w:val="002A6CA9"/>
    <w:rsid w:val="002F2440"/>
    <w:rsid w:val="002F38B2"/>
    <w:rsid w:val="002F4347"/>
    <w:rsid w:val="003738A4"/>
    <w:rsid w:val="00374C4E"/>
    <w:rsid w:val="003A11CE"/>
    <w:rsid w:val="003A79A6"/>
    <w:rsid w:val="003C43A9"/>
    <w:rsid w:val="003C6F5D"/>
    <w:rsid w:val="003F1587"/>
    <w:rsid w:val="003F6FAA"/>
    <w:rsid w:val="00404F4E"/>
    <w:rsid w:val="00416F09"/>
    <w:rsid w:val="00432157"/>
    <w:rsid w:val="0043792B"/>
    <w:rsid w:val="00474914"/>
    <w:rsid w:val="004940A5"/>
    <w:rsid w:val="004B2477"/>
    <w:rsid w:val="004B3F04"/>
    <w:rsid w:val="004E7EAD"/>
    <w:rsid w:val="00506B18"/>
    <w:rsid w:val="005352BE"/>
    <w:rsid w:val="00542881"/>
    <w:rsid w:val="00576D91"/>
    <w:rsid w:val="005777CE"/>
    <w:rsid w:val="00580B57"/>
    <w:rsid w:val="005866CA"/>
    <w:rsid w:val="005D4025"/>
    <w:rsid w:val="005E64D5"/>
    <w:rsid w:val="006014E1"/>
    <w:rsid w:val="0060180C"/>
    <w:rsid w:val="0060427E"/>
    <w:rsid w:val="006042A2"/>
    <w:rsid w:val="00612C34"/>
    <w:rsid w:val="00636A8E"/>
    <w:rsid w:val="00637EE1"/>
    <w:rsid w:val="00653AA3"/>
    <w:rsid w:val="00661CA3"/>
    <w:rsid w:val="0066675C"/>
    <w:rsid w:val="00680081"/>
    <w:rsid w:val="00683C39"/>
    <w:rsid w:val="0068528D"/>
    <w:rsid w:val="006902DA"/>
    <w:rsid w:val="006C4F31"/>
    <w:rsid w:val="006D0273"/>
    <w:rsid w:val="006E104B"/>
    <w:rsid w:val="006E574A"/>
    <w:rsid w:val="007104C2"/>
    <w:rsid w:val="007156F6"/>
    <w:rsid w:val="0076217D"/>
    <w:rsid w:val="007951F7"/>
    <w:rsid w:val="007A383B"/>
    <w:rsid w:val="00821B7D"/>
    <w:rsid w:val="008335AA"/>
    <w:rsid w:val="0084334A"/>
    <w:rsid w:val="008555C1"/>
    <w:rsid w:val="00871781"/>
    <w:rsid w:val="00881BB4"/>
    <w:rsid w:val="0089574C"/>
    <w:rsid w:val="008A3437"/>
    <w:rsid w:val="008B1AA5"/>
    <w:rsid w:val="008E4587"/>
    <w:rsid w:val="008E726C"/>
    <w:rsid w:val="009221F5"/>
    <w:rsid w:val="009435FE"/>
    <w:rsid w:val="00947743"/>
    <w:rsid w:val="009B6A71"/>
    <w:rsid w:val="009C02D1"/>
    <w:rsid w:val="009C722E"/>
    <w:rsid w:val="009E6D09"/>
    <w:rsid w:val="00A039C1"/>
    <w:rsid w:val="00A500D2"/>
    <w:rsid w:val="00A73385"/>
    <w:rsid w:val="00AA7F16"/>
    <w:rsid w:val="00AC1704"/>
    <w:rsid w:val="00AC64FB"/>
    <w:rsid w:val="00AF2270"/>
    <w:rsid w:val="00B3176F"/>
    <w:rsid w:val="00B83BD4"/>
    <w:rsid w:val="00B85795"/>
    <w:rsid w:val="00B91004"/>
    <w:rsid w:val="00B92E95"/>
    <w:rsid w:val="00BB1788"/>
    <w:rsid w:val="00BD4697"/>
    <w:rsid w:val="00BD4B8D"/>
    <w:rsid w:val="00BF5428"/>
    <w:rsid w:val="00C00281"/>
    <w:rsid w:val="00C04000"/>
    <w:rsid w:val="00C12732"/>
    <w:rsid w:val="00C47942"/>
    <w:rsid w:val="00C67D88"/>
    <w:rsid w:val="00C77479"/>
    <w:rsid w:val="00CA6A59"/>
    <w:rsid w:val="00CB4487"/>
    <w:rsid w:val="00CE6C04"/>
    <w:rsid w:val="00D109B4"/>
    <w:rsid w:val="00D22A5B"/>
    <w:rsid w:val="00D47A0B"/>
    <w:rsid w:val="00D60710"/>
    <w:rsid w:val="00D632DE"/>
    <w:rsid w:val="00D870BD"/>
    <w:rsid w:val="00DA684F"/>
    <w:rsid w:val="00DC52C5"/>
    <w:rsid w:val="00DE00CC"/>
    <w:rsid w:val="00E22E2E"/>
    <w:rsid w:val="00E23F7F"/>
    <w:rsid w:val="00E263D6"/>
    <w:rsid w:val="00E54085"/>
    <w:rsid w:val="00E75993"/>
    <w:rsid w:val="00E92ECB"/>
    <w:rsid w:val="00E94CCC"/>
    <w:rsid w:val="00EB6D2A"/>
    <w:rsid w:val="00EF1B81"/>
    <w:rsid w:val="00EF6134"/>
    <w:rsid w:val="00F00C11"/>
    <w:rsid w:val="00F136B8"/>
    <w:rsid w:val="00F21CED"/>
    <w:rsid w:val="00F33772"/>
    <w:rsid w:val="00F339C2"/>
    <w:rsid w:val="00F473BB"/>
    <w:rsid w:val="00F642F2"/>
    <w:rsid w:val="00F6541C"/>
    <w:rsid w:val="00F81DA6"/>
    <w:rsid w:val="00F826A6"/>
    <w:rsid w:val="00F92415"/>
    <w:rsid w:val="00FA2380"/>
    <w:rsid w:val="00FD07D2"/>
  </w:rsids>
  <m:mathPr>
    <m:mathFont m:val="Cambria Math"/>
    <m:brkBin m:val="before"/>
    <m:brkBinSub m:val="--"/>
    <m:smallFrac m:val="0"/>
    <m:dispDef/>
    <m:lMargin m:val="0"/>
    <m:rMargin m:val="0"/>
    <m:defJc m:val="centerGroup"/>
    <m:wrapIndent m:val="1440"/>
    <m:intLim m:val="subSup"/>
    <m:naryLim m:val="undOvr"/>
  </m:mathPr>
  <w:themeFontLang w:val="ca-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B37103"/>
  <w15:docId w15:val="{741776B7-B6E2-45DD-836C-826FD66A2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6A59"/>
    <w:pPr>
      <w:spacing w:after="0" w:line="240" w:lineRule="auto"/>
      <w:jc w:val="both"/>
    </w:pPr>
    <w:rPr>
      <w:rFonts w:ascii="Arial" w:eastAsia="Times New Roman" w:hAnsi="Arial" w:cs="Times New Roman"/>
      <w:sz w:val="20"/>
      <w:szCs w:val="20"/>
      <w:lang w:eastAsia="ca-ES"/>
    </w:rPr>
  </w:style>
  <w:style w:type="paragraph" w:styleId="Ttulo2">
    <w:name w:val="heading 2"/>
    <w:basedOn w:val="Normal"/>
    <w:next w:val="Normal"/>
    <w:link w:val="Ttulo2Car"/>
    <w:semiHidden/>
    <w:unhideWhenUsed/>
    <w:qFormat/>
    <w:rsid w:val="00CA6A59"/>
    <w:pPr>
      <w:keepNext/>
      <w:outlineLvl w:val="1"/>
    </w:pPr>
    <w:rPr>
      <w:rFonts w:ascii="Bookman Old Style" w:hAnsi="Bookman Old Style"/>
      <w:b/>
      <w:sz w:val="22"/>
      <w:u w:val="single"/>
      <w:lang w:eastAsia="es-ES"/>
    </w:rPr>
  </w:style>
  <w:style w:type="paragraph" w:styleId="Ttulo8">
    <w:name w:val="heading 8"/>
    <w:basedOn w:val="Normal"/>
    <w:next w:val="Normal"/>
    <w:link w:val="Ttulo8Car"/>
    <w:uiPriority w:val="9"/>
    <w:semiHidden/>
    <w:unhideWhenUsed/>
    <w:qFormat/>
    <w:rsid w:val="00CA6A59"/>
    <w:pPr>
      <w:keepNext/>
      <w:keepLines/>
      <w:spacing w:before="200"/>
      <w:outlineLvl w:val="7"/>
    </w:pPr>
    <w:rPr>
      <w:rFonts w:asciiTheme="majorHAnsi" w:eastAsiaTheme="majorEastAsia" w:hAnsiTheme="majorHAnsi" w:cstheme="majorBidi"/>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76217D"/>
    <w:pPr>
      <w:tabs>
        <w:tab w:val="center" w:pos="4252"/>
        <w:tab w:val="right" w:pos="8504"/>
      </w:tabs>
    </w:pPr>
  </w:style>
  <w:style w:type="character" w:customStyle="1" w:styleId="EncabezadoCar">
    <w:name w:val="Encabezado Car"/>
    <w:basedOn w:val="Fuentedeprrafopredeter"/>
    <w:link w:val="Encabezado"/>
    <w:uiPriority w:val="99"/>
    <w:rsid w:val="0076217D"/>
  </w:style>
  <w:style w:type="paragraph" w:styleId="Piedepgina">
    <w:name w:val="footer"/>
    <w:basedOn w:val="Normal"/>
    <w:link w:val="PiedepginaCar"/>
    <w:uiPriority w:val="99"/>
    <w:unhideWhenUsed/>
    <w:rsid w:val="0076217D"/>
    <w:pPr>
      <w:tabs>
        <w:tab w:val="center" w:pos="4252"/>
        <w:tab w:val="right" w:pos="8504"/>
      </w:tabs>
    </w:pPr>
  </w:style>
  <w:style w:type="character" w:customStyle="1" w:styleId="PiedepginaCar">
    <w:name w:val="Pie de página Car"/>
    <w:basedOn w:val="Fuentedeprrafopredeter"/>
    <w:link w:val="Piedepgina"/>
    <w:uiPriority w:val="99"/>
    <w:rsid w:val="0076217D"/>
  </w:style>
  <w:style w:type="paragraph" w:styleId="Textodeglobo">
    <w:name w:val="Balloon Text"/>
    <w:basedOn w:val="Normal"/>
    <w:link w:val="TextodegloboCar"/>
    <w:uiPriority w:val="99"/>
    <w:semiHidden/>
    <w:unhideWhenUsed/>
    <w:rsid w:val="0076217D"/>
    <w:rPr>
      <w:rFonts w:ascii="Tahoma" w:hAnsi="Tahoma" w:cs="Tahoma"/>
      <w:sz w:val="16"/>
      <w:szCs w:val="16"/>
    </w:rPr>
  </w:style>
  <w:style w:type="character" w:customStyle="1" w:styleId="TextodegloboCar">
    <w:name w:val="Texto de globo Car"/>
    <w:basedOn w:val="Fuentedeprrafopredeter"/>
    <w:link w:val="Textodeglobo"/>
    <w:uiPriority w:val="99"/>
    <w:semiHidden/>
    <w:rsid w:val="0076217D"/>
    <w:rPr>
      <w:rFonts w:ascii="Tahoma" w:hAnsi="Tahoma" w:cs="Tahoma"/>
      <w:sz w:val="16"/>
      <w:szCs w:val="16"/>
    </w:rPr>
  </w:style>
  <w:style w:type="character" w:customStyle="1" w:styleId="Ttulo2Car">
    <w:name w:val="Título 2 Car"/>
    <w:basedOn w:val="Fuentedeprrafopredeter"/>
    <w:link w:val="Ttulo2"/>
    <w:semiHidden/>
    <w:rsid w:val="00CA6A59"/>
    <w:rPr>
      <w:rFonts w:ascii="Bookman Old Style" w:eastAsia="Times New Roman" w:hAnsi="Bookman Old Style" w:cs="Times New Roman"/>
      <w:b/>
      <w:szCs w:val="20"/>
      <w:u w:val="single"/>
      <w:lang w:eastAsia="es-ES"/>
    </w:rPr>
  </w:style>
  <w:style w:type="character" w:customStyle="1" w:styleId="Ttulo8Car">
    <w:name w:val="Título 8 Car"/>
    <w:basedOn w:val="Fuentedeprrafopredeter"/>
    <w:link w:val="Ttulo8"/>
    <w:uiPriority w:val="9"/>
    <w:semiHidden/>
    <w:rsid w:val="00CA6A59"/>
    <w:rPr>
      <w:rFonts w:asciiTheme="majorHAnsi" w:eastAsiaTheme="majorEastAsia" w:hAnsiTheme="majorHAnsi" w:cstheme="majorBidi"/>
      <w:color w:val="404040" w:themeColor="text1" w:themeTint="BF"/>
      <w:sz w:val="20"/>
      <w:szCs w:val="20"/>
      <w:lang w:eastAsia="ca-ES"/>
    </w:rPr>
  </w:style>
  <w:style w:type="character" w:styleId="Hipervnculo">
    <w:name w:val="Hyperlink"/>
    <w:uiPriority w:val="99"/>
    <w:unhideWhenUsed/>
    <w:rsid w:val="00CA6A59"/>
    <w:rPr>
      <w:color w:val="0000FF"/>
      <w:u w:val="single"/>
    </w:rPr>
  </w:style>
  <w:style w:type="paragraph" w:styleId="Textoindependiente">
    <w:name w:val="Body Text"/>
    <w:basedOn w:val="Normal"/>
    <w:link w:val="TextoindependienteCar"/>
    <w:semiHidden/>
    <w:unhideWhenUsed/>
    <w:rsid w:val="00CA6A59"/>
    <w:pPr>
      <w:widowControl w:val="0"/>
    </w:pPr>
    <w:rPr>
      <w:sz w:val="24"/>
      <w:lang w:eastAsia="es-ES"/>
    </w:rPr>
  </w:style>
  <w:style w:type="character" w:customStyle="1" w:styleId="TextoindependienteCar">
    <w:name w:val="Texto independiente Car"/>
    <w:basedOn w:val="Fuentedeprrafopredeter"/>
    <w:link w:val="Textoindependiente"/>
    <w:semiHidden/>
    <w:rsid w:val="00CA6A59"/>
    <w:rPr>
      <w:rFonts w:ascii="Arial" w:eastAsia="Times New Roman" w:hAnsi="Arial" w:cs="Times New Roman"/>
      <w:sz w:val="24"/>
      <w:szCs w:val="20"/>
      <w:lang w:eastAsia="es-ES"/>
    </w:rPr>
  </w:style>
  <w:style w:type="paragraph" w:styleId="Textoindependiente3">
    <w:name w:val="Body Text 3"/>
    <w:basedOn w:val="Normal"/>
    <w:link w:val="Textoindependiente3Car"/>
    <w:unhideWhenUsed/>
    <w:rsid w:val="00CA6A59"/>
    <w:pPr>
      <w:pBdr>
        <w:bottom w:val="single" w:sz="4" w:space="1" w:color="auto"/>
      </w:pBdr>
    </w:pPr>
    <w:rPr>
      <w:rFonts w:ascii="Bookman Old Style" w:hAnsi="Bookman Old Style"/>
      <w:b/>
      <w:sz w:val="22"/>
      <w:lang w:eastAsia="es-ES"/>
    </w:rPr>
  </w:style>
  <w:style w:type="character" w:customStyle="1" w:styleId="Textoindependiente3Car">
    <w:name w:val="Texto independiente 3 Car"/>
    <w:basedOn w:val="Fuentedeprrafopredeter"/>
    <w:link w:val="Textoindependiente3"/>
    <w:rsid w:val="00CA6A59"/>
    <w:rPr>
      <w:rFonts w:ascii="Bookman Old Style" w:eastAsia="Times New Roman" w:hAnsi="Bookman Old Style" w:cs="Times New Roman"/>
      <w:b/>
      <w:szCs w:val="20"/>
      <w:lang w:eastAsia="es-ES"/>
    </w:rPr>
  </w:style>
  <w:style w:type="paragraph" w:styleId="Prrafodelista">
    <w:name w:val="List Paragraph"/>
    <w:basedOn w:val="Normal"/>
    <w:uiPriority w:val="34"/>
    <w:qFormat/>
    <w:rsid w:val="00CA6A59"/>
    <w:pPr>
      <w:ind w:left="720"/>
      <w:contextualSpacing/>
      <w:jc w:val="left"/>
    </w:pPr>
    <w:rPr>
      <w:rFonts w:ascii="Times New Roman" w:hAnsi="Times New Roman"/>
      <w:lang w:eastAsia="es-ES"/>
    </w:rPr>
  </w:style>
  <w:style w:type="paragraph" w:styleId="NormalWeb">
    <w:name w:val="Normal (Web)"/>
    <w:basedOn w:val="Normal"/>
    <w:uiPriority w:val="99"/>
    <w:semiHidden/>
    <w:unhideWhenUsed/>
    <w:rsid w:val="0066675C"/>
    <w:pPr>
      <w:spacing w:after="158"/>
      <w:jc w:val="left"/>
    </w:pPr>
    <w:rPr>
      <w:rFonts w:ascii="Times New Roman" w:hAnsi="Times New Roman"/>
      <w:sz w:val="24"/>
      <w:szCs w:val="24"/>
    </w:rPr>
  </w:style>
  <w:style w:type="paragraph" w:customStyle="1" w:styleId="a">
    <w:name w:val="a"/>
    <w:basedOn w:val="Normal"/>
    <w:rsid w:val="0066675C"/>
    <w:pPr>
      <w:spacing w:after="158"/>
      <w:jc w:val="left"/>
    </w:pPr>
    <w:rPr>
      <w:rFonts w:ascii="Times New Roman" w:hAnsi="Times New Roman"/>
      <w:b/>
      <w:bCs/>
      <w:color w:val="4C6F99"/>
      <w:sz w:val="24"/>
      <w:szCs w:val="24"/>
    </w:rPr>
  </w:style>
  <w:style w:type="paragraph" w:customStyle="1" w:styleId="Pa10">
    <w:name w:val="Pa10"/>
    <w:basedOn w:val="Normal"/>
    <w:next w:val="Normal"/>
    <w:uiPriority w:val="99"/>
    <w:rsid w:val="00F81DA6"/>
    <w:pPr>
      <w:autoSpaceDE w:val="0"/>
      <w:autoSpaceDN w:val="0"/>
      <w:adjustRightInd w:val="0"/>
      <w:spacing w:line="201" w:lineRule="atLeast"/>
      <w:jc w:val="left"/>
    </w:pPr>
    <w:rPr>
      <w:rFonts w:eastAsiaTheme="minorHAnsi" w:cs="Arial"/>
      <w:sz w:val="24"/>
      <w:szCs w:val="24"/>
      <w:lang w:eastAsia="en-US"/>
    </w:rPr>
  </w:style>
  <w:style w:type="paragraph" w:customStyle="1" w:styleId="Pa8">
    <w:name w:val="Pa8"/>
    <w:basedOn w:val="Normal"/>
    <w:next w:val="Normal"/>
    <w:uiPriority w:val="99"/>
    <w:rsid w:val="00F81DA6"/>
    <w:pPr>
      <w:autoSpaceDE w:val="0"/>
      <w:autoSpaceDN w:val="0"/>
      <w:adjustRightInd w:val="0"/>
      <w:spacing w:line="201" w:lineRule="atLeast"/>
      <w:jc w:val="left"/>
    </w:pPr>
    <w:rPr>
      <w:rFonts w:eastAsiaTheme="minorHAnsi" w:cs="Arial"/>
      <w:sz w:val="24"/>
      <w:szCs w:val="24"/>
      <w:lang w:eastAsia="en-US"/>
    </w:rPr>
  </w:style>
  <w:style w:type="character" w:styleId="Refdecomentario">
    <w:name w:val="annotation reference"/>
    <w:basedOn w:val="Fuentedeprrafopredeter"/>
    <w:uiPriority w:val="99"/>
    <w:semiHidden/>
    <w:unhideWhenUsed/>
    <w:rsid w:val="009C02D1"/>
    <w:rPr>
      <w:sz w:val="16"/>
      <w:szCs w:val="16"/>
    </w:rPr>
  </w:style>
  <w:style w:type="paragraph" w:styleId="Textocomentario">
    <w:name w:val="annotation text"/>
    <w:basedOn w:val="Normal"/>
    <w:link w:val="TextocomentarioCar"/>
    <w:uiPriority w:val="99"/>
    <w:semiHidden/>
    <w:unhideWhenUsed/>
    <w:rsid w:val="009C02D1"/>
  </w:style>
  <w:style w:type="character" w:customStyle="1" w:styleId="TextocomentarioCar">
    <w:name w:val="Texto comentario Car"/>
    <w:basedOn w:val="Fuentedeprrafopredeter"/>
    <w:link w:val="Textocomentario"/>
    <w:uiPriority w:val="99"/>
    <w:semiHidden/>
    <w:rsid w:val="009C02D1"/>
    <w:rPr>
      <w:rFonts w:ascii="Arial" w:eastAsia="Times New Roman" w:hAnsi="Arial" w:cs="Times New Roman"/>
      <w:sz w:val="20"/>
      <w:szCs w:val="20"/>
      <w:lang w:eastAsia="ca-ES"/>
    </w:rPr>
  </w:style>
  <w:style w:type="paragraph" w:styleId="Asuntodelcomentario">
    <w:name w:val="annotation subject"/>
    <w:basedOn w:val="Textocomentario"/>
    <w:next w:val="Textocomentario"/>
    <w:link w:val="AsuntodelcomentarioCar"/>
    <w:uiPriority w:val="99"/>
    <w:semiHidden/>
    <w:unhideWhenUsed/>
    <w:rsid w:val="009C02D1"/>
    <w:rPr>
      <w:b/>
      <w:bCs/>
    </w:rPr>
  </w:style>
  <w:style w:type="character" w:customStyle="1" w:styleId="AsuntodelcomentarioCar">
    <w:name w:val="Asunto del comentario Car"/>
    <w:basedOn w:val="TextocomentarioCar"/>
    <w:link w:val="Asuntodelcomentario"/>
    <w:uiPriority w:val="99"/>
    <w:semiHidden/>
    <w:rsid w:val="009C02D1"/>
    <w:rPr>
      <w:rFonts w:ascii="Arial" w:eastAsia="Times New Roman" w:hAnsi="Arial" w:cs="Times New Roman"/>
      <w:b/>
      <w:bCs/>
      <w:sz w:val="20"/>
      <w:szCs w:val="20"/>
      <w:lang w:eastAsia="ca-ES"/>
    </w:rPr>
  </w:style>
  <w:style w:type="table" w:styleId="Tablaconcuadrcula">
    <w:name w:val="Table Grid"/>
    <w:basedOn w:val="Tablanormal"/>
    <w:uiPriority w:val="59"/>
    <w:rsid w:val="00C479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637E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909130">
      <w:bodyDiv w:val="1"/>
      <w:marLeft w:val="0"/>
      <w:marRight w:val="0"/>
      <w:marTop w:val="0"/>
      <w:marBottom w:val="0"/>
      <w:divBdr>
        <w:top w:val="none" w:sz="0" w:space="0" w:color="auto"/>
        <w:left w:val="none" w:sz="0" w:space="0" w:color="auto"/>
        <w:bottom w:val="none" w:sz="0" w:space="0" w:color="auto"/>
        <w:right w:val="none" w:sz="0" w:space="0" w:color="auto"/>
      </w:divBdr>
    </w:div>
    <w:div w:id="736325623">
      <w:bodyDiv w:val="1"/>
      <w:marLeft w:val="0"/>
      <w:marRight w:val="0"/>
      <w:marTop w:val="0"/>
      <w:marBottom w:val="0"/>
      <w:divBdr>
        <w:top w:val="none" w:sz="0" w:space="0" w:color="auto"/>
        <w:left w:val="none" w:sz="0" w:space="0" w:color="auto"/>
        <w:bottom w:val="none" w:sz="0" w:space="0" w:color="auto"/>
        <w:right w:val="none" w:sz="0" w:space="0" w:color="auto"/>
      </w:divBdr>
      <w:divsChild>
        <w:div w:id="1902249028">
          <w:marLeft w:val="0"/>
          <w:marRight w:val="0"/>
          <w:marTop w:val="0"/>
          <w:marBottom w:val="0"/>
          <w:divBdr>
            <w:top w:val="none" w:sz="0" w:space="0" w:color="auto"/>
            <w:left w:val="none" w:sz="0" w:space="0" w:color="auto"/>
            <w:bottom w:val="none" w:sz="0" w:space="0" w:color="auto"/>
            <w:right w:val="none" w:sz="0" w:space="0" w:color="auto"/>
          </w:divBdr>
          <w:divsChild>
            <w:div w:id="963120839">
              <w:marLeft w:val="0"/>
              <w:marRight w:val="0"/>
              <w:marTop w:val="0"/>
              <w:marBottom w:val="0"/>
              <w:divBdr>
                <w:top w:val="none" w:sz="0" w:space="0" w:color="auto"/>
                <w:left w:val="none" w:sz="0" w:space="0" w:color="auto"/>
                <w:bottom w:val="none" w:sz="0" w:space="0" w:color="auto"/>
                <w:right w:val="none" w:sz="0" w:space="0" w:color="auto"/>
              </w:divBdr>
              <w:divsChild>
                <w:div w:id="1994943123">
                  <w:marLeft w:val="0"/>
                  <w:marRight w:val="0"/>
                  <w:marTop w:val="0"/>
                  <w:marBottom w:val="0"/>
                  <w:divBdr>
                    <w:top w:val="none" w:sz="0" w:space="0" w:color="auto"/>
                    <w:left w:val="none" w:sz="0" w:space="0" w:color="auto"/>
                    <w:bottom w:val="none" w:sz="0" w:space="0" w:color="auto"/>
                    <w:right w:val="none" w:sz="0" w:space="0" w:color="auto"/>
                  </w:divBdr>
                  <w:divsChild>
                    <w:div w:id="439690609">
                      <w:marLeft w:val="0"/>
                      <w:marRight w:val="0"/>
                      <w:marTop w:val="0"/>
                      <w:marBottom w:val="0"/>
                      <w:divBdr>
                        <w:top w:val="none" w:sz="0" w:space="0" w:color="auto"/>
                        <w:left w:val="none" w:sz="0" w:space="0" w:color="auto"/>
                        <w:bottom w:val="none" w:sz="0" w:space="0" w:color="auto"/>
                        <w:right w:val="none" w:sz="0" w:space="0" w:color="auto"/>
                      </w:divBdr>
                      <w:divsChild>
                        <w:div w:id="956831776">
                          <w:marLeft w:val="0"/>
                          <w:marRight w:val="0"/>
                          <w:marTop w:val="0"/>
                          <w:marBottom w:val="0"/>
                          <w:divBdr>
                            <w:top w:val="none" w:sz="0" w:space="0" w:color="auto"/>
                            <w:left w:val="none" w:sz="0" w:space="0" w:color="auto"/>
                            <w:bottom w:val="none" w:sz="0" w:space="0" w:color="auto"/>
                            <w:right w:val="none" w:sz="0" w:space="0" w:color="auto"/>
                          </w:divBdr>
                          <w:divsChild>
                            <w:div w:id="2047676575">
                              <w:marLeft w:val="0"/>
                              <w:marRight w:val="0"/>
                              <w:marTop w:val="0"/>
                              <w:marBottom w:val="0"/>
                              <w:divBdr>
                                <w:top w:val="none" w:sz="0" w:space="0" w:color="auto"/>
                                <w:left w:val="none" w:sz="0" w:space="0" w:color="auto"/>
                                <w:bottom w:val="none" w:sz="0" w:space="0" w:color="auto"/>
                                <w:right w:val="none" w:sz="0" w:space="0" w:color="auto"/>
                              </w:divBdr>
                              <w:divsChild>
                                <w:div w:id="1775979388">
                                  <w:marLeft w:val="0"/>
                                  <w:marRight w:val="0"/>
                                  <w:marTop w:val="0"/>
                                  <w:marBottom w:val="0"/>
                                  <w:divBdr>
                                    <w:top w:val="none" w:sz="0" w:space="0" w:color="auto"/>
                                    <w:left w:val="none" w:sz="0" w:space="0" w:color="auto"/>
                                    <w:bottom w:val="none" w:sz="0" w:space="0" w:color="auto"/>
                                    <w:right w:val="none" w:sz="0" w:space="0" w:color="auto"/>
                                  </w:divBdr>
                                  <w:divsChild>
                                    <w:div w:id="284120913">
                                      <w:marLeft w:val="0"/>
                                      <w:marRight w:val="0"/>
                                      <w:marTop w:val="0"/>
                                      <w:marBottom w:val="0"/>
                                      <w:divBdr>
                                        <w:top w:val="none" w:sz="0" w:space="0" w:color="auto"/>
                                        <w:left w:val="none" w:sz="0" w:space="0" w:color="auto"/>
                                        <w:bottom w:val="none" w:sz="0" w:space="0" w:color="auto"/>
                                        <w:right w:val="none" w:sz="0" w:space="0" w:color="auto"/>
                                      </w:divBdr>
                                      <w:divsChild>
                                        <w:div w:id="143473218">
                                          <w:marLeft w:val="0"/>
                                          <w:marRight w:val="0"/>
                                          <w:marTop w:val="0"/>
                                          <w:marBottom w:val="0"/>
                                          <w:divBdr>
                                            <w:top w:val="none" w:sz="0" w:space="0" w:color="auto"/>
                                            <w:left w:val="none" w:sz="0" w:space="0" w:color="auto"/>
                                            <w:bottom w:val="none" w:sz="0" w:space="0" w:color="auto"/>
                                            <w:right w:val="none" w:sz="0" w:space="0" w:color="auto"/>
                                          </w:divBdr>
                                          <w:divsChild>
                                            <w:div w:id="603269270">
                                              <w:marLeft w:val="0"/>
                                              <w:marRight w:val="0"/>
                                              <w:marTop w:val="600"/>
                                              <w:marBottom w:val="0"/>
                                              <w:divBdr>
                                                <w:top w:val="single" w:sz="6" w:space="0" w:color="DDDDDD"/>
                                                <w:left w:val="none" w:sz="0" w:space="0" w:color="auto"/>
                                                <w:bottom w:val="none" w:sz="0" w:space="0" w:color="auto"/>
                                                <w:right w:val="none" w:sz="0" w:space="0" w:color="auto"/>
                                              </w:divBdr>
                                              <w:divsChild>
                                                <w:div w:id="20560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00218355">
      <w:bodyDiv w:val="1"/>
      <w:marLeft w:val="0"/>
      <w:marRight w:val="0"/>
      <w:marTop w:val="0"/>
      <w:marBottom w:val="0"/>
      <w:divBdr>
        <w:top w:val="none" w:sz="0" w:space="0" w:color="auto"/>
        <w:left w:val="none" w:sz="0" w:space="0" w:color="auto"/>
        <w:bottom w:val="none" w:sz="0" w:space="0" w:color="auto"/>
        <w:right w:val="none" w:sz="0" w:space="0" w:color="auto"/>
      </w:divBdr>
      <w:divsChild>
        <w:div w:id="1438210704">
          <w:marLeft w:val="-225"/>
          <w:marRight w:val="-225"/>
          <w:marTop w:val="0"/>
          <w:marBottom w:val="0"/>
          <w:divBdr>
            <w:top w:val="none" w:sz="0" w:space="0" w:color="auto"/>
            <w:left w:val="none" w:sz="0" w:space="0" w:color="auto"/>
            <w:bottom w:val="none" w:sz="0" w:space="0" w:color="auto"/>
            <w:right w:val="none" w:sz="0" w:space="0" w:color="auto"/>
          </w:divBdr>
          <w:divsChild>
            <w:div w:id="813645734">
              <w:marLeft w:val="0"/>
              <w:marRight w:val="0"/>
              <w:marTop w:val="0"/>
              <w:marBottom w:val="0"/>
              <w:divBdr>
                <w:top w:val="none" w:sz="0" w:space="0" w:color="auto"/>
                <w:left w:val="none" w:sz="0" w:space="0" w:color="auto"/>
                <w:bottom w:val="none" w:sz="0" w:space="0" w:color="auto"/>
                <w:right w:val="none" w:sz="0" w:space="0" w:color="auto"/>
              </w:divBdr>
              <w:divsChild>
                <w:div w:id="1044526889">
                  <w:marLeft w:val="0"/>
                  <w:marRight w:val="0"/>
                  <w:marTop w:val="0"/>
                  <w:marBottom w:val="0"/>
                  <w:divBdr>
                    <w:top w:val="none" w:sz="0" w:space="0" w:color="auto"/>
                    <w:left w:val="none" w:sz="0" w:space="0" w:color="auto"/>
                    <w:bottom w:val="none" w:sz="0" w:space="0" w:color="auto"/>
                    <w:right w:val="none" w:sz="0" w:space="0" w:color="auto"/>
                  </w:divBdr>
                  <w:divsChild>
                    <w:div w:id="860972815">
                      <w:marLeft w:val="0"/>
                      <w:marRight w:val="0"/>
                      <w:marTop w:val="0"/>
                      <w:marBottom w:val="0"/>
                      <w:divBdr>
                        <w:top w:val="none" w:sz="0" w:space="0" w:color="auto"/>
                        <w:left w:val="none" w:sz="0" w:space="0" w:color="auto"/>
                        <w:bottom w:val="none" w:sz="0" w:space="0" w:color="auto"/>
                        <w:right w:val="none" w:sz="0" w:space="0" w:color="auto"/>
                      </w:divBdr>
                      <w:divsChild>
                        <w:div w:id="1512186680">
                          <w:marLeft w:val="0"/>
                          <w:marRight w:val="0"/>
                          <w:marTop w:val="0"/>
                          <w:marBottom w:val="0"/>
                          <w:divBdr>
                            <w:top w:val="none" w:sz="0" w:space="0" w:color="auto"/>
                            <w:left w:val="none" w:sz="0" w:space="0" w:color="auto"/>
                            <w:bottom w:val="none" w:sz="0" w:space="0" w:color="auto"/>
                            <w:right w:val="none" w:sz="0" w:space="0" w:color="auto"/>
                          </w:divBdr>
                          <w:divsChild>
                            <w:div w:id="1149401549">
                              <w:marLeft w:val="0"/>
                              <w:marRight w:val="0"/>
                              <w:marTop w:val="0"/>
                              <w:marBottom w:val="300"/>
                              <w:divBdr>
                                <w:top w:val="none" w:sz="0" w:space="0" w:color="auto"/>
                                <w:left w:val="none" w:sz="0" w:space="0" w:color="auto"/>
                                <w:bottom w:val="none" w:sz="0" w:space="0" w:color="auto"/>
                                <w:right w:val="none" w:sz="0" w:space="0" w:color="auto"/>
                              </w:divBdr>
                              <w:divsChild>
                                <w:div w:id="547452214">
                                  <w:marLeft w:val="0"/>
                                  <w:marRight w:val="0"/>
                                  <w:marTop w:val="0"/>
                                  <w:marBottom w:val="300"/>
                                  <w:divBdr>
                                    <w:top w:val="none" w:sz="0" w:space="0" w:color="auto"/>
                                    <w:left w:val="none" w:sz="0" w:space="0" w:color="auto"/>
                                    <w:bottom w:val="none" w:sz="0" w:space="0" w:color="auto"/>
                                    <w:right w:val="none" w:sz="0" w:space="0" w:color="auto"/>
                                  </w:divBdr>
                                  <w:divsChild>
                                    <w:div w:id="578368596">
                                      <w:marLeft w:val="0"/>
                                      <w:marRight w:val="0"/>
                                      <w:marTop w:val="0"/>
                                      <w:marBottom w:val="0"/>
                                      <w:divBdr>
                                        <w:top w:val="none" w:sz="0" w:space="0" w:color="auto"/>
                                        <w:left w:val="none" w:sz="0" w:space="0" w:color="auto"/>
                                        <w:bottom w:val="none" w:sz="0" w:space="0" w:color="auto"/>
                                        <w:right w:val="none" w:sz="0" w:space="0" w:color="auto"/>
                                      </w:divBdr>
                                      <w:divsChild>
                                        <w:div w:id="2053262519">
                                          <w:marLeft w:val="0"/>
                                          <w:marRight w:val="0"/>
                                          <w:marTop w:val="0"/>
                                          <w:marBottom w:val="0"/>
                                          <w:divBdr>
                                            <w:top w:val="none" w:sz="0" w:space="0" w:color="auto"/>
                                            <w:left w:val="none" w:sz="0" w:space="0" w:color="auto"/>
                                            <w:bottom w:val="none" w:sz="0" w:space="0" w:color="auto"/>
                                            <w:right w:val="none" w:sz="0" w:space="0" w:color="auto"/>
                                          </w:divBdr>
                                          <w:divsChild>
                                            <w:div w:id="32658841">
                                              <w:marLeft w:val="0"/>
                                              <w:marRight w:val="0"/>
                                              <w:marTop w:val="0"/>
                                              <w:marBottom w:val="0"/>
                                              <w:divBdr>
                                                <w:top w:val="none" w:sz="0" w:space="0" w:color="auto"/>
                                                <w:left w:val="none" w:sz="0" w:space="0" w:color="auto"/>
                                                <w:bottom w:val="none" w:sz="0" w:space="0" w:color="auto"/>
                                                <w:right w:val="none" w:sz="0" w:space="0" w:color="auto"/>
                                              </w:divBdr>
                                              <w:divsChild>
                                                <w:div w:id="340011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71B9E7-16FF-42E2-8B3E-9BC1809B6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6</Pages>
  <Words>1855</Words>
  <Characters>10579</Characters>
  <Application>Microsoft Office Word</Application>
  <DocSecurity>0</DocSecurity>
  <Lines>88</Lines>
  <Paragraphs>24</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Hewlett-Packard Company</Company>
  <LinksUpToDate>false</LinksUpToDate>
  <CharactersWithSpaces>12410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dc:creator>
  <cp:lastModifiedBy>Maria Digna Mena Gil</cp:lastModifiedBy>
  <cp:revision>29</cp:revision>
  <cp:lastPrinted>2026-09-21T07:46:00Z</cp:lastPrinted>
  <dcterms:created xsi:type="dcterms:W3CDTF">2019-08-13T11:19:00Z</dcterms:created>
  <dcterms:modified xsi:type="dcterms:W3CDTF">2026-09-24T15:14:00Z</dcterms:modified>
</cp:coreProperties>
</file>