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17378" w14:textId="5A1AE096" w:rsidR="009B6475" w:rsidRPr="00882F81" w:rsidRDefault="00B648F0" w:rsidP="00E94BB7">
      <w:pPr>
        <w:spacing w:line="276" w:lineRule="auto"/>
        <w:jc w:val="center"/>
        <w:rPr>
          <w:b/>
          <w:szCs w:val="20"/>
          <w:lang w:val="ca-ES"/>
        </w:rPr>
      </w:pPr>
      <w:bookmarkStart w:id="0" w:name="_Hlk221523993"/>
      <w:r>
        <w:rPr>
          <w:b/>
          <w:szCs w:val="20"/>
          <w:lang w:val="ca-ES"/>
        </w:rPr>
        <w:t>CONVOCATÒRIA EN CATALÀ</w:t>
      </w:r>
    </w:p>
    <w:p w14:paraId="5C2783EE" w14:textId="77777777" w:rsidR="009B6475" w:rsidRPr="00882F81" w:rsidRDefault="009B6475" w:rsidP="00E94BB7">
      <w:pPr>
        <w:spacing w:line="276" w:lineRule="auto"/>
        <w:jc w:val="center"/>
        <w:rPr>
          <w:b/>
          <w:szCs w:val="20"/>
          <w:lang w:val="ca-ES"/>
        </w:rPr>
      </w:pPr>
    </w:p>
    <w:bookmarkEnd w:id="0"/>
    <w:p w14:paraId="1217B792" w14:textId="77777777" w:rsidR="000F12BE" w:rsidRPr="00882F81" w:rsidRDefault="000F12BE" w:rsidP="00E94BB7">
      <w:pPr>
        <w:spacing w:line="276" w:lineRule="auto"/>
        <w:jc w:val="center"/>
        <w:rPr>
          <w:b/>
          <w:szCs w:val="20"/>
          <w:lang w:val="ca-ES"/>
        </w:rPr>
      </w:pPr>
    </w:p>
    <w:p w14:paraId="32EA09BF" w14:textId="77777777" w:rsidR="000F12BE" w:rsidRPr="00882F81" w:rsidRDefault="000F12BE" w:rsidP="00E94BB7">
      <w:pPr>
        <w:pBdr>
          <w:top w:val="single" w:sz="12" w:space="1" w:color="auto"/>
          <w:bottom w:val="single" w:sz="4" w:space="1" w:color="auto"/>
          <w:between w:val="single" w:sz="4" w:space="1" w:color="auto"/>
        </w:pBdr>
        <w:spacing w:line="276" w:lineRule="auto"/>
        <w:rPr>
          <w:b/>
          <w:szCs w:val="20"/>
          <w:lang w:val="ca-ES"/>
        </w:rPr>
      </w:pPr>
      <w:r w:rsidRPr="00882F81">
        <w:rPr>
          <w:b/>
          <w:szCs w:val="20"/>
          <w:lang w:val="ca-ES"/>
        </w:rPr>
        <w:t>Identificació de l’expedient</w:t>
      </w:r>
    </w:p>
    <w:p w14:paraId="5784B695" w14:textId="77777777" w:rsidR="000F12BE" w:rsidRPr="00882F81" w:rsidRDefault="000F12BE" w:rsidP="00E94BB7">
      <w:pPr>
        <w:pBdr>
          <w:bottom w:val="single" w:sz="4" w:space="1" w:color="auto"/>
          <w:between w:val="single" w:sz="4" w:space="1" w:color="auto"/>
        </w:pBdr>
        <w:spacing w:line="276" w:lineRule="auto"/>
        <w:rPr>
          <w:szCs w:val="20"/>
          <w:lang w:val="ca-ES"/>
        </w:rPr>
      </w:pPr>
      <w:r w:rsidRPr="00882F81">
        <w:rPr>
          <w:szCs w:val="20"/>
          <w:lang w:val="ca-ES"/>
        </w:rPr>
        <w:t xml:space="preserve">Expedient: </w:t>
      </w:r>
      <w:r>
        <w:rPr>
          <w:szCs w:val="20"/>
          <w:lang w:val="ca-ES"/>
        </w:rPr>
        <w:t>2971</w:t>
      </w:r>
      <w:r w:rsidRPr="00882F81">
        <w:rPr>
          <w:szCs w:val="20"/>
          <w:lang w:val="ca-ES"/>
        </w:rPr>
        <w:t>/2026</w:t>
      </w:r>
    </w:p>
    <w:p w14:paraId="195D55F0" w14:textId="22DA6067" w:rsidR="000F12BE" w:rsidRPr="00882F81" w:rsidRDefault="000F12BE" w:rsidP="00E94BB7">
      <w:pPr>
        <w:pBdr>
          <w:bottom w:val="single" w:sz="4" w:space="1" w:color="auto"/>
          <w:between w:val="single" w:sz="4" w:space="1" w:color="auto"/>
        </w:pBdr>
        <w:spacing w:line="276" w:lineRule="auto"/>
        <w:rPr>
          <w:szCs w:val="20"/>
          <w:lang w:val="ca-ES"/>
        </w:rPr>
      </w:pPr>
      <w:r w:rsidRPr="00882F81">
        <w:rPr>
          <w:szCs w:val="20"/>
          <w:lang w:val="ca-ES"/>
        </w:rPr>
        <w:t xml:space="preserve">Assumpte: </w:t>
      </w:r>
      <w:r>
        <w:rPr>
          <w:szCs w:val="20"/>
          <w:lang w:val="ca-ES"/>
        </w:rPr>
        <w:t>Convocatòria en català</w:t>
      </w:r>
      <w:r w:rsidRPr="00882F81">
        <w:rPr>
          <w:szCs w:val="20"/>
          <w:lang w:val="ca-ES"/>
        </w:rPr>
        <w:t xml:space="preserve"> – </w:t>
      </w:r>
      <w:r>
        <w:rPr>
          <w:szCs w:val="20"/>
          <w:lang w:val="ca-ES"/>
        </w:rPr>
        <w:t xml:space="preserve">Convocatòria de la subvenció en règim de concurrència per a la realització d’obra pública i la seva afectació als comerços de la Plaça dels Vents </w:t>
      </w:r>
    </w:p>
    <w:p w14:paraId="2CB68991" w14:textId="77777777" w:rsidR="000F12BE" w:rsidRPr="00882F81" w:rsidRDefault="000F12BE" w:rsidP="00E94BB7">
      <w:pPr>
        <w:pBdr>
          <w:bottom w:val="single" w:sz="4" w:space="1" w:color="auto"/>
          <w:between w:val="single" w:sz="4" w:space="1" w:color="auto"/>
        </w:pBdr>
        <w:spacing w:line="276" w:lineRule="auto"/>
        <w:rPr>
          <w:szCs w:val="20"/>
          <w:lang w:val="ca-ES"/>
        </w:rPr>
      </w:pPr>
      <w:r w:rsidRPr="00882F81">
        <w:rPr>
          <w:szCs w:val="20"/>
          <w:lang w:val="ca-ES"/>
        </w:rPr>
        <w:t>Procediment: 224</w:t>
      </w:r>
      <w:r>
        <w:rPr>
          <w:szCs w:val="20"/>
          <w:lang w:val="ca-ES"/>
        </w:rPr>
        <w:t>3</w:t>
      </w:r>
      <w:r w:rsidRPr="00882F81">
        <w:rPr>
          <w:szCs w:val="20"/>
          <w:lang w:val="ca-ES"/>
        </w:rPr>
        <w:t xml:space="preserve"> - Subvencions atorgades </w:t>
      </w:r>
      <w:r>
        <w:rPr>
          <w:szCs w:val="20"/>
          <w:lang w:val="ca-ES"/>
        </w:rPr>
        <w:t>en règim de concurrència competitiva</w:t>
      </w:r>
    </w:p>
    <w:p w14:paraId="71C84E0C" w14:textId="77777777" w:rsidR="000F12BE" w:rsidRPr="00882F81" w:rsidRDefault="000F12BE" w:rsidP="00E94BB7">
      <w:pPr>
        <w:pBdr>
          <w:bottom w:val="single" w:sz="12" w:space="1" w:color="auto"/>
          <w:between w:val="single" w:sz="4" w:space="1" w:color="auto"/>
        </w:pBdr>
        <w:spacing w:line="276" w:lineRule="auto"/>
        <w:rPr>
          <w:szCs w:val="20"/>
          <w:lang w:val="ca-ES"/>
        </w:rPr>
      </w:pPr>
      <w:r w:rsidRPr="00882F81">
        <w:rPr>
          <w:szCs w:val="20"/>
          <w:lang w:val="ca-ES"/>
        </w:rPr>
        <w:t xml:space="preserve">Document signat per: </w:t>
      </w:r>
      <w:r>
        <w:rPr>
          <w:szCs w:val="20"/>
          <w:lang w:val="ca-ES"/>
        </w:rPr>
        <w:t>regidor delegat de Turisme i Promoció Econòmica</w:t>
      </w:r>
    </w:p>
    <w:p w14:paraId="2C67226A" w14:textId="77777777" w:rsidR="000F12BE" w:rsidRDefault="000F12BE" w:rsidP="00E94BB7">
      <w:pPr>
        <w:spacing w:line="276" w:lineRule="auto"/>
        <w:rPr>
          <w:szCs w:val="20"/>
          <w:lang w:val="ca-ES"/>
        </w:rPr>
      </w:pPr>
    </w:p>
    <w:p w14:paraId="52D8AF5D" w14:textId="77777777" w:rsidR="009B6475" w:rsidRPr="000F12BE" w:rsidRDefault="009B6475" w:rsidP="00E94BB7">
      <w:pPr>
        <w:spacing w:line="276" w:lineRule="auto"/>
        <w:rPr>
          <w:lang w:val="ca-ES"/>
        </w:rPr>
      </w:pPr>
    </w:p>
    <w:p w14:paraId="0670E390" w14:textId="506B60CA" w:rsidR="00DC6F1E" w:rsidRDefault="00DC6F1E" w:rsidP="00E94BB7">
      <w:pPr>
        <w:pBdr>
          <w:top w:val="single" w:sz="4" w:space="1" w:color="auto"/>
          <w:left w:val="single" w:sz="4" w:space="4" w:color="auto"/>
          <w:bottom w:val="single" w:sz="4" w:space="1" w:color="auto"/>
          <w:right w:val="single" w:sz="4" w:space="4" w:color="auto"/>
          <w:between w:val="single" w:sz="4" w:space="1" w:color="auto"/>
        </w:pBdr>
        <w:spacing w:line="276" w:lineRule="auto"/>
        <w:jc w:val="center"/>
        <w:rPr>
          <w:b/>
          <w:bCs/>
          <w:lang w:val="ca-ES"/>
        </w:rPr>
      </w:pPr>
      <w:bookmarkStart w:id="1" w:name="_Hlk62044904_0"/>
      <w:bookmarkStart w:id="2" w:name="BLO__BDT_0"/>
      <w:r>
        <w:rPr>
          <w:b/>
          <w:szCs w:val="20"/>
          <w:lang w:val="ca-ES"/>
        </w:rPr>
        <w:t xml:space="preserve">CONVOCATÒRIA </w:t>
      </w:r>
      <w:r w:rsidR="000F12BE">
        <w:rPr>
          <w:b/>
          <w:szCs w:val="20"/>
          <w:lang w:val="ca-ES"/>
        </w:rPr>
        <w:t xml:space="preserve">DE LA </w:t>
      </w:r>
      <w:r>
        <w:rPr>
          <w:b/>
          <w:szCs w:val="20"/>
          <w:lang w:val="ca-ES"/>
        </w:rPr>
        <w:t>SUBVENCI</w:t>
      </w:r>
      <w:r w:rsidR="000F12BE">
        <w:rPr>
          <w:b/>
          <w:szCs w:val="20"/>
          <w:lang w:val="ca-ES"/>
        </w:rPr>
        <w:t>Ó</w:t>
      </w:r>
      <w:r>
        <w:rPr>
          <w:b/>
          <w:szCs w:val="20"/>
          <w:lang w:val="ca-ES"/>
        </w:rPr>
        <w:t xml:space="preserve"> EN RÈGIM DE CONCURRÈNCIA COMPETITIVA</w:t>
      </w:r>
      <w:r w:rsidR="000F12BE">
        <w:rPr>
          <w:b/>
          <w:szCs w:val="20"/>
          <w:lang w:val="ca-ES"/>
        </w:rPr>
        <w:t xml:space="preserve"> PER A LA REALITZCIÓ D’OBRA PÚBLICA I LA SEVA AFECTACIÓ ALS COMERÇOS DE LA PLAÇA DELS VENTS</w:t>
      </w:r>
    </w:p>
    <w:p w14:paraId="33D6C42F" w14:textId="77777777" w:rsidR="00DC6F1E" w:rsidRDefault="00DC6F1E" w:rsidP="00E94BB7">
      <w:pPr>
        <w:pStyle w:val="Normal00"/>
        <w:spacing w:before="120" w:line="276" w:lineRule="auto"/>
        <w:rPr>
          <w:b/>
          <w:szCs w:val="20"/>
          <w:u w:val="single"/>
          <w:lang w:val="ca-ES"/>
        </w:rPr>
      </w:pPr>
    </w:p>
    <w:p w14:paraId="513113BE" w14:textId="77777777" w:rsidR="00DC6F1E" w:rsidRDefault="00DC6F1E" w:rsidP="00E94BB7">
      <w:pPr>
        <w:pStyle w:val="Normal00"/>
        <w:spacing w:before="120" w:after="60" w:line="276" w:lineRule="auto"/>
        <w:rPr>
          <w:b/>
          <w:szCs w:val="20"/>
          <w:u w:val="single"/>
          <w:lang w:val="ca-ES"/>
        </w:rPr>
      </w:pPr>
      <w:r>
        <w:rPr>
          <w:b/>
          <w:szCs w:val="20"/>
          <w:u w:val="single"/>
          <w:lang w:val="ca-ES"/>
        </w:rPr>
        <w:t>Objecte i finalitat</w:t>
      </w:r>
    </w:p>
    <w:p w14:paraId="559B5BF9" w14:textId="77777777" w:rsidR="00071BAB" w:rsidRDefault="00071BAB" w:rsidP="00E94BB7">
      <w:pPr>
        <w:spacing w:line="276" w:lineRule="auto"/>
        <w:rPr>
          <w:szCs w:val="20"/>
          <w:lang w:val="es-ES"/>
        </w:rPr>
      </w:pPr>
      <w:proofErr w:type="spellStart"/>
      <w:r w:rsidRPr="000F12BE">
        <w:rPr>
          <w:szCs w:val="20"/>
          <w:lang w:val="es-ES"/>
        </w:rPr>
        <w:t>L’objecte</w:t>
      </w:r>
      <w:proofErr w:type="spellEnd"/>
      <w:r w:rsidRPr="000F12BE">
        <w:rPr>
          <w:szCs w:val="20"/>
          <w:lang w:val="es-ES"/>
        </w:rPr>
        <w:t xml:space="preserve"> </w:t>
      </w:r>
      <w:proofErr w:type="spellStart"/>
      <w:r w:rsidRPr="000F12BE">
        <w:rPr>
          <w:szCs w:val="20"/>
          <w:lang w:val="es-ES"/>
        </w:rPr>
        <w:t>és</w:t>
      </w:r>
      <w:proofErr w:type="spellEnd"/>
      <w:r w:rsidRPr="000F12BE">
        <w:rPr>
          <w:szCs w:val="20"/>
          <w:lang w:val="es-ES"/>
        </w:rPr>
        <w:t xml:space="preserve"> regular i </w:t>
      </w:r>
      <w:proofErr w:type="spellStart"/>
      <w:r w:rsidRPr="000F12BE">
        <w:rPr>
          <w:szCs w:val="20"/>
          <w:lang w:val="es-ES"/>
        </w:rPr>
        <w:t>fixar</w:t>
      </w:r>
      <w:proofErr w:type="spellEnd"/>
      <w:r w:rsidRPr="000F12BE">
        <w:rPr>
          <w:szCs w:val="20"/>
          <w:lang w:val="es-ES"/>
        </w:rPr>
        <w:t xml:space="preserve"> </w:t>
      </w:r>
      <w:proofErr w:type="spellStart"/>
      <w:r w:rsidRPr="000F12BE">
        <w:rPr>
          <w:szCs w:val="20"/>
          <w:lang w:val="es-ES"/>
        </w:rPr>
        <w:t>els</w:t>
      </w:r>
      <w:proofErr w:type="spellEnd"/>
      <w:r w:rsidRPr="000F12BE">
        <w:rPr>
          <w:szCs w:val="20"/>
          <w:lang w:val="es-ES"/>
        </w:rPr>
        <w:t xml:space="preserve"> </w:t>
      </w:r>
      <w:proofErr w:type="spellStart"/>
      <w:r w:rsidRPr="000F12BE">
        <w:rPr>
          <w:szCs w:val="20"/>
          <w:lang w:val="es-ES"/>
        </w:rPr>
        <w:t>criteris</w:t>
      </w:r>
      <w:proofErr w:type="spellEnd"/>
      <w:r w:rsidRPr="000F12BE">
        <w:rPr>
          <w:szCs w:val="20"/>
          <w:lang w:val="es-ES"/>
        </w:rPr>
        <w:t xml:space="preserve"> i el </w:t>
      </w:r>
      <w:proofErr w:type="spellStart"/>
      <w:r w:rsidRPr="000F12BE">
        <w:rPr>
          <w:szCs w:val="20"/>
          <w:lang w:val="es-ES"/>
        </w:rPr>
        <w:t>procediment</w:t>
      </w:r>
      <w:proofErr w:type="spellEnd"/>
      <w:r w:rsidRPr="000F12BE">
        <w:rPr>
          <w:szCs w:val="20"/>
          <w:lang w:val="es-ES"/>
        </w:rPr>
        <w:t xml:space="preserve"> de </w:t>
      </w:r>
      <w:proofErr w:type="spellStart"/>
      <w:r w:rsidRPr="000F12BE">
        <w:rPr>
          <w:szCs w:val="20"/>
          <w:lang w:val="es-ES"/>
        </w:rPr>
        <w:t>sol·licitud</w:t>
      </w:r>
      <w:proofErr w:type="spellEnd"/>
      <w:r w:rsidRPr="000F12BE">
        <w:rPr>
          <w:szCs w:val="20"/>
          <w:lang w:val="es-ES"/>
        </w:rPr>
        <w:t xml:space="preserve">, </w:t>
      </w:r>
      <w:proofErr w:type="spellStart"/>
      <w:r w:rsidRPr="000F12BE">
        <w:rPr>
          <w:szCs w:val="20"/>
          <w:lang w:val="es-ES"/>
        </w:rPr>
        <w:t>tramitació</w:t>
      </w:r>
      <w:proofErr w:type="spellEnd"/>
      <w:r w:rsidRPr="000F12BE">
        <w:rPr>
          <w:szCs w:val="20"/>
          <w:lang w:val="es-ES"/>
        </w:rPr>
        <w:t xml:space="preserve">, </w:t>
      </w:r>
      <w:proofErr w:type="spellStart"/>
      <w:r w:rsidRPr="000F12BE">
        <w:rPr>
          <w:szCs w:val="20"/>
          <w:lang w:val="es-ES"/>
        </w:rPr>
        <w:t>concessió</w:t>
      </w:r>
      <w:proofErr w:type="spellEnd"/>
      <w:r w:rsidRPr="000F12BE">
        <w:rPr>
          <w:szCs w:val="20"/>
          <w:lang w:val="es-ES"/>
        </w:rPr>
        <w:t xml:space="preserve">, </w:t>
      </w:r>
      <w:proofErr w:type="spellStart"/>
      <w:r w:rsidRPr="000F12BE">
        <w:rPr>
          <w:szCs w:val="20"/>
          <w:lang w:val="es-ES"/>
        </w:rPr>
        <w:t>pagament</w:t>
      </w:r>
      <w:proofErr w:type="spellEnd"/>
      <w:r w:rsidRPr="000F12BE">
        <w:rPr>
          <w:szCs w:val="20"/>
          <w:lang w:val="es-ES"/>
        </w:rPr>
        <w:t xml:space="preserve"> i </w:t>
      </w:r>
      <w:proofErr w:type="spellStart"/>
      <w:r w:rsidRPr="000F12BE">
        <w:rPr>
          <w:szCs w:val="20"/>
          <w:lang w:val="es-ES"/>
        </w:rPr>
        <w:t>justificació</w:t>
      </w:r>
      <w:proofErr w:type="spellEnd"/>
      <w:r w:rsidRPr="000F12BE">
        <w:rPr>
          <w:szCs w:val="20"/>
          <w:lang w:val="es-ES"/>
        </w:rPr>
        <w:t xml:space="preserve"> </w:t>
      </w:r>
      <w:r>
        <w:rPr>
          <w:szCs w:val="20"/>
          <w:lang w:val="es-ES"/>
        </w:rPr>
        <w:t xml:space="preserve">de la </w:t>
      </w:r>
      <w:proofErr w:type="spellStart"/>
      <w:r>
        <w:rPr>
          <w:szCs w:val="20"/>
          <w:lang w:val="es-ES"/>
        </w:rPr>
        <w:t>subvenció</w:t>
      </w:r>
      <w:proofErr w:type="spellEnd"/>
      <w:r>
        <w:rPr>
          <w:szCs w:val="20"/>
          <w:lang w:val="es-ES"/>
        </w:rPr>
        <w:t xml:space="preserve"> en </w:t>
      </w:r>
      <w:proofErr w:type="spellStart"/>
      <w:r>
        <w:rPr>
          <w:szCs w:val="20"/>
          <w:lang w:val="es-ES"/>
        </w:rPr>
        <w:t>règim</w:t>
      </w:r>
      <w:proofErr w:type="spellEnd"/>
      <w:r>
        <w:rPr>
          <w:szCs w:val="20"/>
          <w:lang w:val="es-ES"/>
        </w:rPr>
        <w:t xml:space="preserve"> de </w:t>
      </w:r>
      <w:proofErr w:type="spellStart"/>
      <w:r>
        <w:rPr>
          <w:szCs w:val="20"/>
          <w:lang w:val="es-ES"/>
        </w:rPr>
        <w:t>concurrència</w:t>
      </w:r>
      <w:proofErr w:type="spellEnd"/>
      <w:r>
        <w:rPr>
          <w:szCs w:val="20"/>
          <w:lang w:val="es-ES"/>
        </w:rPr>
        <w:t xml:space="preserve"> competitiva destinades </w:t>
      </w:r>
      <w:r w:rsidRPr="000F12BE">
        <w:rPr>
          <w:szCs w:val="20"/>
          <w:lang w:val="es-ES"/>
        </w:rPr>
        <w:t xml:space="preserve">a subvenir </w:t>
      </w:r>
      <w:proofErr w:type="spellStart"/>
      <w:r w:rsidRPr="000F12BE">
        <w:rPr>
          <w:szCs w:val="20"/>
          <w:lang w:val="es-ES"/>
        </w:rPr>
        <w:t>tots</w:t>
      </w:r>
      <w:proofErr w:type="spellEnd"/>
      <w:r w:rsidRPr="000F12BE">
        <w:rPr>
          <w:szCs w:val="20"/>
          <w:lang w:val="es-ES"/>
        </w:rPr>
        <w:t xml:space="preserve"> </w:t>
      </w:r>
      <w:proofErr w:type="spellStart"/>
      <w:r w:rsidRPr="000F12BE">
        <w:rPr>
          <w:szCs w:val="20"/>
          <w:lang w:val="es-ES"/>
        </w:rPr>
        <w:t>aquells</w:t>
      </w:r>
      <w:proofErr w:type="spellEnd"/>
      <w:r w:rsidRPr="000F12BE">
        <w:rPr>
          <w:szCs w:val="20"/>
          <w:lang w:val="es-ES"/>
        </w:rPr>
        <w:t xml:space="preserve"> </w:t>
      </w:r>
      <w:proofErr w:type="spellStart"/>
      <w:r w:rsidRPr="000F12BE">
        <w:rPr>
          <w:szCs w:val="20"/>
          <w:lang w:val="es-ES"/>
        </w:rPr>
        <w:t>operadors</w:t>
      </w:r>
      <w:proofErr w:type="spellEnd"/>
      <w:r w:rsidRPr="000F12BE">
        <w:rPr>
          <w:szCs w:val="20"/>
          <w:lang w:val="es-ES"/>
        </w:rPr>
        <w:t xml:space="preserve"> </w:t>
      </w:r>
      <w:proofErr w:type="spellStart"/>
      <w:r w:rsidRPr="000F12BE">
        <w:rPr>
          <w:szCs w:val="20"/>
          <w:lang w:val="es-ES"/>
        </w:rPr>
        <w:t>comercials</w:t>
      </w:r>
      <w:proofErr w:type="spellEnd"/>
      <w:r w:rsidRPr="000F12BE">
        <w:rPr>
          <w:szCs w:val="20"/>
          <w:lang w:val="es-ES"/>
        </w:rPr>
        <w:t xml:space="preserve"> i de </w:t>
      </w:r>
      <w:proofErr w:type="spellStart"/>
      <w:r w:rsidRPr="000F12BE">
        <w:rPr>
          <w:szCs w:val="20"/>
          <w:lang w:val="es-ES"/>
        </w:rPr>
        <w:t>serveis</w:t>
      </w:r>
      <w:proofErr w:type="spellEnd"/>
      <w:r w:rsidRPr="000F12BE">
        <w:rPr>
          <w:szCs w:val="20"/>
          <w:lang w:val="es-ES"/>
        </w:rPr>
        <w:t xml:space="preserve"> que </w:t>
      </w:r>
      <w:proofErr w:type="spellStart"/>
      <w:r w:rsidRPr="000F12BE">
        <w:rPr>
          <w:szCs w:val="20"/>
          <w:lang w:val="es-ES"/>
        </w:rPr>
        <w:t>hagin</w:t>
      </w:r>
      <w:proofErr w:type="spellEnd"/>
      <w:r w:rsidRPr="000F12BE">
        <w:rPr>
          <w:szCs w:val="20"/>
          <w:lang w:val="es-ES"/>
        </w:rPr>
        <w:t xml:space="preserve"> </w:t>
      </w:r>
      <w:proofErr w:type="spellStart"/>
      <w:r w:rsidRPr="000F12BE">
        <w:rPr>
          <w:szCs w:val="20"/>
          <w:lang w:val="es-ES"/>
        </w:rPr>
        <w:t>vist</w:t>
      </w:r>
      <w:proofErr w:type="spellEnd"/>
      <w:r w:rsidRPr="000F12BE">
        <w:rPr>
          <w:szCs w:val="20"/>
          <w:lang w:val="es-ES"/>
        </w:rPr>
        <w:t xml:space="preserve"> afectada la </w:t>
      </w:r>
      <w:proofErr w:type="spellStart"/>
      <w:r w:rsidRPr="000F12BE">
        <w:rPr>
          <w:szCs w:val="20"/>
          <w:lang w:val="es-ES"/>
        </w:rPr>
        <w:t>seva</w:t>
      </w:r>
      <w:proofErr w:type="spellEnd"/>
      <w:r w:rsidRPr="000F12BE">
        <w:rPr>
          <w:szCs w:val="20"/>
          <w:lang w:val="es-ES"/>
        </w:rPr>
        <w:t xml:space="preserve"> </w:t>
      </w:r>
      <w:proofErr w:type="spellStart"/>
      <w:r w:rsidRPr="000F12BE">
        <w:rPr>
          <w:szCs w:val="20"/>
          <w:lang w:val="es-ES"/>
        </w:rPr>
        <w:t>activitat</w:t>
      </w:r>
      <w:proofErr w:type="spellEnd"/>
      <w:r w:rsidRPr="000F12BE">
        <w:rPr>
          <w:szCs w:val="20"/>
          <w:lang w:val="es-ES"/>
        </w:rPr>
        <w:t xml:space="preserve">, de forma significativa </w:t>
      </w:r>
      <w:proofErr w:type="spellStart"/>
      <w:r w:rsidRPr="000F12BE">
        <w:rPr>
          <w:szCs w:val="20"/>
          <w:lang w:val="es-ES"/>
        </w:rPr>
        <w:t>com</w:t>
      </w:r>
      <w:proofErr w:type="spellEnd"/>
      <w:r w:rsidRPr="000F12BE">
        <w:rPr>
          <w:szCs w:val="20"/>
          <w:lang w:val="es-ES"/>
        </w:rPr>
        <w:t xml:space="preserve"> a </w:t>
      </w:r>
      <w:proofErr w:type="spellStart"/>
      <w:r w:rsidRPr="000F12BE">
        <w:rPr>
          <w:szCs w:val="20"/>
          <w:lang w:val="es-ES"/>
        </w:rPr>
        <w:t>conseqüència</w:t>
      </w:r>
      <w:proofErr w:type="spellEnd"/>
      <w:r w:rsidRPr="000F12BE">
        <w:rPr>
          <w:szCs w:val="20"/>
          <w:lang w:val="es-ES"/>
        </w:rPr>
        <w:t xml:space="preserve"> </w:t>
      </w:r>
      <w:r>
        <w:rPr>
          <w:szCs w:val="20"/>
          <w:lang w:val="es-ES"/>
        </w:rPr>
        <w:t xml:space="preserve">del contracte de les obres </w:t>
      </w:r>
      <w:r w:rsidRPr="00F02C4F">
        <w:rPr>
          <w:szCs w:val="20"/>
          <w:lang w:val="es-ES"/>
        </w:rPr>
        <w:t xml:space="preserve">per </w:t>
      </w:r>
      <w:proofErr w:type="spellStart"/>
      <w:r w:rsidRPr="00F02C4F">
        <w:rPr>
          <w:szCs w:val="20"/>
          <w:lang w:val="es-ES"/>
        </w:rPr>
        <w:t>l'execució</w:t>
      </w:r>
      <w:proofErr w:type="spellEnd"/>
      <w:r w:rsidRPr="00F02C4F">
        <w:rPr>
          <w:szCs w:val="20"/>
          <w:lang w:val="es-ES"/>
        </w:rPr>
        <w:t xml:space="preserve"> del </w:t>
      </w:r>
      <w:proofErr w:type="spellStart"/>
      <w:r w:rsidRPr="00F02C4F">
        <w:rPr>
          <w:szCs w:val="20"/>
          <w:lang w:val="es-ES"/>
        </w:rPr>
        <w:t>projecte</w:t>
      </w:r>
      <w:proofErr w:type="spellEnd"/>
      <w:r w:rsidRPr="00F02C4F">
        <w:rPr>
          <w:szCs w:val="20"/>
          <w:lang w:val="es-ES"/>
        </w:rPr>
        <w:t xml:space="preserve"> </w:t>
      </w:r>
      <w:proofErr w:type="spellStart"/>
      <w:r w:rsidRPr="00F02C4F">
        <w:rPr>
          <w:szCs w:val="20"/>
          <w:lang w:val="es-ES"/>
        </w:rPr>
        <w:t>d'urbanització</w:t>
      </w:r>
      <w:proofErr w:type="spellEnd"/>
      <w:r w:rsidRPr="00F02C4F">
        <w:rPr>
          <w:szCs w:val="20"/>
          <w:lang w:val="es-ES"/>
        </w:rPr>
        <w:t xml:space="preserve"> de la </w:t>
      </w:r>
      <w:proofErr w:type="spellStart"/>
      <w:r w:rsidRPr="00F02C4F">
        <w:rPr>
          <w:szCs w:val="20"/>
          <w:lang w:val="es-ES"/>
        </w:rPr>
        <w:t>Plaça</w:t>
      </w:r>
      <w:proofErr w:type="spellEnd"/>
      <w:r w:rsidRPr="00F02C4F">
        <w:rPr>
          <w:szCs w:val="20"/>
          <w:lang w:val="es-ES"/>
        </w:rPr>
        <w:t xml:space="preserve"> </w:t>
      </w:r>
      <w:proofErr w:type="spellStart"/>
      <w:r w:rsidRPr="00F02C4F">
        <w:rPr>
          <w:szCs w:val="20"/>
          <w:lang w:val="es-ES"/>
        </w:rPr>
        <w:t>dels</w:t>
      </w:r>
      <w:proofErr w:type="spellEnd"/>
      <w:r w:rsidRPr="00F02C4F">
        <w:rPr>
          <w:szCs w:val="20"/>
          <w:lang w:val="es-ES"/>
        </w:rPr>
        <w:t xml:space="preserve"> </w:t>
      </w:r>
      <w:proofErr w:type="spellStart"/>
      <w:r w:rsidRPr="00F02C4F">
        <w:rPr>
          <w:szCs w:val="20"/>
          <w:lang w:val="es-ES"/>
        </w:rPr>
        <w:t>Vents</w:t>
      </w:r>
      <w:proofErr w:type="spellEnd"/>
      <w:r w:rsidRPr="00F02C4F">
        <w:rPr>
          <w:szCs w:val="20"/>
          <w:lang w:val="es-ES"/>
        </w:rPr>
        <w:t xml:space="preserve"> i </w:t>
      </w:r>
      <w:proofErr w:type="spellStart"/>
      <w:r w:rsidRPr="00F02C4F">
        <w:rPr>
          <w:szCs w:val="20"/>
          <w:lang w:val="es-ES"/>
        </w:rPr>
        <w:t>ampliació</w:t>
      </w:r>
      <w:proofErr w:type="spellEnd"/>
      <w:r w:rsidRPr="00F02C4F">
        <w:rPr>
          <w:szCs w:val="20"/>
          <w:lang w:val="es-ES"/>
        </w:rPr>
        <w:t xml:space="preserve"> de </w:t>
      </w:r>
      <w:proofErr w:type="spellStart"/>
      <w:r w:rsidRPr="00F02C4F">
        <w:rPr>
          <w:szCs w:val="20"/>
          <w:lang w:val="es-ES"/>
        </w:rPr>
        <w:t>l'Oficina</w:t>
      </w:r>
      <w:proofErr w:type="spellEnd"/>
      <w:r w:rsidRPr="00F02C4F">
        <w:rPr>
          <w:szCs w:val="20"/>
          <w:lang w:val="es-ES"/>
        </w:rPr>
        <w:t xml:space="preserve"> de Turisme del </w:t>
      </w:r>
      <w:proofErr w:type="spellStart"/>
      <w:r w:rsidRPr="00F02C4F">
        <w:rPr>
          <w:szCs w:val="20"/>
          <w:lang w:val="es-ES"/>
        </w:rPr>
        <w:t>municipi</w:t>
      </w:r>
      <w:proofErr w:type="spellEnd"/>
      <w:r w:rsidRPr="00F02C4F">
        <w:rPr>
          <w:szCs w:val="20"/>
          <w:lang w:val="es-ES"/>
        </w:rPr>
        <w:t xml:space="preserve"> d'Altafulla</w:t>
      </w:r>
      <w:r>
        <w:rPr>
          <w:szCs w:val="20"/>
          <w:lang w:val="es-ES"/>
        </w:rPr>
        <w:t>.</w:t>
      </w:r>
    </w:p>
    <w:p w14:paraId="44243327" w14:textId="77777777" w:rsidR="00071BAB" w:rsidRDefault="00071BAB" w:rsidP="00E94BB7">
      <w:pPr>
        <w:spacing w:line="276" w:lineRule="auto"/>
        <w:rPr>
          <w:szCs w:val="20"/>
          <w:lang w:val="es-ES"/>
        </w:rPr>
      </w:pPr>
    </w:p>
    <w:p w14:paraId="3BCB34E3" w14:textId="77777777" w:rsidR="00071BAB" w:rsidRPr="000F12BE" w:rsidRDefault="00071BAB" w:rsidP="00E94BB7">
      <w:pPr>
        <w:spacing w:line="276" w:lineRule="auto"/>
        <w:rPr>
          <w:szCs w:val="20"/>
          <w:lang w:val="es-ES"/>
        </w:rPr>
      </w:pPr>
    </w:p>
    <w:p w14:paraId="7DB8BA82" w14:textId="77777777" w:rsidR="00071BAB" w:rsidRDefault="00071BAB" w:rsidP="00E94BB7">
      <w:pPr>
        <w:spacing w:line="276" w:lineRule="auto"/>
        <w:rPr>
          <w:szCs w:val="20"/>
          <w:lang w:val="es-ES"/>
        </w:rPr>
      </w:pPr>
      <w:r w:rsidRPr="000F12BE">
        <w:rPr>
          <w:szCs w:val="20"/>
          <w:lang w:val="es-ES"/>
        </w:rPr>
        <w:t xml:space="preserve">Amb </w:t>
      </w:r>
      <w:proofErr w:type="spellStart"/>
      <w:r w:rsidRPr="000F12BE">
        <w:rPr>
          <w:szCs w:val="20"/>
          <w:lang w:val="es-ES"/>
        </w:rPr>
        <w:t>aquestes</w:t>
      </w:r>
      <w:proofErr w:type="spellEnd"/>
      <w:r w:rsidRPr="000F12BE">
        <w:rPr>
          <w:szCs w:val="20"/>
          <w:lang w:val="es-ES"/>
        </w:rPr>
        <w:t xml:space="preserve"> </w:t>
      </w:r>
      <w:proofErr w:type="spellStart"/>
      <w:r>
        <w:rPr>
          <w:szCs w:val="20"/>
          <w:lang w:val="es-ES"/>
        </w:rPr>
        <w:t>convocatòria</w:t>
      </w:r>
      <w:proofErr w:type="spellEnd"/>
      <w:r>
        <w:rPr>
          <w:szCs w:val="20"/>
          <w:lang w:val="es-ES"/>
        </w:rPr>
        <w:t xml:space="preserve"> de </w:t>
      </w:r>
      <w:proofErr w:type="spellStart"/>
      <w:r>
        <w:rPr>
          <w:szCs w:val="20"/>
          <w:lang w:val="es-ES"/>
        </w:rPr>
        <w:t>subvenció</w:t>
      </w:r>
      <w:proofErr w:type="spellEnd"/>
      <w:r w:rsidRPr="000F12BE">
        <w:rPr>
          <w:szCs w:val="20"/>
          <w:lang w:val="es-ES"/>
        </w:rPr>
        <w:t xml:space="preserve"> </w:t>
      </w:r>
      <w:proofErr w:type="spellStart"/>
      <w:r w:rsidRPr="000F12BE">
        <w:rPr>
          <w:szCs w:val="20"/>
          <w:lang w:val="es-ES"/>
        </w:rPr>
        <w:t>l’Ajuntament</w:t>
      </w:r>
      <w:proofErr w:type="spellEnd"/>
      <w:r w:rsidRPr="000F12BE">
        <w:rPr>
          <w:szCs w:val="20"/>
          <w:lang w:val="es-ES"/>
        </w:rPr>
        <w:t xml:space="preserve"> d’Altafulla, </w:t>
      </w:r>
      <w:proofErr w:type="spellStart"/>
      <w:r w:rsidRPr="000F12BE">
        <w:rPr>
          <w:szCs w:val="20"/>
          <w:lang w:val="es-ES"/>
        </w:rPr>
        <w:t>vol</w:t>
      </w:r>
      <w:proofErr w:type="spellEnd"/>
      <w:r w:rsidRPr="000F12BE">
        <w:rPr>
          <w:szCs w:val="20"/>
          <w:lang w:val="es-ES"/>
        </w:rPr>
        <w:t xml:space="preserve"> posar en valor la vida que donen </w:t>
      </w:r>
      <w:proofErr w:type="spellStart"/>
      <w:r w:rsidRPr="000F12BE">
        <w:rPr>
          <w:szCs w:val="20"/>
          <w:lang w:val="es-ES"/>
        </w:rPr>
        <w:t>els</w:t>
      </w:r>
      <w:proofErr w:type="spellEnd"/>
      <w:r w:rsidRPr="000F12BE">
        <w:rPr>
          <w:szCs w:val="20"/>
          <w:lang w:val="es-ES"/>
        </w:rPr>
        <w:t xml:space="preserve"> </w:t>
      </w:r>
      <w:proofErr w:type="spellStart"/>
      <w:r w:rsidRPr="000F12BE">
        <w:rPr>
          <w:szCs w:val="20"/>
          <w:lang w:val="es-ES"/>
        </w:rPr>
        <w:t>comerços</w:t>
      </w:r>
      <w:proofErr w:type="spellEnd"/>
      <w:r w:rsidRPr="000F12BE">
        <w:rPr>
          <w:szCs w:val="20"/>
          <w:lang w:val="es-ES"/>
        </w:rPr>
        <w:t xml:space="preserve"> </w:t>
      </w:r>
      <w:proofErr w:type="spellStart"/>
      <w:r w:rsidRPr="000F12BE">
        <w:rPr>
          <w:szCs w:val="20"/>
          <w:lang w:val="es-ES"/>
        </w:rPr>
        <w:t>als</w:t>
      </w:r>
      <w:proofErr w:type="spellEnd"/>
      <w:r w:rsidRPr="000F12BE">
        <w:rPr>
          <w:szCs w:val="20"/>
          <w:lang w:val="es-ES"/>
        </w:rPr>
        <w:t xml:space="preserve"> </w:t>
      </w:r>
      <w:proofErr w:type="spellStart"/>
      <w:r w:rsidRPr="000F12BE">
        <w:rPr>
          <w:szCs w:val="20"/>
          <w:lang w:val="es-ES"/>
        </w:rPr>
        <w:t>carrers</w:t>
      </w:r>
      <w:proofErr w:type="spellEnd"/>
      <w:r w:rsidRPr="000F12BE">
        <w:rPr>
          <w:szCs w:val="20"/>
          <w:lang w:val="es-ES"/>
        </w:rPr>
        <w:t xml:space="preserve"> del </w:t>
      </w:r>
      <w:proofErr w:type="spellStart"/>
      <w:r w:rsidRPr="000F12BE">
        <w:rPr>
          <w:szCs w:val="20"/>
          <w:lang w:val="es-ES"/>
        </w:rPr>
        <w:t>poble</w:t>
      </w:r>
      <w:proofErr w:type="spellEnd"/>
      <w:r w:rsidRPr="000F12BE">
        <w:rPr>
          <w:szCs w:val="20"/>
          <w:lang w:val="es-ES"/>
        </w:rPr>
        <w:t xml:space="preserve">. Afrontar </w:t>
      </w:r>
      <w:proofErr w:type="spellStart"/>
      <w:r w:rsidRPr="000F12BE">
        <w:rPr>
          <w:szCs w:val="20"/>
          <w:lang w:val="es-ES"/>
        </w:rPr>
        <w:t>els</w:t>
      </w:r>
      <w:proofErr w:type="spellEnd"/>
      <w:r w:rsidRPr="000F12BE">
        <w:rPr>
          <w:szCs w:val="20"/>
          <w:lang w:val="es-ES"/>
        </w:rPr>
        <w:t xml:space="preserve"> costos de personal i el </w:t>
      </w:r>
      <w:proofErr w:type="spellStart"/>
      <w:r w:rsidRPr="000F12BE">
        <w:rPr>
          <w:szCs w:val="20"/>
          <w:lang w:val="es-ES"/>
        </w:rPr>
        <w:t>lloguer</w:t>
      </w:r>
      <w:proofErr w:type="spellEnd"/>
      <w:r w:rsidRPr="000F12BE">
        <w:rPr>
          <w:szCs w:val="20"/>
          <w:lang w:val="es-ES"/>
        </w:rPr>
        <w:t xml:space="preserve"> </w:t>
      </w:r>
      <w:proofErr w:type="spellStart"/>
      <w:r w:rsidRPr="000F12BE">
        <w:rPr>
          <w:szCs w:val="20"/>
          <w:lang w:val="es-ES"/>
        </w:rPr>
        <w:t>dels</w:t>
      </w:r>
      <w:proofErr w:type="spellEnd"/>
      <w:r w:rsidRPr="000F12BE">
        <w:rPr>
          <w:szCs w:val="20"/>
          <w:lang w:val="es-ES"/>
        </w:rPr>
        <w:t xml:space="preserve"> </w:t>
      </w:r>
      <w:proofErr w:type="spellStart"/>
      <w:r w:rsidRPr="000F12BE">
        <w:rPr>
          <w:szCs w:val="20"/>
          <w:lang w:val="es-ES"/>
        </w:rPr>
        <w:t>locals</w:t>
      </w:r>
      <w:proofErr w:type="spellEnd"/>
      <w:r w:rsidRPr="000F12BE">
        <w:rPr>
          <w:szCs w:val="20"/>
          <w:lang w:val="es-ES"/>
        </w:rPr>
        <w:t xml:space="preserve"> </w:t>
      </w:r>
      <w:proofErr w:type="spellStart"/>
      <w:r w:rsidRPr="000F12BE">
        <w:rPr>
          <w:szCs w:val="20"/>
          <w:lang w:val="es-ES"/>
        </w:rPr>
        <w:t>són</w:t>
      </w:r>
      <w:proofErr w:type="spellEnd"/>
      <w:r w:rsidRPr="000F12BE">
        <w:rPr>
          <w:szCs w:val="20"/>
          <w:lang w:val="es-ES"/>
        </w:rPr>
        <w:t xml:space="preserve"> un </w:t>
      </w:r>
      <w:proofErr w:type="spellStart"/>
      <w:r w:rsidRPr="000F12BE">
        <w:rPr>
          <w:szCs w:val="20"/>
          <w:lang w:val="es-ES"/>
        </w:rPr>
        <w:t>dels</w:t>
      </w:r>
      <w:proofErr w:type="spellEnd"/>
      <w:r w:rsidRPr="000F12BE">
        <w:rPr>
          <w:szCs w:val="20"/>
          <w:lang w:val="es-ES"/>
        </w:rPr>
        <w:t xml:space="preserve"> </w:t>
      </w:r>
      <w:proofErr w:type="spellStart"/>
      <w:r w:rsidRPr="000F12BE">
        <w:rPr>
          <w:szCs w:val="20"/>
          <w:lang w:val="es-ES"/>
        </w:rPr>
        <w:t>principals</w:t>
      </w:r>
      <w:proofErr w:type="spellEnd"/>
      <w:r w:rsidRPr="000F12BE">
        <w:rPr>
          <w:szCs w:val="20"/>
          <w:lang w:val="es-ES"/>
        </w:rPr>
        <w:t xml:space="preserve"> </w:t>
      </w:r>
      <w:proofErr w:type="spellStart"/>
      <w:r w:rsidRPr="000F12BE">
        <w:rPr>
          <w:szCs w:val="20"/>
          <w:lang w:val="es-ES"/>
        </w:rPr>
        <w:t>problemes</w:t>
      </w:r>
      <w:proofErr w:type="spellEnd"/>
      <w:r w:rsidRPr="000F12BE">
        <w:rPr>
          <w:szCs w:val="20"/>
          <w:lang w:val="es-ES"/>
        </w:rPr>
        <w:t xml:space="preserve"> </w:t>
      </w:r>
      <w:proofErr w:type="spellStart"/>
      <w:r w:rsidRPr="000F12BE">
        <w:rPr>
          <w:szCs w:val="20"/>
          <w:lang w:val="es-ES"/>
        </w:rPr>
        <w:t>als</w:t>
      </w:r>
      <w:proofErr w:type="spellEnd"/>
      <w:r w:rsidRPr="000F12BE">
        <w:rPr>
          <w:szCs w:val="20"/>
          <w:lang w:val="es-ES"/>
        </w:rPr>
        <w:t xml:space="preserve"> </w:t>
      </w:r>
      <w:proofErr w:type="spellStart"/>
      <w:r w:rsidRPr="000F12BE">
        <w:rPr>
          <w:szCs w:val="20"/>
          <w:lang w:val="es-ES"/>
        </w:rPr>
        <w:t>quals</w:t>
      </w:r>
      <w:proofErr w:type="spellEnd"/>
      <w:r w:rsidRPr="000F12BE">
        <w:rPr>
          <w:szCs w:val="20"/>
          <w:lang w:val="es-ES"/>
        </w:rPr>
        <w:t xml:space="preserve"> </w:t>
      </w:r>
      <w:proofErr w:type="spellStart"/>
      <w:r w:rsidRPr="000F12BE">
        <w:rPr>
          <w:szCs w:val="20"/>
          <w:lang w:val="es-ES"/>
        </w:rPr>
        <w:t>s’han</w:t>
      </w:r>
      <w:proofErr w:type="spellEnd"/>
      <w:r w:rsidRPr="000F12BE">
        <w:rPr>
          <w:szCs w:val="20"/>
          <w:lang w:val="es-ES"/>
        </w:rPr>
        <w:t xml:space="preserve"> </w:t>
      </w:r>
      <w:proofErr w:type="spellStart"/>
      <w:r w:rsidRPr="000F12BE">
        <w:rPr>
          <w:szCs w:val="20"/>
          <w:lang w:val="es-ES"/>
        </w:rPr>
        <w:t>d’enfrontar</w:t>
      </w:r>
      <w:proofErr w:type="spellEnd"/>
      <w:r w:rsidRPr="000F12BE">
        <w:rPr>
          <w:szCs w:val="20"/>
          <w:lang w:val="es-ES"/>
        </w:rPr>
        <w:t xml:space="preserve"> </w:t>
      </w:r>
      <w:proofErr w:type="spellStart"/>
      <w:r w:rsidRPr="000F12BE">
        <w:rPr>
          <w:szCs w:val="20"/>
          <w:lang w:val="es-ES"/>
        </w:rPr>
        <w:t>els</w:t>
      </w:r>
      <w:proofErr w:type="spellEnd"/>
      <w:r w:rsidRPr="000F12BE">
        <w:rPr>
          <w:szCs w:val="20"/>
          <w:lang w:val="es-ES"/>
        </w:rPr>
        <w:t xml:space="preserve"> </w:t>
      </w:r>
      <w:proofErr w:type="spellStart"/>
      <w:r w:rsidRPr="000F12BE">
        <w:rPr>
          <w:szCs w:val="20"/>
          <w:lang w:val="es-ES"/>
        </w:rPr>
        <w:t>petits</w:t>
      </w:r>
      <w:proofErr w:type="spellEnd"/>
      <w:r w:rsidRPr="000F12BE">
        <w:rPr>
          <w:szCs w:val="20"/>
          <w:lang w:val="es-ES"/>
        </w:rPr>
        <w:t xml:space="preserve"> </w:t>
      </w:r>
      <w:proofErr w:type="spellStart"/>
      <w:r w:rsidRPr="000F12BE">
        <w:rPr>
          <w:szCs w:val="20"/>
          <w:lang w:val="es-ES"/>
        </w:rPr>
        <w:t>empresaris</w:t>
      </w:r>
      <w:proofErr w:type="spellEnd"/>
      <w:r w:rsidRPr="000F12BE">
        <w:rPr>
          <w:szCs w:val="20"/>
          <w:lang w:val="es-ES"/>
        </w:rPr>
        <w:t xml:space="preserve"> </w:t>
      </w:r>
      <w:proofErr w:type="spellStart"/>
      <w:r w:rsidRPr="000F12BE">
        <w:rPr>
          <w:szCs w:val="20"/>
          <w:lang w:val="es-ES"/>
        </w:rPr>
        <w:t>quan</w:t>
      </w:r>
      <w:proofErr w:type="spellEnd"/>
      <w:r w:rsidRPr="000F12BE">
        <w:rPr>
          <w:szCs w:val="20"/>
          <w:lang w:val="es-ES"/>
        </w:rPr>
        <w:t xml:space="preserve"> des de </w:t>
      </w:r>
      <w:proofErr w:type="spellStart"/>
      <w:r w:rsidRPr="000F12BE">
        <w:rPr>
          <w:szCs w:val="20"/>
          <w:lang w:val="es-ES"/>
        </w:rPr>
        <w:t>l’Ajuntament</w:t>
      </w:r>
      <w:proofErr w:type="spellEnd"/>
      <w:r w:rsidRPr="000F12BE">
        <w:rPr>
          <w:szCs w:val="20"/>
          <w:lang w:val="es-ES"/>
        </w:rPr>
        <w:t xml:space="preserve"> es </w:t>
      </w:r>
      <w:proofErr w:type="spellStart"/>
      <w:r w:rsidRPr="000F12BE">
        <w:rPr>
          <w:szCs w:val="20"/>
          <w:lang w:val="es-ES"/>
        </w:rPr>
        <w:t>realitzen</w:t>
      </w:r>
      <w:proofErr w:type="spellEnd"/>
      <w:r w:rsidRPr="000F12BE">
        <w:rPr>
          <w:szCs w:val="20"/>
          <w:lang w:val="es-ES"/>
        </w:rPr>
        <w:t xml:space="preserve"> obres públiques en el </w:t>
      </w:r>
      <w:proofErr w:type="spellStart"/>
      <w:r w:rsidRPr="000F12BE">
        <w:rPr>
          <w:szCs w:val="20"/>
          <w:lang w:val="es-ES"/>
        </w:rPr>
        <w:t>municipi</w:t>
      </w:r>
      <w:proofErr w:type="spellEnd"/>
      <w:r>
        <w:rPr>
          <w:szCs w:val="20"/>
          <w:lang w:val="es-ES"/>
        </w:rPr>
        <w:t xml:space="preserve">, en el </w:t>
      </w:r>
      <w:proofErr w:type="spellStart"/>
      <w:r>
        <w:rPr>
          <w:szCs w:val="20"/>
          <w:lang w:val="es-ES"/>
        </w:rPr>
        <w:t>cas</w:t>
      </w:r>
      <w:proofErr w:type="spellEnd"/>
      <w:r>
        <w:rPr>
          <w:szCs w:val="20"/>
          <w:lang w:val="es-ES"/>
        </w:rPr>
        <w:t xml:space="preserve"> </w:t>
      </w:r>
      <w:proofErr w:type="spellStart"/>
      <w:r>
        <w:rPr>
          <w:szCs w:val="20"/>
          <w:lang w:val="es-ES"/>
        </w:rPr>
        <w:t>d’aquesta</w:t>
      </w:r>
      <w:proofErr w:type="spellEnd"/>
      <w:r>
        <w:rPr>
          <w:szCs w:val="20"/>
          <w:lang w:val="es-ES"/>
        </w:rPr>
        <w:t xml:space="preserve"> </w:t>
      </w:r>
      <w:proofErr w:type="spellStart"/>
      <w:r>
        <w:rPr>
          <w:szCs w:val="20"/>
          <w:lang w:val="es-ES"/>
        </w:rPr>
        <w:t>convocatòria</w:t>
      </w:r>
      <w:proofErr w:type="spellEnd"/>
      <w:r>
        <w:rPr>
          <w:szCs w:val="20"/>
          <w:lang w:val="es-ES"/>
        </w:rPr>
        <w:t xml:space="preserve"> per </w:t>
      </w:r>
      <w:proofErr w:type="spellStart"/>
      <w:r>
        <w:rPr>
          <w:szCs w:val="20"/>
          <w:lang w:val="es-ES"/>
        </w:rPr>
        <w:t>l’execució</w:t>
      </w:r>
      <w:proofErr w:type="spellEnd"/>
      <w:r>
        <w:rPr>
          <w:szCs w:val="20"/>
          <w:lang w:val="es-ES"/>
        </w:rPr>
        <w:t xml:space="preserve"> de les obres derivades del Projecte </w:t>
      </w:r>
      <w:proofErr w:type="spellStart"/>
      <w:r>
        <w:rPr>
          <w:szCs w:val="20"/>
          <w:lang w:val="es-ES"/>
        </w:rPr>
        <w:t>d’urbanització</w:t>
      </w:r>
      <w:proofErr w:type="spellEnd"/>
      <w:r>
        <w:rPr>
          <w:szCs w:val="20"/>
          <w:lang w:val="es-ES"/>
        </w:rPr>
        <w:t xml:space="preserve"> de la </w:t>
      </w:r>
      <w:proofErr w:type="spellStart"/>
      <w:r>
        <w:rPr>
          <w:szCs w:val="20"/>
          <w:lang w:val="es-ES"/>
        </w:rPr>
        <w:t>Plaça</w:t>
      </w:r>
      <w:proofErr w:type="spellEnd"/>
      <w:r>
        <w:rPr>
          <w:szCs w:val="20"/>
          <w:lang w:val="es-ES"/>
        </w:rPr>
        <w:t xml:space="preserve"> </w:t>
      </w:r>
      <w:proofErr w:type="spellStart"/>
      <w:r>
        <w:rPr>
          <w:szCs w:val="20"/>
          <w:lang w:val="es-ES"/>
        </w:rPr>
        <w:t>dels</w:t>
      </w:r>
      <w:proofErr w:type="spellEnd"/>
      <w:r>
        <w:rPr>
          <w:szCs w:val="20"/>
          <w:lang w:val="es-ES"/>
        </w:rPr>
        <w:t xml:space="preserve"> </w:t>
      </w:r>
      <w:proofErr w:type="spellStart"/>
      <w:r>
        <w:rPr>
          <w:szCs w:val="20"/>
          <w:lang w:val="es-ES"/>
        </w:rPr>
        <w:t>Vents</w:t>
      </w:r>
      <w:proofErr w:type="spellEnd"/>
      <w:r>
        <w:rPr>
          <w:szCs w:val="20"/>
          <w:lang w:val="es-ES"/>
        </w:rPr>
        <w:t xml:space="preserve"> i </w:t>
      </w:r>
      <w:proofErr w:type="spellStart"/>
      <w:r>
        <w:rPr>
          <w:szCs w:val="20"/>
          <w:lang w:val="es-ES"/>
        </w:rPr>
        <w:t>ampliació</w:t>
      </w:r>
      <w:proofErr w:type="spellEnd"/>
      <w:r>
        <w:rPr>
          <w:szCs w:val="20"/>
          <w:lang w:val="es-ES"/>
        </w:rPr>
        <w:t xml:space="preserve"> de </w:t>
      </w:r>
      <w:proofErr w:type="spellStart"/>
      <w:r>
        <w:rPr>
          <w:szCs w:val="20"/>
          <w:lang w:val="es-ES"/>
        </w:rPr>
        <w:t>l’Oficina</w:t>
      </w:r>
      <w:proofErr w:type="spellEnd"/>
      <w:r>
        <w:rPr>
          <w:szCs w:val="20"/>
          <w:lang w:val="es-ES"/>
        </w:rPr>
        <w:t xml:space="preserve"> de Turisme del </w:t>
      </w:r>
      <w:proofErr w:type="spellStart"/>
      <w:r>
        <w:rPr>
          <w:szCs w:val="20"/>
          <w:lang w:val="es-ES"/>
        </w:rPr>
        <w:t>municipi</w:t>
      </w:r>
      <w:proofErr w:type="spellEnd"/>
      <w:r>
        <w:rPr>
          <w:szCs w:val="20"/>
          <w:lang w:val="es-ES"/>
        </w:rPr>
        <w:t xml:space="preserve"> d’Altafulla</w:t>
      </w:r>
    </w:p>
    <w:p w14:paraId="2C084DBF" w14:textId="77777777" w:rsidR="00071BAB" w:rsidRDefault="00071BAB" w:rsidP="00E94BB7">
      <w:pPr>
        <w:spacing w:line="276" w:lineRule="auto"/>
        <w:rPr>
          <w:lang w:val="ca-ES"/>
        </w:rPr>
      </w:pPr>
    </w:p>
    <w:p w14:paraId="6B97D517" w14:textId="17D04589" w:rsidR="00DC6F1E" w:rsidRDefault="00DC6F1E" w:rsidP="00E94BB7">
      <w:pPr>
        <w:spacing w:line="276" w:lineRule="auto"/>
        <w:rPr>
          <w:lang w:val="ca-ES"/>
        </w:rPr>
      </w:pPr>
      <w:r>
        <w:rPr>
          <w:lang w:val="ca-ES"/>
        </w:rPr>
        <w:t>L’atorgament de les subvencions es condiciona pel compliment de la finalitat d’interès general i tenen caràcter no devolutiu.</w:t>
      </w:r>
    </w:p>
    <w:p w14:paraId="3AD6CC71" w14:textId="77777777" w:rsidR="00DC6F1E" w:rsidRDefault="00DC6F1E" w:rsidP="00E94BB7">
      <w:pPr>
        <w:spacing w:line="276" w:lineRule="auto"/>
        <w:rPr>
          <w:rFonts w:eastAsia="Tahoma"/>
          <w:lang w:val="ca-ES"/>
        </w:rPr>
      </w:pPr>
    </w:p>
    <w:p w14:paraId="5D6DD2E8" w14:textId="77777777" w:rsidR="00DC6F1E" w:rsidRDefault="00DC6F1E" w:rsidP="00E94BB7">
      <w:pPr>
        <w:pStyle w:val="Normal00"/>
        <w:spacing w:before="120" w:line="276" w:lineRule="auto"/>
        <w:rPr>
          <w:szCs w:val="20"/>
          <w:lang w:val="ca-ES" w:bidi="hi-IN"/>
        </w:rPr>
      </w:pPr>
      <w:r>
        <w:rPr>
          <w:rFonts w:eastAsia="Tahoma"/>
          <w:szCs w:val="20"/>
          <w:lang w:val="ca-ES"/>
        </w:rPr>
        <w:t>El règim jurídic és el de concurrència competitiva.</w:t>
      </w:r>
    </w:p>
    <w:p w14:paraId="5940EF89" w14:textId="77777777" w:rsidR="00DC6F1E" w:rsidRDefault="00DC6F1E" w:rsidP="00E94BB7">
      <w:pPr>
        <w:spacing w:line="276" w:lineRule="auto"/>
        <w:rPr>
          <w:lang w:val="ca-ES"/>
        </w:rPr>
      </w:pPr>
    </w:p>
    <w:p w14:paraId="7432904D" w14:textId="77777777" w:rsidR="000F12BE" w:rsidRDefault="000F12BE" w:rsidP="00E94BB7">
      <w:pPr>
        <w:spacing w:line="276" w:lineRule="auto"/>
        <w:rPr>
          <w:lang w:val="ca-ES"/>
        </w:rPr>
      </w:pPr>
    </w:p>
    <w:p w14:paraId="4485A364" w14:textId="77777777" w:rsidR="00DC6F1E" w:rsidRDefault="00DC6F1E" w:rsidP="00E94BB7">
      <w:pPr>
        <w:pStyle w:val="Normal00"/>
        <w:spacing w:before="120" w:after="60" w:line="276" w:lineRule="auto"/>
        <w:rPr>
          <w:szCs w:val="20"/>
          <w:lang w:val="ca-ES"/>
        </w:rPr>
      </w:pPr>
      <w:r>
        <w:rPr>
          <w:b/>
          <w:szCs w:val="20"/>
          <w:u w:val="single"/>
          <w:lang w:val="ca-ES"/>
        </w:rPr>
        <w:t>Beneficiaris</w:t>
      </w:r>
    </w:p>
    <w:p w14:paraId="2D618EB5" w14:textId="7A643FA9" w:rsidR="0019304F" w:rsidRDefault="0019304F" w:rsidP="00E94BB7">
      <w:pPr>
        <w:spacing w:line="276" w:lineRule="auto"/>
        <w:rPr>
          <w:szCs w:val="20"/>
          <w:lang w:val="es-ES"/>
        </w:rPr>
      </w:pPr>
      <w:r w:rsidRPr="0019304F">
        <w:rPr>
          <w:szCs w:val="20"/>
          <w:lang w:val="es-ES"/>
        </w:rPr>
        <w:t xml:space="preserve">Poden ser </w:t>
      </w:r>
      <w:proofErr w:type="spellStart"/>
      <w:r w:rsidRPr="0019304F">
        <w:rPr>
          <w:szCs w:val="20"/>
          <w:lang w:val="es-ES"/>
        </w:rPr>
        <w:t>beneficiaris</w:t>
      </w:r>
      <w:proofErr w:type="spellEnd"/>
      <w:r w:rsidRPr="0019304F">
        <w:rPr>
          <w:szCs w:val="20"/>
          <w:lang w:val="es-ES"/>
        </w:rPr>
        <w:t xml:space="preserve"> </w:t>
      </w:r>
      <w:proofErr w:type="spellStart"/>
      <w:r w:rsidRPr="0019304F">
        <w:rPr>
          <w:szCs w:val="20"/>
          <w:lang w:val="es-ES"/>
        </w:rPr>
        <w:t>d’aquesta</w:t>
      </w:r>
      <w:proofErr w:type="spellEnd"/>
      <w:r w:rsidRPr="0019304F">
        <w:rPr>
          <w:szCs w:val="20"/>
          <w:lang w:val="es-ES"/>
        </w:rPr>
        <w:t xml:space="preserve"> </w:t>
      </w:r>
      <w:proofErr w:type="spellStart"/>
      <w:r>
        <w:rPr>
          <w:szCs w:val="20"/>
          <w:lang w:val="es-ES"/>
        </w:rPr>
        <w:t>convocatòria</w:t>
      </w:r>
      <w:proofErr w:type="spellEnd"/>
      <w:r>
        <w:rPr>
          <w:szCs w:val="20"/>
          <w:lang w:val="es-ES"/>
        </w:rPr>
        <w:t xml:space="preserve"> de</w:t>
      </w:r>
      <w:r w:rsidRPr="0019304F">
        <w:rPr>
          <w:szCs w:val="20"/>
          <w:lang w:val="es-ES"/>
        </w:rPr>
        <w:t xml:space="preserve"> </w:t>
      </w:r>
      <w:proofErr w:type="spellStart"/>
      <w:r w:rsidRPr="0019304F">
        <w:rPr>
          <w:szCs w:val="20"/>
          <w:lang w:val="es-ES"/>
        </w:rPr>
        <w:t>subvenció</w:t>
      </w:r>
      <w:proofErr w:type="spellEnd"/>
      <w:r w:rsidRPr="0019304F">
        <w:rPr>
          <w:szCs w:val="20"/>
          <w:lang w:val="es-ES"/>
        </w:rPr>
        <w:t xml:space="preserve"> les persones físiques o jurídiques que </w:t>
      </w:r>
      <w:proofErr w:type="spellStart"/>
      <w:r w:rsidRPr="0019304F">
        <w:rPr>
          <w:szCs w:val="20"/>
          <w:lang w:val="es-ES"/>
        </w:rPr>
        <w:t>compleixin</w:t>
      </w:r>
      <w:proofErr w:type="spellEnd"/>
      <w:r w:rsidRPr="0019304F">
        <w:rPr>
          <w:szCs w:val="20"/>
          <w:lang w:val="es-ES"/>
        </w:rPr>
        <w:t xml:space="preserve"> </w:t>
      </w:r>
      <w:proofErr w:type="spellStart"/>
      <w:r w:rsidRPr="0019304F">
        <w:rPr>
          <w:szCs w:val="20"/>
          <w:lang w:val="es-ES"/>
        </w:rPr>
        <w:t>tots</w:t>
      </w:r>
      <w:proofErr w:type="spellEnd"/>
      <w:r w:rsidRPr="0019304F">
        <w:rPr>
          <w:szCs w:val="20"/>
          <w:lang w:val="es-ES"/>
        </w:rPr>
        <w:t xml:space="preserve"> </w:t>
      </w:r>
      <w:proofErr w:type="spellStart"/>
      <w:r w:rsidRPr="0019304F">
        <w:rPr>
          <w:szCs w:val="20"/>
          <w:lang w:val="es-ES"/>
        </w:rPr>
        <w:t>els</w:t>
      </w:r>
      <w:proofErr w:type="spellEnd"/>
      <w:r w:rsidRPr="0019304F">
        <w:rPr>
          <w:szCs w:val="20"/>
          <w:lang w:val="es-ES"/>
        </w:rPr>
        <w:t xml:space="preserve"> </w:t>
      </w:r>
      <w:proofErr w:type="spellStart"/>
      <w:r w:rsidRPr="0019304F">
        <w:rPr>
          <w:szCs w:val="20"/>
          <w:lang w:val="es-ES"/>
        </w:rPr>
        <w:t>requisits</w:t>
      </w:r>
      <w:proofErr w:type="spellEnd"/>
      <w:r w:rsidRPr="0019304F">
        <w:rPr>
          <w:szCs w:val="20"/>
          <w:lang w:val="es-ES"/>
        </w:rPr>
        <w:t xml:space="preserve"> </w:t>
      </w:r>
      <w:proofErr w:type="spellStart"/>
      <w:r w:rsidRPr="0019304F">
        <w:rPr>
          <w:szCs w:val="20"/>
          <w:lang w:val="es-ES"/>
        </w:rPr>
        <w:t>següents</w:t>
      </w:r>
      <w:proofErr w:type="spellEnd"/>
      <w:r w:rsidRPr="0019304F">
        <w:rPr>
          <w:szCs w:val="20"/>
          <w:lang w:val="es-ES"/>
        </w:rPr>
        <w:t>:</w:t>
      </w:r>
    </w:p>
    <w:p w14:paraId="41786156" w14:textId="77777777" w:rsidR="0019304F" w:rsidRPr="0019304F" w:rsidRDefault="0019304F" w:rsidP="00E94BB7">
      <w:pPr>
        <w:spacing w:line="276" w:lineRule="auto"/>
        <w:rPr>
          <w:szCs w:val="20"/>
          <w:lang w:val="es-ES"/>
        </w:rPr>
      </w:pPr>
    </w:p>
    <w:p w14:paraId="12AC85DB" w14:textId="4C5568F0" w:rsidR="0019304F" w:rsidRDefault="0019304F" w:rsidP="00E94BB7">
      <w:pPr>
        <w:pStyle w:val="Pargrafdellista"/>
        <w:widowControl/>
        <w:numPr>
          <w:ilvl w:val="0"/>
          <w:numId w:val="14"/>
        </w:numPr>
        <w:suppressAutoHyphens w:val="0"/>
        <w:spacing w:before="0" w:after="160" w:line="276" w:lineRule="auto"/>
        <w:contextualSpacing/>
        <w:rPr>
          <w:szCs w:val="20"/>
        </w:rPr>
      </w:pPr>
      <w:r>
        <w:rPr>
          <w:szCs w:val="20"/>
        </w:rPr>
        <w:t xml:space="preserve">Que desenvolupin una activitat comercial i/o de serveis abans </w:t>
      </w:r>
      <w:r w:rsidR="005B4588">
        <w:rPr>
          <w:szCs w:val="20"/>
        </w:rPr>
        <w:t xml:space="preserve">de l’adjudicació del contracte de les obres per l’execució del projecte d’urbanització de la Plaça dels Vents i ampliació de l’Oficina de Turisme al municipi d’Altafulla (setembre 2025) </w:t>
      </w:r>
      <w:r>
        <w:rPr>
          <w:szCs w:val="20"/>
        </w:rPr>
        <w:t xml:space="preserve">i hagin sofert una davallada d’ingressos com a conseqüència de les obres realitzades per l’Ajuntament d’Altafulla </w:t>
      </w:r>
      <w:r w:rsidR="00386A21">
        <w:rPr>
          <w:szCs w:val="20"/>
        </w:rPr>
        <w:t xml:space="preserve">en </w:t>
      </w:r>
      <w:proofErr w:type="spellStart"/>
      <w:r w:rsidR="00386A21">
        <w:rPr>
          <w:szCs w:val="20"/>
        </w:rPr>
        <w:t>virtud</w:t>
      </w:r>
      <w:proofErr w:type="spellEnd"/>
      <w:r w:rsidR="00386A21">
        <w:rPr>
          <w:szCs w:val="20"/>
        </w:rPr>
        <w:t xml:space="preserve"> </w:t>
      </w:r>
      <w:r w:rsidR="005B4588">
        <w:rPr>
          <w:szCs w:val="20"/>
        </w:rPr>
        <w:t xml:space="preserve">del contracte de les obres per l’execució </w:t>
      </w:r>
      <w:r w:rsidR="00386A21">
        <w:rPr>
          <w:szCs w:val="20"/>
        </w:rPr>
        <w:t>del projecte d’urbanització de la Plaça dels Vents i ampliació de l’Oficina de Turisme</w:t>
      </w:r>
    </w:p>
    <w:p w14:paraId="7F97DCB3" w14:textId="7158F081" w:rsidR="0019304F" w:rsidRDefault="0019304F" w:rsidP="00E94BB7">
      <w:pPr>
        <w:pStyle w:val="Pargrafdellista"/>
        <w:widowControl/>
        <w:numPr>
          <w:ilvl w:val="0"/>
          <w:numId w:val="14"/>
        </w:numPr>
        <w:suppressAutoHyphens w:val="0"/>
        <w:spacing w:before="0" w:after="160" w:line="276" w:lineRule="auto"/>
        <w:contextualSpacing/>
        <w:rPr>
          <w:szCs w:val="20"/>
        </w:rPr>
      </w:pPr>
      <w:r>
        <w:rPr>
          <w:szCs w:val="20"/>
        </w:rPr>
        <w:lastRenderedPageBreak/>
        <w:t>En el cas de persones físiques, hauran d’estar empadronades al municipi</w:t>
      </w:r>
      <w:r w:rsidR="005B4588">
        <w:rPr>
          <w:szCs w:val="20"/>
        </w:rPr>
        <w:t xml:space="preserve"> amb anterioritat a </w:t>
      </w:r>
      <w:r w:rsidR="005B4588">
        <w:rPr>
          <w:szCs w:val="20"/>
        </w:rPr>
        <w:t>l’adjudicació del contracte de les obres per l’execució del projecte d’urbanització de la Plaça dels Vents i ampliació de l’Oficina de Turisme al municipi d’Altafulla (setembre 2025)</w:t>
      </w:r>
    </w:p>
    <w:p w14:paraId="7FFABD6E" w14:textId="7623CBEA" w:rsidR="0019304F" w:rsidRDefault="0019304F" w:rsidP="00E94BB7">
      <w:pPr>
        <w:pStyle w:val="Pargrafdellista"/>
        <w:widowControl/>
        <w:numPr>
          <w:ilvl w:val="0"/>
          <w:numId w:val="14"/>
        </w:numPr>
        <w:suppressAutoHyphens w:val="0"/>
        <w:spacing w:before="0" w:after="160" w:line="276" w:lineRule="auto"/>
        <w:contextualSpacing/>
        <w:rPr>
          <w:szCs w:val="20"/>
        </w:rPr>
      </w:pPr>
      <w:r>
        <w:rPr>
          <w:szCs w:val="20"/>
        </w:rPr>
        <w:t>En el cas de persones jurídiques, hauran de tenir el seu domicili fiscal al municipi</w:t>
      </w:r>
      <w:r w:rsidR="005B4588">
        <w:rPr>
          <w:szCs w:val="20"/>
        </w:rPr>
        <w:t xml:space="preserve"> </w:t>
      </w:r>
      <w:r w:rsidR="005B4588">
        <w:rPr>
          <w:szCs w:val="20"/>
        </w:rPr>
        <w:t>l’adjudicació del contracte de les obres per l’execució del projecte d’urbanització de la Plaça dels Vents i ampliació de l’Oficina de Turisme al municipi d’Altafulla (setembre 2025)</w:t>
      </w:r>
    </w:p>
    <w:p w14:paraId="4174A856" w14:textId="77777777" w:rsidR="00DC6F1E" w:rsidRDefault="00DC6F1E" w:rsidP="00E94BB7">
      <w:pPr>
        <w:spacing w:line="276" w:lineRule="auto"/>
        <w:rPr>
          <w:lang w:val="ca-ES"/>
        </w:rPr>
      </w:pPr>
    </w:p>
    <w:p w14:paraId="23C61A6F" w14:textId="77777777" w:rsidR="00E056FA" w:rsidRDefault="00E056FA" w:rsidP="00E94BB7">
      <w:pPr>
        <w:spacing w:line="276" w:lineRule="auto"/>
        <w:rPr>
          <w:lang w:val="ca-ES"/>
        </w:rPr>
      </w:pPr>
    </w:p>
    <w:p w14:paraId="09CEB9E4" w14:textId="657788C9" w:rsidR="00DC6F1E" w:rsidRDefault="005B4588" w:rsidP="00E94BB7">
      <w:pPr>
        <w:spacing w:line="276" w:lineRule="auto"/>
        <w:rPr>
          <w:b/>
          <w:bCs/>
          <w:u w:val="single"/>
          <w:lang w:val="ca-ES"/>
        </w:rPr>
      </w:pPr>
      <w:r>
        <w:rPr>
          <w:b/>
          <w:bCs/>
          <w:u w:val="single"/>
          <w:lang w:val="ca-ES"/>
        </w:rPr>
        <w:t>Règim d’incompatibilitats:</w:t>
      </w:r>
    </w:p>
    <w:p w14:paraId="3C841429" w14:textId="47F74558" w:rsidR="005B4588" w:rsidRPr="005B4588" w:rsidRDefault="005B4588" w:rsidP="00E94BB7">
      <w:pPr>
        <w:spacing w:line="276" w:lineRule="auto"/>
        <w:rPr>
          <w:szCs w:val="20"/>
          <w:lang w:val="es-ES"/>
        </w:rPr>
      </w:pPr>
      <w:proofErr w:type="spellStart"/>
      <w:r w:rsidRPr="005B4588">
        <w:rPr>
          <w:szCs w:val="20"/>
          <w:lang w:val="es-ES"/>
        </w:rPr>
        <w:t>Aquests</w:t>
      </w:r>
      <w:proofErr w:type="spellEnd"/>
      <w:r w:rsidRPr="005B4588">
        <w:rPr>
          <w:szCs w:val="20"/>
          <w:lang w:val="es-ES"/>
        </w:rPr>
        <w:t xml:space="preserve"> </w:t>
      </w:r>
      <w:proofErr w:type="spellStart"/>
      <w:r w:rsidRPr="005B4588">
        <w:rPr>
          <w:szCs w:val="20"/>
          <w:lang w:val="es-ES"/>
        </w:rPr>
        <w:t>ajuts</w:t>
      </w:r>
      <w:proofErr w:type="spellEnd"/>
      <w:r w:rsidRPr="005B4588">
        <w:rPr>
          <w:szCs w:val="20"/>
          <w:lang w:val="es-ES"/>
        </w:rPr>
        <w:t xml:space="preserve"> son compatibles amb la resta </w:t>
      </w:r>
      <w:proofErr w:type="spellStart"/>
      <w:r w:rsidRPr="005B4588">
        <w:rPr>
          <w:szCs w:val="20"/>
          <w:lang w:val="es-ES"/>
        </w:rPr>
        <w:t>d’ajuts</w:t>
      </w:r>
      <w:proofErr w:type="spellEnd"/>
      <w:r w:rsidRPr="005B4588">
        <w:rPr>
          <w:szCs w:val="20"/>
          <w:lang w:val="es-ES"/>
        </w:rPr>
        <w:t xml:space="preserve"> previstos per </w:t>
      </w:r>
      <w:proofErr w:type="spellStart"/>
      <w:r w:rsidRPr="005B4588">
        <w:rPr>
          <w:szCs w:val="20"/>
          <w:lang w:val="es-ES"/>
        </w:rPr>
        <w:t>aquests</w:t>
      </w:r>
      <w:proofErr w:type="spellEnd"/>
      <w:r w:rsidRPr="005B4588">
        <w:rPr>
          <w:szCs w:val="20"/>
          <w:lang w:val="es-ES"/>
        </w:rPr>
        <w:t xml:space="preserve"> </w:t>
      </w:r>
      <w:proofErr w:type="spellStart"/>
      <w:r w:rsidRPr="005B4588">
        <w:rPr>
          <w:szCs w:val="20"/>
          <w:lang w:val="es-ES"/>
        </w:rPr>
        <w:t>conceptes</w:t>
      </w:r>
      <w:proofErr w:type="spellEnd"/>
    </w:p>
    <w:p w14:paraId="113FD299" w14:textId="77777777" w:rsidR="00DC6F1E" w:rsidRPr="005B4588" w:rsidRDefault="00DC6F1E" w:rsidP="00E94BB7">
      <w:pPr>
        <w:spacing w:line="276" w:lineRule="auto"/>
        <w:rPr>
          <w:lang w:val="es-ES"/>
        </w:rPr>
      </w:pPr>
    </w:p>
    <w:p w14:paraId="587EE909" w14:textId="77777777" w:rsidR="00DC6F1E" w:rsidRDefault="00DC6F1E" w:rsidP="00E94BB7">
      <w:pPr>
        <w:spacing w:line="276" w:lineRule="auto"/>
        <w:rPr>
          <w:lang w:val="ca-ES"/>
        </w:rPr>
      </w:pPr>
    </w:p>
    <w:p w14:paraId="17BED39E" w14:textId="77777777" w:rsidR="00DC6F1E" w:rsidRDefault="00DC6F1E" w:rsidP="00E94BB7">
      <w:pPr>
        <w:pStyle w:val="Normal00"/>
        <w:spacing w:before="120" w:after="60" w:line="276" w:lineRule="auto"/>
        <w:rPr>
          <w:szCs w:val="20"/>
          <w:lang w:val="ca-ES"/>
        </w:rPr>
      </w:pPr>
      <w:r>
        <w:rPr>
          <w:b/>
          <w:szCs w:val="20"/>
          <w:u w:val="single"/>
          <w:lang w:val="ca-ES"/>
        </w:rPr>
        <w:t>Finançament</w:t>
      </w:r>
    </w:p>
    <w:p w14:paraId="0EC9039B" w14:textId="0ECC8977" w:rsidR="00DC6F1E" w:rsidRDefault="00DC6F1E" w:rsidP="00E94BB7">
      <w:pPr>
        <w:pStyle w:val="Normal00"/>
        <w:spacing w:line="276" w:lineRule="auto"/>
        <w:rPr>
          <w:szCs w:val="20"/>
          <w:lang w:val="ca-ES"/>
        </w:rPr>
      </w:pPr>
      <w:r>
        <w:rPr>
          <w:szCs w:val="20"/>
          <w:lang w:val="ca-ES"/>
        </w:rPr>
        <w:t>El finançament de les subvencions contemplades en aquestes bases anirà a càrrec de l’aplicació pressupostària 1-</w:t>
      </w:r>
      <w:r w:rsidR="005B4588">
        <w:rPr>
          <w:szCs w:val="20"/>
          <w:lang w:val="ca-ES"/>
        </w:rPr>
        <w:t>433</w:t>
      </w:r>
      <w:r>
        <w:rPr>
          <w:szCs w:val="20"/>
          <w:lang w:val="ca-ES"/>
        </w:rPr>
        <w:t>-48</w:t>
      </w:r>
      <w:r w:rsidR="005B4588">
        <w:rPr>
          <w:szCs w:val="20"/>
          <w:lang w:val="ca-ES"/>
        </w:rPr>
        <w:t>900</w:t>
      </w:r>
      <w:r>
        <w:rPr>
          <w:szCs w:val="20"/>
          <w:lang w:val="ca-ES"/>
        </w:rPr>
        <w:t xml:space="preserve"> del pressupost de l’Ajuntament d’Altafulla de l’any 202</w:t>
      </w:r>
      <w:r w:rsidR="009B6475">
        <w:rPr>
          <w:szCs w:val="20"/>
          <w:lang w:val="ca-ES"/>
        </w:rPr>
        <w:t>6</w:t>
      </w:r>
      <w:r>
        <w:rPr>
          <w:szCs w:val="20"/>
          <w:lang w:val="ca-ES"/>
        </w:rPr>
        <w:t>.</w:t>
      </w:r>
    </w:p>
    <w:p w14:paraId="509C156B" w14:textId="77777777" w:rsidR="00DC6F1E" w:rsidRDefault="00DC6F1E" w:rsidP="00E94BB7">
      <w:pPr>
        <w:spacing w:line="276" w:lineRule="auto"/>
        <w:rPr>
          <w:lang w:val="ca-ES"/>
        </w:rPr>
      </w:pPr>
    </w:p>
    <w:p w14:paraId="0EEE87FC" w14:textId="77777777" w:rsidR="00DC6F1E" w:rsidRDefault="00DC6F1E" w:rsidP="00E94BB7">
      <w:pPr>
        <w:spacing w:line="276" w:lineRule="auto"/>
        <w:rPr>
          <w:lang w:val="ca-ES"/>
        </w:rPr>
      </w:pPr>
    </w:p>
    <w:p w14:paraId="33EBE517" w14:textId="22147B61" w:rsidR="005B4588" w:rsidRPr="005B4588" w:rsidRDefault="005B4588" w:rsidP="00E94BB7">
      <w:pPr>
        <w:spacing w:line="276" w:lineRule="auto"/>
        <w:rPr>
          <w:b/>
          <w:bCs/>
          <w:szCs w:val="20"/>
          <w:u w:val="single"/>
          <w:lang w:val="es-ES"/>
        </w:rPr>
      </w:pPr>
      <w:proofErr w:type="spellStart"/>
      <w:r w:rsidRPr="005B4588">
        <w:rPr>
          <w:b/>
          <w:bCs/>
          <w:szCs w:val="20"/>
          <w:u w:val="single"/>
          <w:lang w:val="es-ES"/>
        </w:rPr>
        <w:t>Criteris</w:t>
      </w:r>
      <w:proofErr w:type="spellEnd"/>
      <w:r w:rsidRPr="005B4588">
        <w:rPr>
          <w:b/>
          <w:bCs/>
          <w:szCs w:val="20"/>
          <w:u w:val="single"/>
          <w:lang w:val="es-ES"/>
        </w:rPr>
        <w:t xml:space="preserve"> </w:t>
      </w:r>
      <w:proofErr w:type="spellStart"/>
      <w:r w:rsidRPr="005B4588">
        <w:rPr>
          <w:b/>
          <w:bCs/>
          <w:szCs w:val="20"/>
          <w:u w:val="single"/>
          <w:lang w:val="es-ES"/>
        </w:rPr>
        <w:t>d’atorgament</w:t>
      </w:r>
      <w:proofErr w:type="spellEnd"/>
      <w:r w:rsidRPr="005B4588">
        <w:rPr>
          <w:b/>
          <w:bCs/>
          <w:szCs w:val="20"/>
          <w:u w:val="single"/>
          <w:lang w:val="es-ES"/>
        </w:rPr>
        <w:t>:</w:t>
      </w:r>
    </w:p>
    <w:p w14:paraId="0E44CA5F" w14:textId="77777777" w:rsidR="005B4588" w:rsidRDefault="005B4588" w:rsidP="00E94BB7">
      <w:pPr>
        <w:spacing w:line="276" w:lineRule="auto"/>
        <w:rPr>
          <w:szCs w:val="20"/>
          <w:lang w:val="es-ES"/>
        </w:rPr>
      </w:pPr>
      <w:proofErr w:type="spellStart"/>
      <w:r w:rsidRPr="005B4588">
        <w:rPr>
          <w:szCs w:val="20"/>
          <w:lang w:val="es-ES"/>
        </w:rPr>
        <w:t>Atenent</w:t>
      </w:r>
      <w:proofErr w:type="spellEnd"/>
      <w:r w:rsidRPr="005B4588">
        <w:rPr>
          <w:szCs w:val="20"/>
          <w:lang w:val="es-ES"/>
        </w:rPr>
        <w:t xml:space="preserve"> a </w:t>
      </w:r>
      <w:proofErr w:type="spellStart"/>
      <w:r w:rsidRPr="005B4588">
        <w:rPr>
          <w:szCs w:val="20"/>
          <w:lang w:val="es-ES"/>
        </w:rPr>
        <w:t>l’objecte</w:t>
      </w:r>
      <w:proofErr w:type="spellEnd"/>
      <w:r w:rsidRPr="005B4588">
        <w:rPr>
          <w:szCs w:val="20"/>
          <w:lang w:val="es-ES"/>
        </w:rPr>
        <w:t xml:space="preserve"> </w:t>
      </w:r>
      <w:proofErr w:type="spellStart"/>
      <w:r w:rsidRPr="005B4588">
        <w:rPr>
          <w:szCs w:val="20"/>
          <w:lang w:val="es-ES"/>
        </w:rPr>
        <w:t>d’aquestes</w:t>
      </w:r>
      <w:proofErr w:type="spellEnd"/>
      <w:r w:rsidRPr="005B4588">
        <w:rPr>
          <w:szCs w:val="20"/>
          <w:lang w:val="es-ES"/>
        </w:rPr>
        <w:t xml:space="preserve"> bases que </w:t>
      </w:r>
      <w:proofErr w:type="spellStart"/>
      <w:r w:rsidRPr="005B4588">
        <w:rPr>
          <w:szCs w:val="20"/>
          <w:lang w:val="es-ES"/>
        </w:rPr>
        <w:t>és</w:t>
      </w:r>
      <w:proofErr w:type="spellEnd"/>
      <w:r w:rsidRPr="005B4588">
        <w:rPr>
          <w:szCs w:val="20"/>
          <w:lang w:val="es-ES"/>
        </w:rPr>
        <w:t xml:space="preserve"> </w:t>
      </w:r>
      <w:proofErr w:type="spellStart"/>
      <w:r w:rsidRPr="005B4588">
        <w:rPr>
          <w:szCs w:val="20"/>
          <w:lang w:val="es-ES"/>
        </w:rPr>
        <w:t>precisament</w:t>
      </w:r>
      <w:proofErr w:type="spellEnd"/>
      <w:r w:rsidRPr="005B4588">
        <w:rPr>
          <w:szCs w:val="20"/>
          <w:lang w:val="es-ES"/>
        </w:rPr>
        <w:t xml:space="preserve"> </w:t>
      </w:r>
      <w:proofErr w:type="spellStart"/>
      <w:r w:rsidRPr="005B4588">
        <w:rPr>
          <w:szCs w:val="20"/>
          <w:lang w:val="es-ES"/>
        </w:rPr>
        <w:t>ajudar</w:t>
      </w:r>
      <w:proofErr w:type="spellEnd"/>
      <w:r w:rsidRPr="005B4588">
        <w:rPr>
          <w:szCs w:val="20"/>
          <w:lang w:val="es-ES"/>
        </w:rPr>
        <w:t xml:space="preserve"> a les </w:t>
      </w:r>
      <w:proofErr w:type="spellStart"/>
      <w:r w:rsidRPr="005B4588">
        <w:rPr>
          <w:szCs w:val="20"/>
          <w:lang w:val="es-ES"/>
        </w:rPr>
        <w:t>empreses</w:t>
      </w:r>
      <w:proofErr w:type="spellEnd"/>
      <w:r w:rsidRPr="005B4588">
        <w:rPr>
          <w:szCs w:val="20"/>
          <w:lang w:val="es-ES"/>
        </w:rPr>
        <w:t xml:space="preserve"> que han </w:t>
      </w:r>
      <w:proofErr w:type="spellStart"/>
      <w:r w:rsidRPr="005B4588">
        <w:rPr>
          <w:szCs w:val="20"/>
          <w:lang w:val="es-ES"/>
        </w:rPr>
        <w:t>fomentat</w:t>
      </w:r>
      <w:proofErr w:type="spellEnd"/>
      <w:r w:rsidRPr="005B4588">
        <w:rPr>
          <w:szCs w:val="20"/>
          <w:lang w:val="es-ES"/>
        </w:rPr>
        <w:t xml:space="preserve"> la </w:t>
      </w:r>
      <w:proofErr w:type="spellStart"/>
      <w:r w:rsidRPr="005B4588">
        <w:rPr>
          <w:szCs w:val="20"/>
          <w:lang w:val="es-ES"/>
        </w:rPr>
        <w:t>seva</w:t>
      </w:r>
      <w:proofErr w:type="spellEnd"/>
      <w:r w:rsidRPr="005B4588">
        <w:rPr>
          <w:szCs w:val="20"/>
          <w:lang w:val="es-ES"/>
        </w:rPr>
        <w:t xml:space="preserve"> </w:t>
      </w:r>
      <w:proofErr w:type="spellStart"/>
      <w:r w:rsidRPr="005B4588">
        <w:rPr>
          <w:szCs w:val="20"/>
          <w:lang w:val="es-ES"/>
        </w:rPr>
        <w:t>activitat</w:t>
      </w:r>
      <w:proofErr w:type="spellEnd"/>
      <w:r w:rsidRPr="005B4588">
        <w:rPr>
          <w:szCs w:val="20"/>
          <w:lang w:val="es-ES"/>
        </w:rPr>
        <w:t xml:space="preserve"> de </w:t>
      </w:r>
      <w:proofErr w:type="spellStart"/>
      <w:r w:rsidRPr="005B4588">
        <w:rPr>
          <w:szCs w:val="20"/>
          <w:lang w:val="es-ES"/>
        </w:rPr>
        <w:t>diferent</w:t>
      </w:r>
      <w:proofErr w:type="spellEnd"/>
      <w:r w:rsidRPr="005B4588">
        <w:rPr>
          <w:szCs w:val="20"/>
          <w:lang w:val="es-ES"/>
        </w:rPr>
        <w:t xml:space="preserve"> manera i han </w:t>
      </w:r>
      <w:proofErr w:type="spellStart"/>
      <w:r w:rsidRPr="005B4588">
        <w:rPr>
          <w:szCs w:val="20"/>
          <w:lang w:val="es-ES"/>
        </w:rPr>
        <w:t>patit</w:t>
      </w:r>
      <w:proofErr w:type="spellEnd"/>
      <w:r w:rsidRPr="005B4588">
        <w:rPr>
          <w:szCs w:val="20"/>
          <w:lang w:val="es-ES"/>
        </w:rPr>
        <w:t xml:space="preserve"> una </w:t>
      </w:r>
      <w:proofErr w:type="spellStart"/>
      <w:r w:rsidRPr="005B4588">
        <w:rPr>
          <w:szCs w:val="20"/>
          <w:lang w:val="es-ES"/>
        </w:rPr>
        <w:t>davallada</w:t>
      </w:r>
      <w:proofErr w:type="spellEnd"/>
      <w:r w:rsidRPr="005B4588">
        <w:rPr>
          <w:szCs w:val="20"/>
          <w:lang w:val="es-ES"/>
        </w:rPr>
        <w:t xml:space="preserve"> </w:t>
      </w:r>
      <w:proofErr w:type="spellStart"/>
      <w:r w:rsidRPr="005B4588">
        <w:rPr>
          <w:szCs w:val="20"/>
          <w:lang w:val="es-ES"/>
        </w:rPr>
        <w:t>dràstica</w:t>
      </w:r>
      <w:proofErr w:type="spellEnd"/>
      <w:r w:rsidRPr="005B4588">
        <w:rPr>
          <w:szCs w:val="20"/>
          <w:lang w:val="es-ES"/>
        </w:rPr>
        <w:t xml:space="preserve"> i </w:t>
      </w:r>
      <w:proofErr w:type="spellStart"/>
      <w:r w:rsidRPr="005B4588">
        <w:rPr>
          <w:szCs w:val="20"/>
          <w:lang w:val="es-ES"/>
        </w:rPr>
        <w:t>involuntària</w:t>
      </w:r>
      <w:proofErr w:type="spellEnd"/>
      <w:r w:rsidRPr="005B4588">
        <w:rPr>
          <w:szCs w:val="20"/>
          <w:lang w:val="es-ES"/>
        </w:rPr>
        <w:t xml:space="preserve"> de la </w:t>
      </w:r>
      <w:proofErr w:type="spellStart"/>
      <w:r w:rsidRPr="005B4588">
        <w:rPr>
          <w:szCs w:val="20"/>
          <w:lang w:val="es-ES"/>
        </w:rPr>
        <w:t>seva</w:t>
      </w:r>
      <w:proofErr w:type="spellEnd"/>
      <w:r w:rsidRPr="005B4588">
        <w:rPr>
          <w:szCs w:val="20"/>
          <w:lang w:val="es-ES"/>
        </w:rPr>
        <w:t xml:space="preserve"> </w:t>
      </w:r>
      <w:proofErr w:type="spellStart"/>
      <w:r w:rsidRPr="005B4588">
        <w:rPr>
          <w:szCs w:val="20"/>
          <w:lang w:val="es-ES"/>
        </w:rPr>
        <w:t>facturació</w:t>
      </w:r>
      <w:proofErr w:type="spellEnd"/>
      <w:r w:rsidRPr="005B4588">
        <w:rPr>
          <w:szCs w:val="20"/>
          <w:lang w:val="es-ES"/>
        </w:rPr>
        <w:t xml:space="preserve"> </w:t>
      </w:r>
      <w:proofErr w:type="spellStart"/>
      <w:r w:rsidRPr="005B4588">
        <w:rPr>
          <w:szCs w:val="20"/>
          <w:lang w:val="es-ES"/>
        </w:rPr>
        <w:t>com</w:t>
      </w:r>
      <w:proofErr w:type="spellEnd"/>
      <w:r w:rsidRPr="005B4588">
        <w:rPr>
          <w:szCs w:val="20"/>
          <w:lang w:val="es-ES"/>
        </w:rPr>
        <w:t xml:space="preserve"> a </w:t>
      </w:r>
      <w:proofErr w:type="spellStart"/>
      <w:r w:rsidRPr="005B4588">
        <w:rPr>
          <w:szCs w:val="20"/>
          <w:lang w:val="es-ES"/>
        </w:rPr>
        <w:t>conseqüència</w:t>
      </w:r>
      <w:proofErr w:type="spellEnd"/>
      <w:r w:rsidRPr="005B4588">
        <w:rPr>
          <w:szCs w:val="20"/>
          <w:lang w:val="es-ES"/>
        </w:rPr>
        <w:t xml:space="preserve"> </w:t>
      </w:r>
      <w:proofErr w:type="spellStart"/>
      <w:r w:rsidRPr="005B4588">
        <w:rPr>
          <w:szCs w:val="20"/>
          <w:lang w:val="es-ES"/>
        </w:rPr>
        <w:t>dels</w:t>
      </w:r>
      <w:proofErr w:type="spellEnd"/>
      <w:r w:rsidRPr="005B4588">
        <w:rPr>
          <w:szCs w:val="20"/>
          <w:lang w:val="es-ES"/>
        </w:rPr>
        <w:t xml:space="preserve"> </w:t>
      </w:r>
      <w:proofErr w:type="spellStart"/>
      <w:r w:rsidRPr="005B4588">
        <w:rPr>
          <w:szCs w:val="20"/>
          <w:lang w:val="es-ES"/>
        </w:rPr>
        <w:t>efectes</w:t>
      </w:r>
      <w:proofErr w:type="spellEnd"/>
      <w:r w:rsidRPr="005B4588">
        <w:rPr>
          <w:szCs w:val="20"/>
          <w:lang w:val="es-ES"/>
        </w:rPr>
        <w:t xml:space="preserve"> </w:t>
      </w:r>
      <w:proofErr w:type="spellStart"/>
      <w:r w:rsidRPr="005B4588">
        <w:rPr>
          <w:szCs w:val="20"/>
          <w:lang w:val="es-ES"/>
        </w:rPr>
        <w:t>produïts</w:t>
      </w:r>
      <w:proofErr w:type="spellEnd"/>
      <w:r w:rsidRPr="005B4588">
        <w:rPr>
          <w:szCs w:val="20"/>
          <w:lang w:val="es-ES"/>
        </w:rPr>
        <w:t xml:space="preserve"> </w:t>
      </w:r>
      <w:proofErr w:type="spellStart"/>
      <w:r w:rsidRPr="005B4588">
        <w:rPr>
          <w:szCs w:val="20"/>
          <w:lang w:val="es-ES"/>
        </w:rPr>
        <w:t>l’adjudicació</w:t>
      </w:r>
      <w:proofErr w:type="spellEnd"/>
      <w:r w:rsidRPr="005B4588">
        <w:rPr>
          <w:szCs w:val="20"/>
          <w:lang w:val="es-ES"/>
        </w:rPr>
        <w:t xml:space="preserve"> del contracte de les obres per </w:t>
      </w:r>
      <w:proofErr w:type="spellStart"/>
      <w:r w:rsidRPr="005B4588">
        <w:rPr>
          <w:szCs w:val="20"/>
          <w:lang w:val="es-ES"/>
        </w:rPr>
        <w:t>l’execució</w:t>
      </w:r>
      <w:proofErr w:type="spellEnd"/>
      <w:r w:rsidRPr="005B4588">
        <w:rPr>
          <w:szCs w:val="20"/>
          <w:lang w:val="es-ES"/>
        </w:rPr>
        <w:t xml:space="preserve"> del </w:t>
      </w:r>
      <w:proofErr w:type="spellStart"/>
      <w:r w:rsidRPr="005B4588">
        <w:rPr>
          <w:szCs w:val="20"/>
          <w:lang w:val="es-ES"/>
        </w:rPr>
        <w:t>projecte</w:t>
      </w:r>
      <w:proofErr w:type="spellEnd"/>
      <w:r w:rsidRPr="005B4588">
        <w:rPr>
          <w:szCs w:val="20"/>
          <w:lang w:val="es-ES"/>
        </w:rPr>
        <w:t xml:space="preserve"> </w:t>
      </w:r>
      <w:proofErr w:type="spellStart"/>
      <w:r w:rsidRPr="005B4588">
        <w:rPr>
          <w:szCs w:val="20"/>
          <w:lang w:val="es-ES"/>
        </w:rPr>
        <w:t>d’urbanització</w:t>
      </w:r>
      <w:proofErr w:type="spellEnd"/>
      <w:r w:rsidRPr="005B4588">
        <w:rPr>
          <w:szCs w:val="20"/>
          <w:lang w:val="es-ES"/>
        </w:rPr>
        <w:t xml:space="preserve"> de la </w:t>
      </w:r>
      <w:proofErr w:type="spellStart"/>
      <w:r w:rsidRPr="005B4588">
        <w:rPr>
          <w:szCs w:val="20"/>
          <w:lang w:val="es-ES"/>
        </w:rPr>
        <w:t>Plaça</w:t>
      </w:r>
      <w:proofErr w:type="spellEnd"/>
      <w:r w:rsidRPr="005B4588">
        <w:rPr>
          <w:szCs w:val="20"/>
          <w:lang w:val="es-ES"/>
        </w:rPr>
        <w:t xml:space="preserve"> </w:t>
      </w:r>
      <w:proofErr w:type="spellStart"/>
      <w:r w:rsidRPr="005B4588">
        <w:rPr>
          <w:szCs w:val="20"/>
          <w:lang w:val="es-ES"/>
        </w:rPr>
        <w:t>dels</w:t>
      </w:r>
      <w:proofErr w:type="spellEnd"/>
      <w:r w:rsidRPr="005B4588">
        <w:rPr>
          <w:szCs w:val="20"/>
          <w:lang w:val="es-ES"/>
        </w:rPr>
        <w:t xml:space="preserve"> </w:t>
      </w:r>
      <w:proofErr w:type="spellStart"/>
      <w:r w:rsidRPr="005B4588">
        <w:rPr>
          <w:szCs w:val="20"/>
          <w:lang w:val="es-ES"/>
        </w:rPr>
        <w:t>Vents</w:t>
      </w:r>
      <w:proofErr w:type="spellEnd"/>
      <w:r w:rsidRPr="005B4588">
        <w:rPr>
          <w:szCs w:val="20"/>
          <w:lang w:val="es-ES"/>
        </w:rPr>
        <w:t xml:space="preserve"> i </w:t>
      </w:r>
      <w:proofErr w:type="spellStart"/>
      <w:r w:rsidRPr="005B4588">
        <w:rPr>
          <w:szCs w:val="20"/>
          <w:lang w:val="es-ES"/>
        </w:rPr>
        <w:t>ampliació</w:t>
      </w:r>
      <w:proofErr w:type="spellEnd"/>
      <w:r w:rsidRPr="005B4588">
        <w:rPr>
          <w:szCs w:val="20"/>
          <w:lang w:val="es-ES"/>
        </w:rPr>
        <w:t xml:space="preserve"> de </w:t>
      </w:r>
      <w:proofErr w:type="spellStart"/>
      <w:r w:rsidRPr="005B4588">
        <w:rPr>
          <w:szCs w:val="20"/>
          <w:lang w:val="es-ES"/>
        </w:rPr>
        <w:t>l’Oficina</w:t>
      </w:r>
      <w:proofErr w:type="spellEnd"/>
      <w:r w:rsidRPr="005B4588">
        <w:rPr>
          <w:szCs w:val="20"/>
          <w:lang w:val="es-ES"/>
        </w:rPr>
        <w:t xml:space="preserve"> de Turisme al </w:t>
      </w:r>
      <w:proofErr w:type="spellStart"/>
      <w:r w:rsidRPr="005B4588">
        <w:rPr>
          <w:szCs w:val="20"/>
          <w:lang w:val="es-ES"/>
        </w:rPr>
        <w:t>municipi</w:t>
      </w:r>
      <w:proofErr w:type="spellEnd"/>
      <w:r w:rsidRPr="005B4588">
        <w:rPr>
          <w:szCs w:val="20"/>
          <w:lang w:val="es-ES"/>
        </w:rPr>
        <w:t xml:space="preserve"> d’Altafulla</w:t>
      </w:r>
      <w:r>
        <w:rPr>
          <w:szCs w:val="20"/>
          <w:lang w:val="es-ES"/>
        </w:rPr>
        <w:t>.</w:t>
      </w:r>
    </w:p>
    <w:p w14:paraId="462F4D56" w14:textId="77777777" w:rsidR="005B4588" w:rsidRDefault="005B4588" w:rsidP="00E94BB7">
      <w:pPr>
        <w:spacing w:line="276" w:lineRule="auto"/>
        <w:rPr>
          <w:szCs w:val="20"/>
          <w:lang w:val="es-ES"/>
        </w:rPr>
      </w:pPr>
    </w:p>
    <w:p w14:paraId="7BC06451" w14:textId="25EA2938" w:rsidR="005B4588" w:rsidRDefault="005B4588" w:rsidP="00E94BB7">
      <w:pPr>
        <w:spacing w:line="276" w:lineRule="auto"/>
        <w:rPr>
          <w:szCs w:val="20"/>
          <w:lang w:val="es-ES"/>
        </w:rPr>
      </w:pPr>
      <w:proofErr w:type="spellStart"/>
      <w:r>
        <w:rPr>
          <w:szCs w:val="20"/>
          <w:lang w:val="es-ES"/>
        </w:rPr>
        <w:t>E</w:t>
      </w:r>
      <w:r w:rsidRPr="005B4588">
        <w:rPr>
          <w:szCs w:val="20"/>
          <w:lang w:val="es-ES"/>
        </w:rPr>
        <w:t>ls</w:t>
      </w:r>
      <w:proofErr w:type="spellEnd"/>
      <w:r w:rsidRPr="005B4588">
        <w:rPr>
          <w:szCs w:val="20"/>
          <w:lang w:val="es-ES"/>
        </w:rPr>
        <w:t xml:space="preserve"> </w:t>
      </w:r>
      <w:proofErr w:type="spellStart"/>
      <w:r w:rsidRPr="005B4588">
        <w:rPr>
          <w:szCs w:val="20"/>
          <w:lang w:val="es-ES"/>
        </w:rPr>
        <w:t>criteris</w:t>
      </w:r>
      <w:proofErr w:type="spellEnd"/>
      <w:r w:rsidRPr="005B4588">
        <w:rPr>
          <w:szCs w:val="20"/>
          <w:lang w:val="es-ES"/>
        </w:rPr>
        <w:t xml:space="preserve"> de </w:t>
      </w:r>
      <w:proofErr w:type="spellStart"/>
      <w:r w:rsidRPr="005B4588">
        <w:rPr>
          <w:szCs w:val="20"/>
          <w:lang w:val="es-ES"/>
        </w:rPr>
        <w:t>puntuació</w:t>
      </w:r>
      <w:proofErr w:type="spellEnd"/>
      <w:r w:rsidRPr="005B4588">
        <w:rPr>
          <w:szCs w:val="20"/>
          <w:lang w:val="es-ES"/>
        </w:rPr>
        <w:t xml:space="preserve"> son dos:</w:t>
      </w:r>
    </w:p>
    <w:p w14:paraId="29BDE4C5" w14:textId="77777777" w:rsidR="005B4588" w:rsidRPr="005B4588" w:rsidRDefault="005B4588" w:rsidP="00E94BB7">
      <w:pPr>
        <w:spacing w:line="276" w:lineRule="auto"/>
        <w:rPr>
          <w:szCs w:val="20"/>
          <w:lang w:val="es-ES"/>
        </w:rPr>
      </w:pPr>
    </w:p>
    <w:p w14:paraId="1ED563C6" w14:textId="77777777" w:rsidR="005B4588" w:rsidRDefault="005B4588" w:rsidP="00E94BB7">
      <w:pPr>
        <w:pStyle w:val="Pargrafdellista"/>
        <w:widowControl/>
        <w:numPr>
          <w:ilvl w:val="0"/>
          <w:numId w:val="15"/>
        </w:numPr>
        <w:suppressAutoHyphens w:val="0"/>
        <w:spacing w:before="0" w:after="160" w:line="276" w:lineRule="auto"/>
        <w:contextualSpacing/>
        <w:rPr>
          <w:szCs w:val="20"/>
        </w:rPr>
      </w:pPr>
      <w:r>
        <w:rPr>
          <w:szCs w:val="20"/>
        </w:rPr>
        <w:t>% de decrement de la facturació: aquest decrement s’acreditarà comparant ingressos obtinguts en el mateix període de temps comparant l’any de les obres i el correlatiu anterior. Sinó hi ha decrement en la facturació com a mínim del 25 % no es pot presentar la subvenció</w:t>
      </w:r>
    </w:p>
    <w:p w14:paraId="7B616F94" w14:textId="77777777" w:rsidR="005B4588" w:rsidRDefault="005B4588" w:rsidP="00E94BB7">
      <w:pPr>
        <w:pStyle w:val="Pargrafdellista"/>
        <w:numPr>
          <w:ilvl w:val="0"/>
          <w:numId w:val="0"/>
        </w:numPr>
        <w:spacing w:line="276" w:lineRule="auto"/>
        <w:ind w:left="714"/>
        <w:rPr>
          <w:szCs w:val="20"/>
        </w:rPr>
      </w:pPr>
    </w:p>
    <w:tbl>
      <w:tblPr>
        <w:tblStyle w:val="Taulaambquadrcula"/>
        <w:tblW w:w="9121" w:type="dxa"/>
        <w:tblInd w:w="720" w:type="dxa"/>
        <w:tblLook w:val="04A0" w:firstRow="1" w:lastRow="0" w:firstColumn="1" w:lastColumn="0" w:noHBand="0" w:noVBand="1"/>
      </w:tblPr>
      <w:tblGrid>
        <w:gridCol w:w="6634"/>
        <w:gridCol w:w="2487"/>
      </w:tblGrid>
      <w:tr w:rsidR="005B4588" w14:paraId="367C2F81" w14:textId="77777777" w:rsidTr="00E056FA">
        <w:trPr>
          <w:trHeight w:val="375"/>
        </w:trPr>
        <w:tc>
          <w:tcPr>
            <w:tcW w:w="6634" w:type="dxa"/>
          </w:tcPr>
          <w:p w14:paraId="640279FF" w14:textId="77777777" w:rsidR="005B4588" w:rsidRDefault="005B4588" w:rsidP="00E94BB7">
            <w:pPr>
              <w:pStyle w:val="Pargrafdellista"/>
              <w:spacing w:line="276" w:lineRule="auto"/>
              <w:ind w:left="0"/>
              <w:rPr>
                <w:szCs w:val="20"/>
              </w:rPr>
            </w:pPr>
            <w:r>
              <w:rPr>
                <w:szCs w:val="20"/>
              </w:rPr>
              <w:t>Decrement entre el 75% i el 100% de la facturació</w:t>
            </w:r>
          </w:p>
        </w:tc>
        <w:tc>
          <w:tcPr>
            <w:tcW w:w="2487" w:type="dxa"/>
          </w:tcPr>
          <w:p w14:paraId="4E0F27F1" w14:textId="77777777" w:rsidR="005B4588" w:rsidRDefault="005B4588" w:rsidP="00E94BB7">
            <w:pPr>
              <w:pStyle w:val="Pargrafdellista"/>
              <w:spacing w:line="276" w:lineRule="auto"/>
              <w:ind w:left="0"/>
              <w:jc w:val="right"/>
              <w:rPr>
                <w:szCs w:val="20"/>
              </w:rPr>
            </w:pPr>
            <w:r>
              <w:rPr>
                <w:szCs w:val="20"/>
              </w:rPr>
              <w:t>15 punts</w:t>
            </w:r>
          </w:p>
        </w:tc>
      </w:tr>
      <w:tr w:rsidR="005B4588" w14:paraId="2B0EDB0A" w14:textId="77777777" w:rsidTr="00E056FA">
        <w:trPr>
          <w:trHeight w:val="390"/>
        </w:trPr>
        <w:tc>
          <w:tcPr>
            <w:tcW w:w="6634" w:type="dxa"/>
          </w:tcPr>
          <w:p w14:paraId="5537315E" w14:textId="77777777" w:rsidR="005B4588" w:rsidRDefault="005B4588" w:rsidP="00E94BB7">
            <w:pPr>
              <w:pStyle w:val="Pargrafdellista"/>
              <w:spacing w:line="276" w:lineRule="auto"/>
              <w:ind w:left="0"/>
              <w:rPr>
                <w:szCs w:val="20"/>
              </w:rPr>
            </w:pPr>
            <w:r>
              <w:rPr>
                <w:szCs w:val="20"/>
              </w:rPr>
              <w:t>Decrement entre el 50% i el 74% de la facturació</w:t>
            </w:r>
          </w:p>
        </w:tc>
        <w:tc>
          <w:tcPr>
            <w:tcW w:w="2487" w:type="dxa"/>
          </w:tcPr>
          <w:p w14:paraId="416DC441" w14:textId="77777777" w:rsidR="005B4588" w:rsidRDefault="005B4588" w:rsidP="00E94BB7">
            <w:pPr>
              <w:pStyle w:val="Pargrafdellista"/>
              <w:spacing w:line="276" w:lineRule="auto"/>
              <w:ind w:left="0"/>
              <w:jc w:val="right"/>
              <w:rPr>
                <w:szCs w:val="20"/>
              </w:rPr>
            </w:pPr>
            <w:r>
              <w:rPr>
                <w:szCs w:val="20"/>
              </w:rPr>
              <w:t>10 punts</w:t>
            </w:r>
          </w:p>
        </w:tc>
      </w:tr>
      <w:tr w:rsidR="005B4588" w14:paraId="0B06FF1F" w14:textId="77777777" w:rsidTr="00E056FA">
        <w:trPr>
          <w:trHeight w:val="375"/>
        </w:trPr>
        <w:tc>
          <w:tcPr>
            <w:tcW w:w="6634" w:type="dxa"/>
          </w:tcPr>
          <w:p w14:paraId="73F5D7E9" w14:textId="77777777" w:rsidR="005B4588" w:rsidRDefault="005B4588" w:rsidP="00E94BB7">
            <w:pPr>
              <w:pStyle w:val="Pargrafdellista"/>
              <w:spacing w:line="276" w:lineRule="auto"/>
              <w:ind w:left="0"/>
              <w:rPr>
                <w:szCs w:val="20"/>
              </w:rPr>
            </w:pPr>
            <w:r>
              <w:rPr>
                <w:szCs w:val="20"/>
              </w:rPr>
              <w:t xml:space="preserve">Decrement entre el 25% i el 49% de la facturació </w:t>
            </w:r>
          </w:p>
        </w:tc>
        <w:tc>
          <w:tcPr>
            <w:tcW w:w="2487" w:type="dxa"/>
          </w:tcPr>
          <w:p w14:paraId="3968F836" w14:textId="77777777" w:rsidR="005B4588" w:rsidRDefault="005B4588" w:rsidP="00E94BB7">
            <w:pPr>
              <w:pStyle w:val="Pargrafdellista"/>
              <w:spacing w:line="276" w:lineRule="auto"/>
              <w:ind w:left="0"/>
              <w:jc w:val="right"/>
              <w:rPr>
                <w:szCs w:val="20"/>
              </w:rPr>
            </w:pPr>
            <w:r>
              <w:rPr>
                <w:szCs w:val="20"/>
              </w:rPr>
              <w:t>5 punts</w:t>
            </w:r>
          </w:p>
        </w:tc>
      </w:tr>
    </w:tbl>
    <w:p w14:paraId="15AC45D4" w14:textId="77777777" w:rsidR="005B4588" w:rsidRDefault="005B4588" w:rsidP="00E94BB7">
      <w:pPr>
        <w:pStyle w:val="Pargrafdellista"/>
        <w:numPr>
          <w:ilvl w:val="0"/>
          <w:numId w:val="0"/>
        </w:numPr>
        <w:spacing w:line="276" w:lineRule="auto"/>
        <w:ind w:left="714"/>
        <w:rPr>
          <w:szCs w:val="20"/>
        </w:rPr>
      </w:pPr>
    </w:p>
    <w:p w14:paraId="0CFF96E8" w14:textId="77777777" w:rsidR="005B4588" w:rsidRDefault="005B4588" w:rsidP="00E94BB7">
      <w:pPr>
        <w:pStyle w:val="Pargrafdellista"/>
        <w:widowControl/>
        <w:numPr>
          <w:ilvl w:val="0"/>
          <w:numId w:val="15"/>
        </w:numPr>
        <w:suppressAutoHyphens w:val="0"/>
        <w:spacing w:before="0" w:after="160" w:line="276" w:lineRule="auto"/>
        <w:contextualSpacing/>
        <w:rPr>
          <w:szCs w:val="20"/>
        </w:rPr>
      </w:pPr>
      <w:r>
        <w:rPr>
          <w:szCs w:val="20"/>
        </w:rPr>
        <w:t>Nombre de persones que treballen a l’empresa: ja sigui en modalitat d’autònom, de soci, de professional o de contractació al règim general o qualsevol altra previst segons l’activitat. Així el concepte de treballador és la suma de treballadors per compte pròpia autonòmics i treballadors per compte d’altri.</w:t>
      </w:r>
    </w:p>
    <w:p w14:paraId="444D014C" w14:textId="77777777" w:rsidR="005B4588" w:rsidRDefault="005B4588" w:rsidP="00E94BB7">
      <w:pPr>
        <w:pStyle w:val="Pargrafdellista"/>
        <w:numPr>
          <w:ilvl w:val="0"/>
          <w:numId w:val="0"/>
        </w:numPr>
        <w:spacing w:line="276" w:lineRule="auto"/>
        <w:ind w:left="714"/>
        <w:rPr>
          <w:szCs w:val="20"/>
        </w:rPr>
      </w:pPr>
    </w:p>
    <w:tbl>
      <w:tblPr>
        <w:tblStyle w:val="Taulaambquadrcula"/>
        <w:tblW w:w="9056" w:type="dxa"/>
        <w:tblInd w:w="720" w:type="dxa"/>
        <w:tblLook w:val="04A0" w:firstRow="1" w:lastRow="0" w:firstColumn="1" w:lastColumn="0" w:noHBand="0" w:noVBand="1"/>
      </w:tblPr>
      <w:tblGrid>
        <w:gridCol w:w="5654"/>
        <w:gridCol w:w="3402"/>
      </w:tblGrid>
      <w:tr w:rsidR="005B4588" w14:paraId="6E7BD79D" w14:textId="77777777" w:rsidTr="00E056FA">
        <w:tc>
          <w:tcPr>
            <w:tcW w:w="5654" w:type="dxa"/>
          </w:tcPr>
          <w:p w14:paraId="5937913B" w14:textId="77777777" w:rsidR="005B4588" w:rsidRDefault="005B4588" w:rsidP="00E94BB7">
            <w:pPr>
              <w:pStyle w:val="Pargrafdellista"/>
              <w:spacing w:line="276" w:lineRule="auto"/>
              <w:ind w:left="0"/>
              <w:rPr>
                <w:szCs w:val="20"/>
              </w:rPr>
            </w:pPr>
            <w:r>
              <w:rPr>
                <w:szCs w:val="20"/>
              </w:rPr>
              <w:t>Empreses amb més de 5 treballadors</w:t>
            </w:r>
          </w:p>
        </w:tc>
        <w:tc>
          <w:tcPr>
            <w:tcW w:w="3402" w:type="dxa"/>
          </w:tcPr>
          <w:p w14:paraId="43CB6F5B" w14:textId="77777777" w:rsidR="005B4588" w:rsidRDefault="005B4588" w:rsidP="00E94BB7">
            <w:pPr>
              <w:pStyle w:val="Pargrafdellista"/>
              <w:spacing w:line="276" w:lineRule="auto"/>
              <w:ind w:left="0"/>
              <w:jc w:val="right"/>
              <w:rPr>
                <w:szCs w:val="20"/>
              </w:rPr>
            </w:pPr>
            <w:r>
              <w:rPr>
                <w:szCs w:val="20"/>
              </w:rPr>
              <w:t>15 punts</w:t>
            </w:r>
          </w:p>
        </w:tc>
      </w:tr>
      <w:tr w:rsidR="005B4588" w14:paraId="2F4D1FD9" w14:textId="77777777" w:rsidTr="00E056FA">
        <w:tc>
          <w:tcPr>
            <w:tcW w:w="5654" w:type="dxa"/>
          </w:tcPr>
          <w:p w14:paraId="200B8EE9" w14:textId="77777777" w:rsidR="005B4588" w:rsidRDefault="005B4588" w:rsidP="00E94BB7">
            <w:pPr>
              <w:pStyle w:val="Pargrafdellista"/>
              <w:spacing w:line="276" w:lineRule="auto"/>
              <w:ind w:left="0"/>
              <w:rPr>
                <w:szCs w:val="20"/>
              </w:rPr>
            </w:pPr>
            <w:r>
              <w:rPr>
                <w:szCs w:val="20"/>
              </w:rPr>
              <w:t>Empreses de 2 a 4 treballadors</w:t>
            </w:r>
          </w:p>
        </w:tc>
        <w:tc>
          <w:tcPr>
            <w:tcW w:w="3402" w:type="dxa"/>
          </w:tcPr>
          <w:p w14:paraId="76763145" w14:textId="77777777" w:rsidR="005B4588" w:rsidRDefault="005B4588" w:rsidP="00E94BB7">
            <w:pPr>
              <w:pStyle w:val="Pargrafdellista"/>
              <w:spacing w:line="276" w:lineRule="auto"/>
              <w:ind w:left="0"/>
              <w:jc w:val="right"/>
              <w:rPr>
                <w:szCs w:val="20"/>
              </w:rPr>
            </w:pPr>
            <w:r>
              <w:rPr>
                <w:szCs w:val="20"/>
              </w:rPr>
              <w:t>10 punts</w:t>
            </w:r>
          </w:p>
        </w:tc>
      </w:tr>
      <w:tr w:rsidR="005B4588" w14:paraId="654D5CFC" w14:textId="77777777" w:rsidTr="00E056FA">
        <w:tc>
          <w:tcPr>
            <w:tcW w:w="5654" w:type="dxa"/>
          </w:tcPr>
          <w:p w14:paraId="3CCBA45E" w14:textId="77777777" w:rsidR="005B4588" w:rsidRDefault="005B4588" w:rsidP="00E94BB7">
            <w:pPr>
              <w:pStyle w:val="Pargrafdellista"/>
              <w:spacing w:line="276" w:lineRule="auto"/>
              <w:ind w:left="0"/>
              <w:rPr>
                <w:szCs w:val="20"/>
              </w:rPr>
            </w:pPr>
            <w:r>
              <w:rPr>
                <w:szCs w:val="20"/>
              </w:rPr>
              <w:t>Empreses d’1 treballador</w:t>
            </w:r>
          </w:p>
        </w:tc>
        <w:tc>
          <w:tcPr>
            <w:tcW w:w="3402" w:type="dxa"/>
          </w:tcPr>
          <w:p w14:paraId="6B6D9080" w14:textId="77777777" w:rsidR="005B4588" w:rsidRDefault="005B4588" w:rsidP="00E94BB7">
            <w:pPr>
              <w:pStyle w:val="Pargrafdellista"/>
              <w:spacing w:line="276" w:lineRule="auto"/>
              <w:ind w:left="0"/>
              <w:jc w:val="right"/>
              <w:rPr>
                <w:szCs w:val="20"/>
              </w:rPr>
            </w:pPr>
            <w:r>
              <w:rPr>
                <w:szCs w:val="20"/>
              </w:rPr>
              <w:t>5 punts</w:t>
            </w:r>
          </w:p>
        </w:tc>
      </w:tr>
    </w:tbl>
    <w:p w14:paraId="63F50B55" w14:textId="77777777" w:rsidR="005B4588" w:rsidRDefault="005B4588" w:rsidP="00E94BB7">
      <w:pPr>
        <w:spacing w:line="276" w:lineRule="auto"/>
        <w:rPr>
          <w:szCs w:val="20"/>
        </w:rPr>
      </w:pPr>
    </w:p>
    <w:p w14:paraId="6D076BD9" w14:textId="77777777" w:rsidR="00E056FA" w:rsidRDefault="00E056FA" w:rsidP="00E94BB7">
      <w:pPr>
        <w:spacing w:line="276" w:lineRule="auto"/>
        <w:rPr>
          <w:szCs w:val="20"/>
        </w:rPr>
      </w:pPr>
    </w:p>
    <w:p w14:paraId="4AC0A946" w14:textId="24D86530" w:rsidR="005B4588" w:rsidRDefault="005B4588" w:rsidP="00E94BB7">
      <w:pPr>
        <w:spacing w:line="276" w:lineRule="auto"/>
        <w:rPr>
          <w:b/>
          <w:bCs/>
          <w:szCs w:val="20"/>
          <w:u w:val="single"/>
        </w:rPr>
      </w:pPr>
      <w:r w:rsidRPr="00514F52">
        <w:rPr>
          <w:b/>
          <w:bCs/>
          <w:szCs w:val="20"/>
          <w:u w:val="single"/>
        </w:rPr>
        <w:t xml:space="preserve">Import dels </w:t>
      </w:r>
      <w:proofErr w:type="spellStart"/>
      <w:r w:rsidRPr="00514F52">
        <w:rPr>
          <w:b/>
          <w:bCs/>
          <w:szCs w:val="20"/>
          <w:u w:val="single"/>
        </w:rPr>
        <w:t>ajuts</w:t>
      </w:r>
      <w:proofErr w:type="spellEnd"/>
      <w:r w:rsidRPr="00514F52">
        <w:rPr>
          <w:b/>
          <w:bCs/>
          <w:szCs w:val="20"/>
          <w:u w:val="single"/>
        </w:rPr>
        <w:t>:</w:t>
      </w:r>
    </w:p>
    <w:p w14:paraId="77388EDB" w14:textId="77777777" w:rsidR="00E94BB7" w:rsidRDefault="00E94BB7" w:rsidP="00E94BB7">
      <w:pPr>
        <w:spacing w:line="276" w:lineRule="auto"/>
        <w:rPr>
          <w:szCs w:val="20"/>
          <w:lang w:val="es-ES"/>
        </w:rPr>
      </w:pPr>
    </w:p>
    <w:p w14:paraId="5C2AC3C3" w14:textId="6454E723" w:rsidR="005B4588" w:rsidRDefault="005B4588" w:rsidP="00E94BB7">
      <w:pPr>
        <w:spacing w:line="276" w:lineRule="auto"/>
        <w:rPr>
          <w:szCs w:val="20"/>
          <w:lang w:val="ca-ES"/>
        </w:rPr>
      </w:pPr>
      <w:r w:rsidRPr="005B4588">
        <w:rPr>
          <w:szCs w:val="20"/>
          <w:lang w:val="es-ES"/>
        </w:rPr>
        <w:t xml:space="preserve">Es </w:t>
      </w:r>
      <w:r>
        <w:rPr>
          <w:szCs w:val="20"/>
          <w:lang w:val="es-ES"/>
        </w:rPr>
        <w:t xml:space="preserve">determina en </w:t>
      </w:r>
      <w:proofErr w:type="spellStart"/>
      <w:r>
        <w:rPr>
          <w:szCs w:val="20"/>
          <w:lang w:val="es-ES"/>
        </w:rPr>
        <w:t>l’aplicació</w:t>
      </w:r>
      <w:proofErr w:type="spellEnd"/>
      <w:r>
        <w:rPr>
          <w:szCs w:val="20"/>
          <w:lang w:val="es-ES"/>
        </w:rPr>
        <w:t xml:space="preserve"> </w:t>
      </w:r>
      <w:proofErr w:type="spellStart"/>
      <w:r>
        <w:rPr>
          <w:szCs w:val="20"/>
          <w:lang w:val="es-ES"/>
        </w:rPr>
        <w:t>pressupostària</w:t>
      </w:r>
      <w:proofErr w:type="spellEnd"/>
      <w:r>
        <w:rPr>
          <w:szCs w:val="20"/>
          <w:lang w:val="es-ES"/>
        </w:rPr>
        <w:t xml:space="preserve"> </w:t>
      </w:r>
      <w:r>
        <w:rPr>
          <w:szCs w:val="20"/>
          <w:lang w:val="ca-ES"/>
        </w:rPr>
        <w:t>1-433-48900 del pressupost de l’Ajuntament d’Altafulla de l’any 2026</w:t>
      </w:r>
      <w:r>
        <w:rPr>
          <w:szCs w:val="20"/>
          <w:lang w:val="ca-ES"/>
        </w:rPr>
        <w:t xml:space="preserve"> l’import de 6.000,00</w:t>
      </w:r>
      <w:r w:rsidR="00E94BB7">
        <w:rPr>
          <w:szCs w:val="20"/>
          <w:lang w:val="ca-ES"/>
        </w:rPr>
        <w:t xml:space="preserve"> €. Aquest és l’import total de la convocatòria. </w:t>
      </w:r>
    </w:p>
    <w:p w14:paraId="625CB1D9" w14:textId="77777777" w:rsidR="00E94BB7" w:rsidRDefault="00E94BB7" w:rsidP="00E94BB7">
      <w:pPr>
        <w:spacing w:line="276" w:lineRule="auto"/>
        <w:rPr>
          <w:szCs w:val="20"/>
          <w:lang w:val="ca-ES"/>
        </w:rPr>
      </w:pPr>
    </w:p>
    <w:p w14:paraId="6FA4E7CE" w14:textId="77777777" w:rsidR="005B4588" w:rsidRPr="005B4588" w:rsidRDefault="005B4588" w:rsidP="00E94BB7">
      <w:pPr>
        <w:spacing w:line="276" w:lineRule="auto"/>
        <w:rPr>
          <w:szCs w:val="20"/>
          <w:lang w:val="es-ES"/>
        </w:rPr>
      </w:pPr>
    </w:p>
    <w:p w14:paraId="245DAD1E" w14:textId="1CAE9B50" w:rsidR="005B4588" w:rsidRPr="005B4588" w:rsidRDefault="005B4588" w:rsidP="00E94BB7">
      <w:pPr>
        <w:spacing w:line="276" w:lineRule="auto"/>
        <w:rPr>
          <w:b/>
          <w:bCs/>
          <w:szCs w:val="20"/>
          <w:u w:val="single"/>
          <w:lang w:val="es-ES"/>
        </w:rPr>
      </w:pPr>
      <w:proofErr w:type="spellStart"/>
      <w:r w:rsidRPr="005B4588">
        <w:rPr>
          <w:b/>
          <w:bCs/>
          <w:szCs w:val="20"/>
          <w:u w:val="single"/>
          <w:lang w:val="es-ES"/>
        </w:rPr>
        <w:t>Sol·licituds</w:t>
      </w:r>
      <w:proofErr w:type="spellEnd"/>
      <w:r w:rsidRPr="005B4588">
        <w:rPr>
          <w:b/>
          <w:bCs/>
          <w:szCs w:val="20"/>
          <w:u w:val="single"/>
          <w:lang w:val="es-ES"/>
        </w:rPr>
        <w:t>:</w:t>
      </w:r>
    </w:p>
    <w:p w14:paraId="129A36AF" w14:textId="77777777" w:rsidR="00E056FA" w:rsidRDefault="00E056FA" w:rsidP="00E94BB7">
      <w:pPr>
        <w:spacing w:line="276" w:lineRule="auto"/>
        <w:rPr>
          <w:szCs w:val="20"/>
          <w:lang w:val="es-ES"/>
        </w:rPr>
      </w:pPr>
    </w:p>
    <w:p w14:paraId="38C7254D" w14:textId="01F0EBFF" w:rsidR="005B4588" w:rsidRPr="005B4588" w:rsidRDefault="005B4588" w:rsidP="00E94BB7">
      <w:pPr>
        <w:spacing w:line="276" w:lineRule="auto"/>
        <w:rPr>
          <w:szCs w:val="20"/>
          <w:lang w:val="es-ES"/>
        </w:rPr>
      </w:pPr>
      <w:r w:rsidRPr="005B4588">
        <w:rPr>
          <w:szCs w:val="20"/>
          <w:lang w:val="es-ES"/>
        </w:rPr>
        <w:t xml:space="preserve">El </w:t>
      </w:r>
      <w:proofErr w:type="spellStart"/>
      <w:r w:rsidRPr="005B4588">
        <w:rPr>
          <w:szCs w:val="20"/>
          <w:lang w:val="es-ES"/>
        </w:rPr>
        <w:t>procediment</w:t>
      </w:r>
      <w:proofErr w:type="spellEnd"/>
      <w:r w:rsidRPr="005B4588">
        <w:rPr>
          <w:szCs w:val="20"/>
          <w:lang w:val="es-ES"/>
        </w:rPr>
        <w:t xml:space="preserve"> es </w:t>
      </w:r>
      <w:proofErr w:type="spellStart"/>
      <w:r w:rsidRPr="005B4588">
        <w:rPr>
          <w:szCs w:val="20"/>
          <w:lang w:val="es-ES"/>
        </w:rPr>
        <w:t>tramitarà</w:t>
      </w:r>
      <w:proofErr w:type="spellEnd"/>
      <w:r w:rsidRPr="005B4588">
        <w:rPr>
          <w:szCs w:val="20"/>
          <w:lang w:val="es-ES"/>
        </w:rPr>
        <w:t xml:space="preserve"> </w:t>
      </w:r>
      <w:proofErr w:type="spellStart"/>
      <w:r w:rsidRPr="005B4588">
        <w:rPr>
          <w:szCs w:val="20"/>
          <w:lang w:val="es-ES"/>
        </w:rPr>
        <w:t>mitjançant</w:t>
      </w:r>
      <w:proofErr w:type="spellEnd"/>
      <w:r w:rsidRPr="005B4588">
        <w:rPr>
          <w:szCs w:val="20"/>
          <w:lang w:val="es-ES"/>
        </w:rPr>
        <w:t xml:space="preserve"> la </w:t>
      </w:r>
      <w:proofErr w:type="spellStart"/>
      <w:r w:rsidRPr="005B4588">
        <w:rPr>
          <w:szCs w:val="20"/>
          <w:lang w:val="es-ES"/>
        </w:rPr>
        <w:t>convocatòria</w:t>
      </w:r>
      <w:proofErr w:type="spellEnd"/>
      <w:r w:rsidRPr="005B4588">
        <w:rPr>
          <w:szCs w:val="20"/>
          <w:lang w:val="es-ES"/>
        </w:rPr>
        <w:t xml:space="preserve"> pública </w:t>
      </w:r>
      <w:proofErr w:type="spellStart"/>
      <w:r w:rsidRPr="005B4588">
        <w:rPr>
          <w:szCs w:val="20"/>
          <w:lang w:val="es-ES"/>
        </w:rPr>
        <w:t>corresponent</w:t>
      </w:r>
      <w:proofErr w:type="spellEnd"/>
      <w:r w:rsidRPr="005B4588">
        <w:rPr>
          <w:szCs w:val="20"/>
          <w:lang w:val="es-ES"/>
        </w:rPr>
        <w:t xml:space="preserve"> i </w:t>
      </w:r>
      <w:proofErr w:type="spellStart"/>
      <w:r w:rsidRPr="005B4588">
        <w:rPr>
          <w:szCs w:val="20"/>
          <w:lang w:val="es-ES"/>
        </w:rPr>
        <w:t>s’ajustarà</w:t>
      </w:r>
      <w:proofErr w:type="spellEnd"/>
      <w:r w:rsidRPr="005B4588">
        <w:rPr>
          <w:szCs w:val="20"/>
          <w:lang w:val="es-ES"/>
        </w:rPr>
        <w:t xml:space="preserve"> a </w:t>
      </w:r>
      <w:proofErr w:type="spellStart"/>
      <w:r w:rsidRPr="005B4588">
        <w:rPr>
          <w:szCs w:val="20"/>
          <w:lang w:val="es-ES"/>
        </w:rPr>
        <w:t>allò</w:t>
      </w:r>
      <w:proofErr w:type="spellEnd"/>
      <w:r w:rsidRPr="005B4588">
        <w:rPr>
          <w:szCs w:val="20"/>
          <w:lang w:val="es-ES"/>
        </w:rPr>
        <w:t xml:space="preserve"> que </w:t>
      </w:r>
      <w:proofErr w:type="spellStart"/>
      <w:r w:rsidRPr="005B4588">
        <w:rPr>
          <w:szCs w:val="20"/>
          <w:lang w:val="es-ES"/>
        </w:rPr>
        <w:t>disposen</w:t>
      </w:r>
      <w:proofErr w:type="spellEnd"/>
      <w:r w:rsidRPr="005B4588">
        <w:rPr>
          <w:szCs w:val="20"/>
          <w:lang w:val="es-ES"/>
        </w:rPr>
        <w:t xml:space="preserve"> </w:t>
      </w:r>
      <w:proofErr w:type="spellStart"/>
      <w:r w:rsidRPr="005B4588">
        <w:rPr>
          <w:szCs w:val="20"/>
          <w:lang w:val="es-ES"/>
        </w:rPr>
        <w:t>aquestes</w:t>
      </w:r>
      <w:proofErr w:type="spellEnd"/>
      <w:r w:rsidRPr="005B4588">
        <w:rPr>
          <w:szCs w:val="20"/>
          <w:lang w:val="es-ES"/>
        </w:rPr>
        <w:t xml:space="preserve"> bases específiques. </w:t>
      </w:r>
    </w:p>
    <w:p w14:paraId="7EEBB38A" w14:textId="77777777" w:rsidR="00E056FA" w:rsidRDefault="00E056FA" w:rsidP="00E94BB7">
      <w:pPr>
        <w:spacing w:line="276" w:lineRule="auto"/>
        <w:rPr>
          <w:szCs w:val="20"/>
          <w:lang w:val="es-ES"/>
        </w:rPr>
      </w:pPr>
    </w:p>
    <w:p w14:paraId="4AEEC6CD" w14:textId="41308F06" w:rsidR="005B4588" w:rsidRPr="005B4588" w:rsidRDefault="005B4588" w:rsidP="00E94BB7">
      <w:pPr>
        <w:spacing w:line="276" w:lineRule="auto"/>
        <w:rPr>
          <w:szCs w:val="20"/>
          <w:lang w:val="es-ES"/>
        </w:rPr>
      </w:pPr>
      <w:r w:rsidRPr="005B4588">
        <w:rPr>
          <w:szCs w:val="20"/>
          <w:lang w:val="es-ES"/>
        </w:rPr>
        <w:t xml:space="preserve">Les </w:t>
      </w:r>
      <w:proofErr w:type="spellStart"/>
      <w:r w:rsidRPr="005B4588">
        <w:rPr>
          <w:szCs w:val="20"/>
          <w:lang w:val="es-ES"/>
        </w:rPr>
        <w:t>sol·licituds</w:t>
      </w:r>
      <w:proofErr w:type="spellEnd"/>
      <w:r w:rsidRPr="005B4588">
        <w:rPr>
          <w:szCs w:val="20"/>
          <w:lang w:val="es-ES"/>
        </w:rPr>
        <w:t xml:space="preserve"> es presentaran en el Registre General de </w:t>
      </w:r>
      <w:proofErr w:type="spellStart"/>
      <w:r w:rsidRPr="005B4588">
        <w:rPr>
          <w:szCs w:val="20"/>
          <w:lang w:val="es-ES"/>
        </w:rPr>
        <w:t>l’Ajuntament</w:t>
      </w:r>
      <w:proofErr w:type="spellEnd"/>
      <w:r w:rsidRPr="005B4588">
        <w:rPr>
          <w:szCs w:val="20"/>
          <w:lang w:val="es-ES"/>
        </w:rPr>
        <w:t xml:space="preserve"> d’Altafulla </w:t>
      </w:r>
      <w:proofErr w:type="spellStart"/>
      <w:r w:rsidRPr="005B4588">
        <w:rPr>
          <w:szCs w:val="20"/>
          <w:lang w:val="es-ES"/>
        </w:rPr>
        <w:t>d’acord</w:t>
      </w:r>
      <w:proofErr w:type="spellEnd"/>
      <w:r w:rsidRPr="005B4588">
        <w:rPr>
          <w:szCs w:val="20"/>
          <w:lang w:val="es-ES"/>
        </w:rPr>
        <w:t xml:space="preserve"> amb </w:t>
      </w:r>
      <w:proofErr w:type="spellStart"/>
      <w:r w:rsidRPr="005B4588">
        <w:rPr>
          <w:szCs w:val="20"/>
          <w:lang w:val="es-ES"/>
        </w:rPr>
        <w:t>allò</w:t>
      </w:r>
      <w:proofErr w:type="spellEnd"/>
      <w:r w:rsidRPr="005B4588">
        <w:rPr>
          <w:szCs w:val="20"/>
          <w:lang w:val="es-ES"/>
        </w:rPr>
        <w:t xml:space="preserve"> </w:t>
      </w:r>
      <w:proofErr w:type="spellStart"/>
      <w:r w:rsidRPr="005B4588">
        <w:rPr>
          <w:szCs w:val="20"/>
          <w:lang w:val="es-ES"/>
        </w:rPr>
        <w:t>establert</w:t>
      </w:r>
      <w:proofErr w:type="spellEnd"/>
      <w:r w:rsidRPr="005B4588">
        <w:rPr>
          <w:szCs w:val="20"/>
          <w:lang w:val="es-ES"/>
        </w:rPr>
        <w:t xml:space="preserve"> en </w:t>
      </w:r>
      <w:proofErr w:type="spellStart"/>
      <w:r w:rsidRPr="005B4588">
        <w:rPr>
          <w:szCs w:val="20"/>
          <w:lang w:val="es-ES"/>
        </w:rPr>
        <w:t>l’article</w:t>
      </w:r>
      <w:proofErr w:type="spellEnd"/>
      <w:r w:rsidRPr="005B4588">
        <w:rPr>
          <w:szCs w:val="20"/>
          <w:lang w:val="es-ES"/>
        </w:rPr>
        <w:t xml:space="preserve"> 14 de la </w:t>
      </w:r>
      <w:proofErr w:type="spellStart"/>
      <w:r w:rsidRPr="005B4588">
        <w:rPr>
          <w:szCs w:val="20"/>
          <w:lang w:val="es-ES"/>
        </w:rPr>
        <w:t>Llei</w:t>
      </w:r>
      <w:proofErr w:type="spellEnd"/>
      <w:r w:rsidRPr="005B4588">
        <w:rPr>
          <w:szCs w:val="20"/>
          <w:lang w:val="es-ES"/>
        </w:rPr>
        <w:t xml:space="preserve"> 39/2015, d’1 </w:t>
      </w:r>
      <w:proofErr w:type="spellStart"/>
      <w:r w:rsidRPr="005B4588">
        <w:rPr>
          <w:szCs w:val="20"/>
          <w:lang w:val="es-ES"/>
        </w:rPr>
        <w:t>d’octubre</w:t>
      </w:r>
      <w:proofErr w:type="spellEnd"/>
      <w:r w:rsidRPr="005B4588">
        <w:rPr>
          <w:szCs w:val="20"/>
          <w:lang w:val="es-ES"/>
        </w:rPr>
        <w:t xml:space="preserve">, del </w:t>
      </w:r>
      <w:proofErr w:type="spellStart"/>
      <w:r w:rsidRPr="005B4588">
        <w:rPr>
          <w:szCs w:val="20"/>
          <w:lang w:val="es-ES"/>
        </w:rPr>
        <w:t>procediment</w:t>
      </w:r>
      <w:proofErr w:type="spellEnd"/>
      <w:r w:rsidRPr="005B4588">
        <w:rPr>
          <w:szCs w:val="20"/>
          <w:lang w:val="es-ES"/>
        </w:rPr>
        <w:t xml:space="preserve"> </w:t>
      </w:r>
      <w:proofErr w:type="spellStart"/>
      <w:r w:rsidRPr="005B4588">
        <w:rPr>
          <w:szCs w:val="20"/>
          <w:lang w:val="es-ES"/>
        </w:rPr>
        <w:t>comú</w:t>
      </w:r>
      <w:proofErr w:type="spellEnd"/>
      <w:r w:rsidRPr="005B4588">
        <w:rPr>
          <w:szCs w:val="20"/>
          <w:lang w:val="es-ES"/>
        </w:rPr>
        <w:t xml:space="preserve"> de les </w:t>
      </w:r>
      <w:proofErr w:type="spellStart"/>
      <w:r w:rsidRPr="005B4588">
        <w:rPr>
          <w:szCs w:val="20"/>
          <w:lang w:val="es-ES"/>
        </w:rPr>
        <w:t>administracions</w:t>
      </w:r>
      <w:proofErr w:type="spellEnd"/>
      <w:r w:rsidRPr="005B4588">
        <w:rPr>
          <w:szCs w:val="20"/>
          <w:lang w:val="es-ES"/>
        </w:rPr>
        <w:t xml:space="preserve"> públiques.</w:t>
      </w:r>
    </w:p>
    <w:p w14:paraId="2DB6B21C" w14:textId="77777777" w:rsidR="00E056FA" w:rsidRDefault="00E056FA" w:rsidP="00E94BB7">
      <w:pPr>
        <w:spacing w:line="276" w:lineRule="auto"/>
        <w:rPr>
          <w:szCs w:val="20"/>
          <w:lang w:val="es-ES"/>
        </w:rPr>
      </w:pPr>
    </w:p>
    <w:p w14:paraId="454D796B" w14:textId="7AD8F943" w:rsidR="005B4588" w:rsidRPr="005B4588" w:rsidRDefault="005B4588" w:rsidP="00E94BB7">
      <w:pPr>
        <w:spacing w:line="276" w:lineRule="auto"/>
        <w:rPr>
          <w:szCs w:val="20"/>
          <w:lang w:val="es-ES"/>
        </w:rPr>
      </w:pPr>
      <w:proofErr w:type="spellStart"/>
      <w:r w:rsidRPr="005B4588">
        <w:rPr>
          <w:szCs w:val="20"/>
          <w:lang w:val="es-ES"/>
        </w:rPr>
        <w:t>Aquestes</w:t>
      </w:r>
      <w:proofErr w:type="spellEnd"/>
      <w:r w:rsidRPr="005B4588">
        <w:rPr>
          <w:szCs w:val="20"/>
          <w:lang w:val="es-ES"/>
        </w:rPr>
        <w:t xml:space="preserve"> </w:t>
      </w:r>
      <w:proofErr w:type="spellStart"/>
      <w:r w:rsidRPr="005B4588">
        <w:rPr>
          <w:szCs w:val="20"/>
          <w:lang w:val="es-ES"/>
        </w:rPr>
        <w:t>sol·licituds</w:t>
      </w:r>
      <w:proofErr w:type="spellEnd"/>
      <w:r w:rsidRPr="005B4588">
        <w:rPr>
          <w:szCs w:val="20"/>
          <w:lang w:val="es-ES"/>
        </w:rPr>
        <w:t xml:space="preserve"> </w:t>
      </w:r>
      <w:proofErr w:type="spellStart"/>
      <w:r w:rsidRPr="005B4588">
        <w:rPr>
          <w:szCs w:val="20"/>
          <w:lang w:val="es-ES"/>
        </w:rPr>
        <w:t>hauran</w:t>
      </w:r>
      <w:proofErr w:type="spellEnd"/>
      <w:r w:rsidRPr="005B4588">
        <w:rPr>
          <w:szCs w:val="20"/>
          <w:lang w:val="es-ES"/>
        </w:rPr>
        <w:t xml:space="preserve"> </w:t>
      </w:r>
      <w:proofErr w:type="spellStart"/>
      <w:r w:rsidRPr="005B4588">
        <w:rPr>
          <w:szCs w:val="20"/>
          <w:lang w:val="es-ES"/>
        </w:rPr>
        <w:t>d’anar</w:t>
      </w:r>
      <w:proofErr w:type="spellEnd"/>
      <w:r w:rsidRPr="005B4588">
        <w:rPr>
          <w:szCs w:val="20"/>
          <w:lang w:val="es-ES"/>
        </w:rPr>
        <w:t xml:space="preserve"> </w:t>
      </w:r>
      <w:proofErr w:type="spellStart"/>
      <w:r w:rsidRPr="005B4588">
        <w:rPr>
          <w:szCs w:val="20"/>
          <w:lang w:val="es-ES"/>
        </w:rPr>
        <w:t>acompanyades</w:t>
      </w:r>
      <w:proofErr w:type="spellEnd"/>
      <w:r w:rsidRPr="005B4588">
        <w:rPr>
          <w:szCs w:val="20"/>
          <w:lang w:val="es-ES"/>
        </w:rPr>
        <w:t xml:space="preserve"> en el </w:t>
      </w:r>
      <w:proofErr w:type="spellStart"/>
      <w:r w:rsidRPr="005B4588">
        <w:rPr>
          <w:szCs w:val="20"/>
          <w:lang w:val="es-ES"/>
        </w:rPr>
        <w:t>seu</w:t>
      </w:r>
      <w:proofErr w:type="spellEnd"/>
      <w:r w:rsidRPr="005B4588">
        <w:rPr>
          <w:szCs w:val="20"/>
          <w:lang w:val="es-ES"/>
        </w:rPr>
        <w:t xml:space="preserve"> cas, de la </w:t>
      </w:r>
      <w:proofErr w:type="spellStart"/>
      <w:r w:rsidRPr="005B4588">
        <w:rPr>
          <w:szCs w:val="20"/>
          <w:lang w:val="es-ES"/>
        </w:rPr>
        <w:t>documentació</w:t>
      </w:r>
      <w:proofErr w:type="spellEnd"/>
      <w:r w:rsidRPr="005B4588">
        <w:rPr>
          <w:szCs w:val="20"/>
          <w:lang w:val="es-ES"/>
        </w:rPr>
        <w:t xml:space="preserve"> </w:t>
      </w:r>
      <w:proofErr w:type="spellStart"/>
      <w:r w:rsidRPr="005B4588">
        <w:rPr>
          <w:szCs w:val="20"/>
          <w:lang w:val="es-ES"/>
        </w:rPr>
        <w:t>necessària</w:t>
      </w:r>
      <w:proofErr w:type="spellEnd"/>
      <w:r w:rsidRPr="005B4588">
        <w:rPr>
          <w:szCs w:val="20"/>
          <w:lang w:val="es-ES"/>
        </w:rPr>
        <w:t xml:space="preserve"> per acreditar la </w:t>
      </w:r>
      <w:proofErr w:type="spellStart"/>
      <w:r w:rsidRPr="005B4588">
        <w:rPr>
          <w:szCs w:val="20"/>
          <w:lang w:val="es-ES"/>
        </w:rPr>
        <w:t>representativitat</w:t>
      </w:r>
      <w:proofErr w:type="spellEnd"/>
      <w:r w:rsidRPr="005B4588">
        <w:rPr>
          <w:szCs w:val="20"/>
          <w:lang w:val="es-ES"/>
        </w:rPr>
        <w:t xml:space="preserve"> de </w:t>
      </w:r>
      <w:proofErr w:type="spellStart"/>
      <w:r w:rsidRPr="005B4588">
        <w:rPr>
          <w:szCs w:val="20"/>
          <w:lang w:val="es-ES"/>
        </w:rPr>
        <w:t>l’empresari</w:t>
      </w:r>
      <w:proofErr w:type="spellEnd"/>
      <w:r w:rsidRPr="005B4588">
        <w:rPr>
          <w:szCs w:val="20"/>
          <w:lang w:val="es-ES"/>
        </w:rPr>
        <w:t xml:space="preserve"> i de la </w:t>
      </w:r>
      <w:proofErr w:type="spellStart"/>
      <w:r w:rsidRPr="005B4588">
        <w:rPr>
          <w:szCs w:val="20"/>
          <w:lang w:val="es-ES"/>
        </w:rPr>
        <w:t>documentació</w:t>
      </w:r>
      <w:proofErr w:type="spellEnd"/>
      <w:r w:rsidRPr="005B4588">
        <w:rPr>
          <w:szCs w:val="20"/>
          <w:lang w:val="es-ES"/>
        </w:rPr>
        <w:t xml:space="preserve"> </w:t>
      </w:r>
      <w:proofErr w:type="spellStart"/>
      <w:r w:rsidRPr="005B4588">
        <w:rPr>
          <w:szCs w:val="20"/>
          <w:lang w:val="es-ES"/>
        </w:rPr>
        <w:t>establerta</w:t>
      </w:r>
      <w:proofErr w:type="spellEnd"/>
      <w:r w:rsidRPr="005B4588">
        <w:rPr>
          <w:szCs w:val="20"/>
          <w:lang w:val="es-ES"/>
        </w:rPr>
        <w:t xml:space="preserve"> en </w:t>
      </w:r>
      <w:proofErr w:type="spellStart"/>
      <w:r w:rsidRPr="005B4588">
        <w:rPr>
          <w:szCs w:val="20"/>
          <w:lang w:val="es-ES"/>
        </w:rPr>
        <w:t>l’article</w:t>
      </w:r>
      <w:proofErr w:type="spellEnd"/>
      <w:r w:rsidRPr="005B4588">
        <w:rPr>
          <w:szCs w:val="20"/>
          <w:lang w:val="es-ES"/>
        </w:rPr>
        <w:t xml:space="preserve"> 10 de les bases</w:t>
      </w:r>
      <w:r w:rsidR="00E056FA">
        <w:rPr>
          <w:szCs w:val="20"/>
          <w:lang w:val="es-ES"/>
        </w:rPr>
        <w:t xml:space="preserve"> i que es </w:t>
      </w:r>
      <w:proofErr w:type="spellStart"/>
      <w:r w:rsidR="00E056FA">
        <w:rPr>
          <w:szCs w:val="20"/>
          <w:lang w:val="es-ES"/>
        </w:rPr>
        <w:t>reprodueix</w:t>
      </w:r>
      <w:proofErr w:type="spellEnd"/>
      <w:r w:rsidR="00E056FA">
        <w:rPr>
          <w:szCs w:val="20"/>
          <w:lang w:val="es-ES"/>
        </w:rPr>
        <w:t xml:space="preserve"> a </w:t>
      </w:r>
      <w:proofErr w:type="spellStart"/>
      <w:r w:rsidR="00E056FA">
        <w:rPr>
          <w:szCs w:val="20"/>
          <w:lang w:val="es-ES"/>
        </w:rPr>
        <w:t>continuació</w:t>
      </w:r>
      <w:proofErr w:type="spellEnd"/>
      <w:r w:rsidRPr="005B4588">
        <w:rPr>
          <w:szCs w:val="20"/>
          <w:lang w:val="es-ES"/>
        </w:rPr>
        <w:t>.</w:t>
      </w:r>
    </w:p>
    <w:p w14:paraId="0B94C642" w14:textId="77777777" w:rsidR="00E056FA" w:rsidRDefault="00E056FA" w:rsidP="00E94BB7">
      <w:pPr>
        <w:spacing w:line="276" w:lineRule="auto"/>
        <w:rPr>
          <w:szCs w:val="20"/>
          <w:lang w:val="es-ES"/>
        </w:rPr>
      </w:pPr>
    </w:p>
    <w:p w14:paraId="4837DAA2" w14:textId="54DBB3FD" w:rsidR="005B4588" w:rsidRPr="005B4588" w:rsidRDefault="005B4588" w:rsidP="00E94BB7">
      <w:pPr>
        <w:spacing w:line="276" w:lineRule="auto"/>
        <w:rPr>
          <w:szCs w:val="20"/>
          <w:lang w:val="es-ES"/>
        </w:rPr>
      </w:pPr>
      <w:r w:rsidRPr="005B4588">
        <w:rPr>
          <w:szCs w:val="20"/>
          <w:lang w:val="es-ES"/>
        </w:rPr>
        <w:t xml:space="preserve">Si en la </w:t>
      </w:r>
      <w:proofErr w:type="spellStart"/>
      <w:r w:rsidRPr="005B4588">
        <w:rPr>
          <w:szCs w:val="20"/>
          <w:lang w:val="es-ES"/>
        </w:rPr>
        <w:t>documentació</w:t>
      </w:r>
      <w:proofErr w:type="spellEnd"/>
      <w:r w:rsidRPr="005B4588">
        <w:rPr>
          <w:szCs w:val="20"/>
          <w:lang w:val="es-ES"/>
        </w:rPr>
        <w:t xml:space="preserve"> presentada </w:t>
      </w:r>
      <w:proofErr w:type="spellStart"/>
      <w:r w:rsidRPr="005B4588">
        <w:rPr>
          <w:szCs w:val="20"/>
          <w:lang w:val="es-ES"/>
        </w:rPr>
        <w:t>s’observa</w:t>
      </w:r>
      <w:proofErr w:type="spellEnd"/>
      <w:r w:rsidRPr="005B4588">
        <w:rPr>
          <w:szCs w:val="20"/>
          <w:lang w:val="es-ES"/>
        </w:rPr>
        <w:t xml:space="preserve"> alguna </w:t>
      </w:r>
      <w:proofErr w:type="spellStart"/>
      <w:r w:rsidRPr="005B4588">
        <w:rPr>
          <w:szCs w:val="20"/>
          <w:lang w:val="es-ES"/>
        </w:rPr>
        <w:t>deficiència</w:t>
      </w:r>
      <w:proofErr w:type="spellEnd"/>
      <w:r w:rsidRPr="005B4588">
        <w:rPr>
          <w:szCs w:val="20"/>
          <w:lang w:val="es-ES"/>
        </w:rPr>
        <w:t xml:space="preserve">, </w:t>
      </w:r>
      <w:proofErr w:type="spellStart"/>
      <w:r w:rsidRPr="005B4588">
        <w:rPr>
          <w:szCs w:val="20"/>
          <w:lang w:val="es-ES"/>
        </w:rPr>
        <w:t>incoherència</w:t>
      </w:r>
      <w:proofErr w:type="spellEnd"/>
      <w:r w:rsidRPr="005B4588">
        <w:rPr>
          <w:szCs w:val="20"/>
          <w:lang w:val="es-ES"/>
        </w:rPr>
        <w:t xml:space="preserve"> o hi manca </w:t>
      </w:r>
      <w:proofErr w:type="spellStart"/>
      <w:r w:rsidRPr="005B4588">
        <w:rPr>
          <w:szCs w:val="20"/>
          <w:lang w:val="es-ES"/>
        </w:rPr>
        <w:t>algun</w:t>
      </w:r>
      <w:proofErr w:type="spellEnd"/>
      <w:r w:rsidRPr="005B4588">
        <w:rPr>
          <w:szCs w:val="20"/>
          <w:lang w:val="es-ES"/>
        </w:rPr>
        <w:t xml:space="preserve"> </w:t>
      </w:r>
      <w:proofErr w:type="spellStart"/>
      <w:r w:rsidRPr="005B4588">
        <w:rPr>
          <w:szCs w:val="20"/>
          <w:lang w:val="es-ES"/>
        </w:rPr>
        <w:t>document</w:t>
      </w:r>
      <w:proofErr w:type="spellEnd"/>
      <w:r w:rsidRPr="005B4588">
        <w:rPr>
          <w:szCs w:val="20"/>
          <w:lang w:val="es-ES"/>
        </w:rPr>
        <w:t xml:space="preserve"> </w:t>
      </w:r>
      <w:proofErr w:type="spellStart"/>
      <w:r w:rsidRPr="005B4588">
        <w:rPr>
          <w:szCs w:val="20"/>
          <w:lang w:val="es-ES"/>
        </w:rPr>
        <w:t>necessari</w:t>
      </w:r>
      <w:proofErr w:type="spellEnd"/>
      <w:r w:rsidRPr="005B4588">
        <w:rPr>
          <w:szCs w:val="20"/>
          <w:lang w:val="es-ES"/>
        </w:rPr>
        <w:t xml:space="preserve"> per la </w:t>
      </w:r>
      <w:proofErr w:type="spellStart"/>
      <w:r w:rsidRPr="005B4588">
        <w:rPr>
          <w:szCs w:val="20"/>
          <w:lang w:val="es-ES"/>
        </w:rPr>
        <w:t>presentació</w:t>
      </w:r>
      <w:proofErr w:type="spellEnd"/>
      <w:r w:rsidRPr="005B4588">
        <w:rPr>
          <w:szCs w:val="20"/>
          <w:lang w:val="es-ES"/>
        </w:rPr>
        <w:t xml:space="preserve"> de la </w:t>
      </w:r>
      <w:proofErr w:type="spellStart"/>
      <w:r w:rsidRPr="005B4588">
        <w:rPr>
          <w:szCs w:val="20"/>
          <w:lang w:val="es-ES"/>
        </w:rPr>
        <w:t>concessió</w:t>
      </w:r>
      <w:proofErr w:type="spellEnd"/>
      <w:r w:rsidRPr="005B4588">
        <w:rPr>
          <w:szCs w:val="20"/>
          <w:lang w:val="es-ES"/>
        </w:rPr>
        <w:t xml:space="preserve"> de </w:t>
      </w:r>
      <w:proofErr w:type="spellStart"/>
      <w:r w:rsidRPr="005B4588">
        <w:rPr>
          <w:szCs w:val="20"/>
          <w:lang w:val="es-ES"/>
        </w:rPr>
        <w:t>l’ajut</w:t>
      </w:r>
      <w:proofErr w:type="spellEnd"/>
      <w:r w:rsidRPr="005B4588">
        <w:rPr>
          <w:szCs w:val="20"/>
          <w:lang w:val="es-ES"/>
        </w:rPr>
        <w:t xml:space="preserve">, </w:t>
      </w:r>
      <w:proofErr w:type="spellStart"/>
      <w:r w:rsidRPr="005B4588">
        <w:rPr>
          <w:szCs w:val="20"/>
          <w:lang w:val="es-ES"/>
        </w:rPr>
        <w:t>l’Ajuntament</w:t>
      </w:r>
      <w:proofErr w:type="spellEnd"/>
      <w:r w:rsidRPr="005B4588">
        <w:rPr>
          <w:szCs w:val="20"/>
          <w:lang w:val="es-ES"/>
        </w:rPr>
        <w:t xml:space="preserve"> </w:t>
      </w:r>
      <w:proofErr w:type="spellStart"/>
      <w:r w:rsidRPr="005B4588">
        <w:rPr>
          <w:szCs w:val="20"/>
          <w:lang w:val="es-ES"/>
        </w:rPr>
        <w:t>requerirà</w:t>
      </w:r>
      <w:proofErr w:type="spellEnd"/>
      <w:r w:rsidRPr="005B4588">
        <w:rPr>
          <w:szCs w:val="20"/>
          <w:lang w:val="es-ES"/>
        </w:rPr>
        <w:t xml:space="preserve"> </w:t>
      </w:r>
      <w:proofErr w:type="spellStart"/>
      <w:r w:rsidRPr="005B4588">
        <w:rPr>
          <w:szCs w:val="20"/>
          <w:lang w:val="es-ES"/>
        </w:rPr>
        <w:t>d’esmena</w:t>
      </w:r>
      <w:proofErr w:type="spellEnd"/>
      <w:r w:rsidRPr="005B4588">
        <w:rPr>
          <w:szCs w:val="20"/>
          <w:lang w:val="es-ES"/>
        </w:rPr>
        <w:t xml:space="preserve"> </w:t>
      </w:r>
      <w:proofErr w:type="spellStart"/>
      <w:r w:rsidRPr="005B4588">
        <w:rPr>
          <w:szCs w:val="20"/>
          <w:lang w:val="es-ES"/>
        </w:rPr>
        <w:t>perquè</w:t>
      </w:r>
      <w:proofErr w:type="spellEnd"/>
      <w:r w:rsidRPr="005B4588">
        <w:rPr>
          <w:szCs w:val="20"/>
          <w:lang w:val="es-ES"/>
        </w:rPr>
        <w:t xml:space="preserve"> en el </w:t>
      </w:r>
      <w:proofErr w:type="spellStart"/>
      <w:r w:rsidRPr="005B4588">
        <w:rPr>
          <w:szCs w:val="20"/>
          <w:lang w:val="es-ES"/>
        </w:rPr>
        <w:t>termini</w:t>
      </w:r>
      <w:proofErr w:type="spellEnd"/>
      <w:r w:rsidRPr="005B4588">
        <w:rPr>
          <w:szCs w:val="20"/>
          <w:lang w:val="es-ES"/>
        </w:rPr>
        <w:t xml:space="preserve"> </w:t>
      </w:r>
      <w:proofErr w:type="spellStart"/>
      <w:r w:rsidRPr="005B4588">
        <w:rPr>
          <w:szCs w:val="20"/>
          <w:lang w:val="es-ES"/>
        </w:rPr>
        <w:t>màxim</w:t>
      </w:r>
      <w:proofErr w:type="spellEnd"/>
      <w:r w:rsidRPr="005B4588">
        <w:rPr>
          <w:szCs w:val="20"/>
          <w:lang w:val="es-ES"/>
        </w:rPr>
        <w:t xml:space="preserve"> de 10 </w:t>
      </w:r>
      <w:proofErr w:type="spellStart"/>
      <w:r w:rsidRPr="005B4588">
        <w:rPr>
          <w:szCs w:val="20"/>
          <w:lang w:val="es-ES"/>
        </w:rPr>
        <w:t>dies</w:t>
      </w:r>
      <w:proofErr w:type="spellEnd"/>
      <w:r w:rsidRPr="005B4588">
        <w:rPr>
          <w:szCs w:val="20"/>
          <w:lang w:val="es-ES"/>
        </w:rPr>
        <w:t xml:space="preserve"> </w:t>
      </w:r>
      <w:proofErr w:type="spellStart"/>
      <w:r w:rsidRPr="005B4588">
        <w:rPr>
          <w:szCs w:val="20"/>
          <w:lang w:val="es-ES"/>
        </w:rPr>
        <w:t>esmeni</w:t>
      </w:r>
      <w:proofErr w:type="spellEnd"/>
      <w:r w:rsidRPr="005B4588">
        <w:rPr>
          <w:szCs w:val="20"/>
          <w:lang w:val="es-ES"/>
        </w:rPr>
        <w:t xml:space="preserve"> la </w:t>
      </w:r>
      <w:proofErr w:type="spellStart"/>
      <w:r w:rsidRPr="005B4588">
        <w:rPr>
          <w:szCs w:val="20"/>
          <w:lang w:val="es-ES"/>
        </w:rPr>
        <w:t>sol·licitud</w:t>
      </w:r>
      <w:proofErr w:type="spellEnd"/>
      <w:r w:rsidRPr="005B4588">
        <w:rPr>
          <w:szCs w:val="20"/>
          <w:lang w:val="es-ES"/>
        </w:rPr>
        <w:t xml:space="preserve">. Si en el </w:t>
      </w:r>
      <w:proofErr w:type="spellStart"/>
      <w:r w:rsidRPr="005B4588">
        <w:rPr>
          <w:szCs w:val="20"/>
          <w:lang w:val="es-ES"/>
        </w:rPr>
        <w:t>termini</w:t>
      </w:r>
      <w:proofErr w:type="spellEnd"/>
      <w:r w:rsidRPr="005B4588">
        <w:rPr>
          <w:szCs w:val="20"/>
          <w:lang w:val="es-ES"/>
        </w:rPr>
        <w:t xml:space="preserve"> </w:t>
      </w:r>
      <w:proofErr w:type="spellStart"/>
      <w:r w:rsidRPr="005B4588">
        <w:rPr>
          <w:szCs w:val="20"/>
          <w:lang w:val="es-ES"/>
        </w:rPr>
        <w:t>concedit</w:t>
      </w:r>
      <w:proofErr w:type="spellEnd"/>
      <w:r w:rsidRPr="005B4588">
        <w:rPr>
          <w:szCs w:val="20"/>
          <w:lang w:val="es-ES"/>
        </w:rPr>
        <w:t xml:space="preserve"> no </w:t>
      </w:r>
      <w:proofErr w:type="spellStart"/>
      <w:r w:rsidRPr="005B4588">
        <w:rPr>
          <w:szCs w:val="20"/>
          <w:lang w:val="es-ES"/>
        </w:rPr>
        <w:t>s’esmena</w:t>
      </w:r>
      <w:proofErr w:type="spellEnd"/>
      <w:r w:rsidRPr="005B4588">
        <w:rPr>
          <w:szCs w:val="20"/>
          <w:lang w:val="es-ES"/>
        </w:rPr>
        <w:t xml:space="preserve"> la </w:t>
      </w:r>
      <w:proofErr w:type="spellStart"/>
      <w:r w:rsidRPr="005B4588">
        <w:rPr>
          <w:szCs w:val="20"/>
          <w:lang w:val="es-ES"/>
        </w:rPr>
        <w:t>sol·licitud</w:t>
      </w:r>
      <w:proofErr w:type="spellEnd"/>
      <w:r w:rsidRPr="005B4588">
        <w:rPr>
          <w:szCs w:val="20"/>
          <w:lang w:val="es-ES"/>
        </w:rPr>
        <w:t xml:space="preserve">, </w:t>
      </w:r>
      <w:proofErr w:type="spellStart"/>
      <w:r w:rsidRPr="005B4588">
        <w:rPr>
          <w:szCs w:val="20"/>
          <w:lang w:val="es-ES"/>
        </w:rPr>
        <w:t>s’entendrà</w:t>
      </w:r>
      <w:proofErr w:type="spellEnd"/>
      <w:r w:rsidRPr="005B4588">
        <w:rPr>
          <w:szCs w:val="20"/>
          <w:lang w:val="es-ES"/>
        </w:rPr>
        <w:t xml:space="preserve"> que </w:t>
      </w:r>
      <w:proofErr w:type="spellStart"/>
      <w:r w:rsidRPr="005B4588">
        <w:rPr>
          <w:szCs w:val="20"/>
          <w:lang w:val="es-ES"/>
        </w:rPr>
        <w:t>desisteix</w:t>
      </w:r>
      <w:proofErr w:type="spellEnd"/>
      <w:r w:rsidRPr="005B4588">
        <w:rPr>
          <w:szCs w:val="20"/>
          <w:lang w:val="es-ES"/>
        </w:rPr>
        <w:t xml:space="preserve"> de la </w:t>
      </w:r>
      <w:proofErr w:type="spellStart"/>
      <w:r w:rsidRPr="005B4588">
        <w:rPr>
          <w:szCs w:val="20"/>
          <w:lang w:val="es-ES"/>
        </w:rPr>
        <w:t>petició</w:t>
      </w:r>
      <w:proofErr w:type="spellEnd"/>
      <w:r w:rsidRPr="005B4588">
        <w:rPr>
          <w:szCs w:val="20"/>
          <w:lang w:val="es-ES"/>
        </w:rPr>
        <w:t xml:space="preserve"> i </w:t>
      </w:r>
      <w:proofErr w:type="spellStart"/>
      <w:r w:rsidRPr="005B4588">
        <w:rPr>
          <w:szCs w:val="20"/>
          <w:lang w:val="es-ES"/>
        </w:rPr>
        <w:t>s’arxivarà</w:t>
      </w:r>
      <w:proofErr w:type="spellEnd"/>
      <w:r w:rsidRPr="005B4588">
        <w:rPr>
          <w:szCs w:val="20"/>
          <w:lang w:val="es-ES"/>
        </w:rPr>
        <w:t xml:space="preserve"> la </w:t>
      </w:r>
      <w:proofErr w:type="spellStart"/>
      <w:r w:rsidRPr="005B4588">
        <w:rPr>
          <w:szCs w:val="20"/>
          <w:lang w:val="es-ES"/>
        </w:rPr>
        <w:t>mateixa</w:t>
      </w:r>
      <w:proofErr w:type="spellEnd"/>
      <w:r w:rsidRPr="005B4588">
        <w:rPr>
          <w:szCs w:val="20"/>
          <w:lang w:val="es-ES"/>
        </w:rPr>
        <w:t xml:space="preserve"> </w:t>
      </w:r>
      <w:proofErr w:type="spellStart"/>
      <w:r w:rsidRPr="005B4588">
        <w:rPr>
          <w:szCs w:val="20"/>
          <w:lang w:val="es-ES"/>
        </w:rPr>
        <w:t>sense</w:t>
      </w:r>
      <w:proofErr w:type="spellEnd"/>
      <w:r w:rsidRPr="005B4588">
        <w:rPr>
          <w:szCs w:val="20"/>
          <w:lang w:val="es-ES"/>
        </w:rPr>
        <w:t xml:space="preserve"> </w:t>
      </w:r>
      <w:proofErr w:type="spellStart"/>
      <w:r w:rsidRPr="005B4588">
        <w:rPr>
          <w:szCs w:val="20"/>
          <w:lang w:val="es-ES"/>
        </w:rPr>
        <w:t>més</w:t>
      </w:r>
      <w:proofErr w:type="spellEnd"/>
      <w:r w:rsidRPr="005B4588">
        <w:rPr>
          <w:szCs w:val="20"/>
          <w:lang w:val="es-ES"/>
        </w:rPr>
        <w:t xml:space="preserve"> </w:t>
      </w:r>
      <w:proofErr w:type="spellStart"/>
      <w:r w:rsidRPr="005B4588">
        <w:rPr>
          <w:szCs w:val="20"/>
          <w:lang w:val="es-ES"/>
        </w:rPr>
        <w:t>tràmit</w:t>
      </w:r>
      <w:proofErr w:type="spellEnd"/>
      <w:r w:rsidRPr="005B4588">
        <w:rPr>
          <w:szCs w:val="20"/>
          <w:lang w:val="es-ES"/>
        </w:rPr>
        <w:t xml:space="preserve">. </w:t>
      </w:r>
    </w:p>
    <w:p w14:paraId="21CB4DBF" w14:textId="77777777" w:rsidR="005B4588" w:rsidRDefault="005B4588" w:rsidP="00E94BB7">
      <w:pPr>
        <w:spacing w:line="276" w:lineRule="auto"/>
        <w:rPr>
          <w:b/>
          <w:bCs/>
          <w:szCs w:val="20"/>
          <w:u w:val="single"/>
          <w:lang w:val="es-ES"/>
        </w:rPr>
      </w:pPr>
    </w:p>
    <w:p w14:paraId="7416AC2E" w14:textId="77777777" w:rsidR="00E056FA" w:rsidRPr="005B4588" w:rsidRDefault="00E056FA" w:rsidP="00E94BB7">
      <w:pPr>
        <w:spacing w:line="276" w:lineRule="auto"/>
        <w:rPr>
          <w:b/>
          <w:bCs/>
          <w:szCs w:val="20"/>
          <w:u w:val="single"/>
          <w:lang w:val="es-ES"/>
        </w:rPr>
      </w:pPr>
    </w:p>
    <w:p w14:paraId="0F726A83" w14:textId="7188FA5E" w:rsidR="005B4588" w:rsidRPr="005B4588" w:rsidRDefault="005B4588" w:rsidP="00E94BB7">
      <w:pPr>
        <w:spacing w:line="276" w:lineRule="auto"/>
        <w:rPr>
          <w:b/>
          <w:bCs/>
          <w:szCs w:val="20"/>
          <w:u w:val="single"/>
          <w:lang w:val="es-ES"/>
        </w:rPr>
      </w:pPr>
      <w:proofErr w:type="spellStart"/>
      <w:r w:rsidRPr="005B4588">
        <w:rPr>
          <w:b/>
          <w:bCs/>
          <w:szCs w:val="20"/>
          <w:u w:val="single"/>
          <w:lang w:val="es-ES"/>
        </w:rPr>
        <w:t>Documentació</w:t>
      </w:r>
      <w:proofErr w:type="spellEnd"/>
      <w:r w:rsidRPr="005B4588">
        <w:rPr>
          <w:b/>
          <w:bCs/>
          <w:szCs w:val="20"/>
          <w:u w:val="single"/>
          <w:lang w:val="es-ES"/>
        </w:rPr>
        <w:t>:</w:t>
      </w:r>
    </w:p>
    <w:p w14:paraId="400987D8" w14:textId="77777777" w:rsidR="00E056FA" w:rsidRDefault="00E056FA" w:rsidP="00E94BB7">
      <w:pPr>
        <w:spacing w:line="276" w:lineRule="auto"/>
        <w:rPr>
          <w:szCs w:val="20"/>
          <w:lang w:val="es-ES"/>
        </w:rPr>
      </w:pPr>
    </w:p>
    <w:p w14:paraId="336CDA10" w14:textId="2EF9CBBB" w:rsidR="005B4588" w:rsidRPr="005B4588" w:rsidRDefault="005B4588" w:rsidP="00E94BB7">
      <w:pPr>
        <w:spacing w:line="276" w:lineRule="auto"/>
        <w:rPr>
          <w:szCs w:val="20"/>
          <w:lang w:val="es-ES"/>
        </w:rPr>
      </w:pPr>
      <w:r w:rsidRPr="005B4588">
        <w:rPr>
          <w:szCs w:val="20"/>
          <w:lang w:val="es-ES"/>
        </w:rPr>
        <w:t xml:space="preserve">Les persones </w:t>
      </w:r>
      <w:proofErr w:type="spellStart"/>
      <w:r w:rsidRPr="005B4588">
        <w:rPr>
          <w:szCs w:val="20"/>
          <w:lang w:val="es-ES"/>
        </w:rPr>
        <w:t>interessades</w:t>
      </w:r>
      <w:proofErr w:type="spellEnd"/>
      <w:r w:rsidRPr="005B4588">
        <w:rPr>
          <w:szCs w:val="20"/>
          <w:lang w:val="es-ES"/>
        </w:rPr>
        <w:t xml:space="preserve"> en </w:t>
      </w:r>
      <w:proofErr w:type="spellStart"/>
      <w:r w:rsidRPr="005B4588">
        <w:rPr>
          <w:szCs w:val="20"/>
          <w:lang w:val="es-ES"/>
        </w:rPr>
        <w:t>aquesta</w:t>
      </w:r>
      <w:proofErr w:type="spellEnd"/>
      <w:r w:rsidRPr="005B4588">
        <w:rPr>
          <w:szCs w:val="20"/>
          <w:lang w:val="es-ES"/>
        </w:rPr>
        <w:t xml:space="preserve"> </w:t>
      </w:r>
      <w:proofErr w:type="spellStart"/>
      <w:r w:rsidRPr="005B4588">
        <w:rPr>
          <w:szCs w:val="20"/>
          <w:lang w:val="es-ES"/>
        </w:rPr>
        <w:t>subvenció</w:t>
      </w:r>
      <w:proofErr w:type="spellEnd"/>
      <w:r w:rsidRPr="005B4588">
        <w:rPr>
          <w:szCs w:val="20"/>
          <w:lang w:val="es-ES"/>
        </w:rPr>
        <w:t xml:space="preserve"> </w:t>
      </w:r>
      <w:proofErr w:type="spellStart"/>
      <w:r w:rsidRPr="005B4588">
        <w:rPr>
          <w:szCs w:val="20"/>
          <w:lang w:val="es-ES"/>
        </w:rPr>
        <w:t>hauran</w:t>
      </w:r>
      <w:proofErr w:type="spellEnd"/>
      <w:r w:rsidRPr="005B4588">
        <w:rPr>
          <w:szCs w:val="20"/>
          <w:lang w:val="es-ES"/>
        </w:rPr>
        <w:t xml:space="preserve"> de presentar la </w:t>
      </w:r>
      <w:proofErr w:type="spellStart"/>
      <w:r w:rsidRPr="005B4588">
        <w:rPr>
          <w:szCs w:val="20"/>
          <w:lang w:val="es-ES"/>
        </w:rPr>
        <w:t>documentació</w:t>
      </w:r>
      <w:proofErr w:type="spellEnd"/>
      <w:r w:rsidRPr="005B4588">
        <w:rPr>
          <w:szCs w:val="20"/>
          <w:lang w:val="es-ES"/>
        </w:rPr>
        <w:t xml:space="preserve"> </w:t>
      </w:r>
      <w:proofErr w:type="spellStart"/>
      <w:r w:rsidRPr="005B4588">
        <w:rPr>
          <w:szCs w:val="20"/>
          <w:lang w:val="es-ES"/>
        </w:rPr>
        <w:t>següent</w:t>
      </w:r>
      <w:proofErr w:type="spellEnd"/>
      <w:r w:rsidRPr="005B4588">
        <w:rPr>
          <w:szCs w:val="20"/>
          <w:lang w:val="es-ES"/>
        </w:rPr>
        <w:t>:</w:t>
      </w:r>
    </w:p>
    <w:p w14:paraId="71F673AC" w14:textId="77777777" w:rsidR="005B4588" w:rsidRDefault="005B4588" w:rsidP="00E056FA">
      <w:pPr>
        <w:pStyle w:val="Pargrafdellista"/>
        <w:widowControl/>
        <w:numPr>
          <w:ilvl w:val="0"/>
          <w:numId w:val="17"/>
        </w:numPr>
        <w:suppressAutoHyphens w:val="0"/>
        <w:spacing w:before="0" w:after="160" w:line="276" w:lineRule="auto"/>
        <w:contextualSpacing/>
        <w:rPr>
          <w:szCs w:val="20"/>
        </w:rPr>
      </w:pPr>
      <w:r>
        <w:rPr>
          <w:szCs w:val="20"/>
        </w:rPr>
        <w:t xml:space="preserve">Acreditació de la capacitat: en el cas de persona jurídica, la escriptura de la constitució de la societat; i en el cas de persona física, el document nacional d’identificació; en el cas de ser una associació sense finalitat de lucre, els estatuts </w:t>
      </w:r>
    </w:p>
    <w:p w14:paraId="16C081DA" w14:textId="77777777" w:rsidR="005B4588" w:rsidRDefault="005B4588" w:rsidP="00E056FA">
      <w:pPr>
        <w:pStyle w:val="Pargrafdellista"/>
        <w:widowControl/>
        <w:numPr>
          <w:ilvl w:val="0"/>
          <w:numId w:val="17"/>
        </w:numPr>
        <w:suppressAutoHyphens w:val="0"/>
        <w:spacing w:before="0" w:after="160" w:line="276" w:lineRule="auto"/>
        <w:contextualSpacing/>
        <w:rPr>
          <w:szCs w:val="20"/>
        </w:rPr>
      </w:pPr>
      <w:r>
        <w:rPr>
          <w:szCs w:val="20"/>
        </w:rPr>
        <w:t>Contracte de lloguer, si s’escau</w:t>
      </w:r>
    </w:p>
    <w:p w14:paraId="72423F1D" w14:textId="77777777" w:rsidR="005B4588" w:rsidRDefault="005B4588" w:rsidP="00E056FA">
      <w:pPr>
        <w:pStyle w:val="Pargrafdellista"/>
        <w:widowControl/>
        <w:numPr>
          <w:ilvl w:val="0"/>
          <w:numId w:val="17"/>
        </w:numPr>
        <w:suppressAutoHyphens w:val="0"/>
        <w:spacing w:before="0" w:after="160" w:line="276" w:lineRule="auto"/>
        <w:contextualSpacing/>
        <w:rPr>
          <w:szCs w:val="20"/>
        </w:rPr>
      </w:pPr>
      <w:r>
        <w:rPr>
          <w:szCs w:val="20"/>
        </w:rPr>
        <w:t xml:space="preserve">Model 036 de declaració censal d’alta d’activitats econòmiques, modificació i baixa en el cens d’empresaris, professionals i retenidors o qualsevol altre documentació oficial que ho acrediti </w:t>
      </w:r>
    </w:p>
    <w:p w14:paraId="727C4134" w14:textId="77777777" w:rsidR="005B4588" w:rsidRDefault="005B4588" w:rsidP="00E056FA">
      <w:pPr>
        <w:pStyle w:val="Pargrafdellista"/>
        <w:widowControl/>
        <w:numPr>
          <w:ilvl w:val="0"/>
          <w:numId w:val="17"/>
        </w:numPr>
        <w:suppressAutoHyphens w:val="0"/>
        <w:spacing w:before="0" w:after="160" w:line="276" w:lineRule="auto"/>
        <w:contextualSpacing/>
        <w:rPr>
          <w:szCs w:val="20"/>
        </w:rPr>
      </w:pPr>
      <w:r>
        <w:rPr>
          <w:szCs w:val="20"/>
        </w:rPr>
        <w:t>Document RNT (relació nominal de treballadors) de la Seguretat Social, en comparativa entre mensualitats dins un mateix període</w:t>
      </w:r>
    </w:p>
    <w:p w14:paraId="23DE69E5" w14:textId="77777777" w:rsidR="005B4588" w:rsidRDefault="005B4588" w:rsidP="00E056FA">
      <w:pPr>
        <w:pStyle w:val="Pargrafdellista"/>
        <w:widowControl/>
        <w:numPr>
          <w:ilvl w:val="0"/>
          <w:numId w:val="17"/>
        </w:numPr>
        <w:suppressAutoHyphens w:val="0"/>
        <w:spacing w:before="0" w:after="160" w:line="276" w:lineRule="auto"/>
        <w:contextualSpacing/>
        <w:rPr>
          <w:szCs w:val="20"/>
        </w:rPr>
      </w:pPr>
      <w:r>
        <w:rPr>
          <w:szCs w:val="20"/>
        </w:rPr>
        <w:t>Declaració responsable acreditativa del decrement produït, en comparativa entre mensualitats dins un mateix període</w:t>
      </w:r>
    </w:p>
    <w:p w14:paraId="26912F5D" w14:textId="77777777" w:rsidR="005B4588" w:rsidRPr="003929E7" w:rsidRDefault="005B4588" w:rsidP="00E056FA">
      <w:pPr>
        <w:pStyle w:val="Pargrafdellista"/>
        <w:widowControl/>
        <w:numPr>
          <w:ilvl w:val="0"/>
          <w:numId w:val="17"/>
        </w:numPr>
        <w:suppressAutoHyphens w:val="0"/>
        <w:spacing w:before="0" w:after="160" w:line="276" w:lineRule="auto"/>
        <w:contextualSpacing/>
        <w:rPr>
          <w:szCs w:val="20"/>
        </w:rPr>
      </w:pPr>
      <w:r>
        <w:rPr>
          <w:szCs w:val="20"/>
        </w:rPr>
        <w:t>Declaració jurada de no trobar-se inhabilitat per obtenir subvencions administratives públiques</w:t>
      </w:r>
    </w:p>
    <w:p w14:paraId="0EAFD6CC" w14:textId="2AD2CCF7" w:rsidR="00DC6F1E" w:rsidRDefault="005B4588" w:rsidP="00E056FA">
      <w:pPr>
        <w:pStyle w:val="Pargrafdellista"/>
        <w:numPr>
          <w:ilvl w:val="0"/>
          <w:numId w:val="17"/>
        </w:numPr>
        <w:spacing w:line="276" w:lineRule="auto"/>
        <w:rPr>
          <w:u w:val="single"/>
        </w:rPr>
      </w:pPr>
      <w:r>
        <w:rPr>
          <w:szCs w:val="20"/>
        </w:rPr>
        <w:t>Certificat de titularitat bancària</w:t>
      </w:r>
    </w:p>
    <w:p w14:paraId="0ACFFAAC" w14:textId="77777777" w:rsidR="00DC6F1E" w:rsidRDefault="00DC6F1E" w:rsidP="00E94BB7">
      <w:pPr>
        <w:spacing w:line="276" w:lineRule="auto"/>
        <w:rPr>
          <w:u w:val="single"/>
          <w:lang w:val="es-ES"/>
        </w:rPr>
      </w:pPr>
    </w:p>
    <w:p w14:paraId="67D0528D" w14:textId="77777777" w:rsidR="00DC6F1E" w:rsidRDefault="00DC6F1E" w:rsidP="00E94BB7">
      <w:pPr>
        <w:spacing w:line="276" w:lineRule="auto"/>
        <w:rPr>
          <w:lang w:val="ca-ES"/>
        </w:rPr>
      </w:pPr>
    </w:p>
    <w:p w14:paraId="6B560684" w14:textId="77777777" w:rsidR="00DC6F1E" w:rsidRDefault="00DC6F1E" w:rsidP="00E94BB7">
      <w:pPr>
        <w:pStyle w:val="Normal00"/>
        <w:spacing w:before="120" w:after="60" w:line="276" w:lineRule="auto"/>
        <w:rPr>
          <w:b/>
          <w:bCs/>
          <w:szCs w:val="20"/>
          <w:u w:val="single"/>
          <w:lang w:val="ca-ES"/>
        </w:rPr>
      </w:pPr>
      <w:r>
        <w:rPr>
          <w:b/>
          <w:szCs w:val="20"/>
          <w:u w:val="single"/>
          <w:lang w:val="ca-ES"/>
        </w:rPr>
        <w:t>Procediment</w:t>
      </w:r>
      <w:r>
        <w:rPr>
          <w:b/>
          <w:bCs/>
          <w:szCs w:val="20"/>
          <w:u w:val="single"/>
          <w:lang w:val="ca-ES"/>
        </w:rPr>
        <w:t xml:space="preserve"> de concessió, resolució i notificació de la resolució de les sol·licituds</w:t>
      </w:r>
    </w:p>
    <w:p w14:paraId="5E44D928" w14:textId="2BC47F55" w:rsidR="00DC6F1E" w:rsidRDefault="00DC6F1E" w:rsidP="00E94BB7">
      <w:pPr>
        <w:spacing w:line="276" w:lineRule="auto"/>
        <w:rPr>
          <w:lang w:val="ca-ES"/>
        </w:rPr>
      </w:pPr>
      <w:r>
        <w:rPr>
          <w:lang w:val="ca-ES"/>
        </w:rPr>
        <w:t xml:space="preserve">El procediment a seguir per la presentació de les sol·licituds per a la subvenció està recollit en l’article </w:t>
      </w:r>
      <w:r w:rsidR="00E056FA">
        <w:rPr>
          <w:lang w:val="ca-ES"/>
        </w:rPr>
        <w:t>11</w:t>
      </w:r>
      <w:r>
        <w:rPr>
          <w:lang w:val="ca-ES"/>
        </w:rPr>
        <w:t xml:space="preserve"> de les Bases.</w:t>
      </w:r>
    </w:p>
    <w:p w14:paraId="124BCBCB" w14:textId="77777777" w:rsidR="00DC6F1E" w:rsidRDefault="00DC6F1E" w:rsidP="00E94BB7">
      <w:pPr>
        <w:spacing w:line="276" w:lineRule="auto"/>
        <w:rPr>
          <w:lang w:val="ca-ES"/>
        </w:rPr>
      </w:pPr>
    </w:p>
    <w:p w14:paraId="20F7E4B3" w14:textId="77777777" w:rsidR="00E056FA" w:rsidRDefault="00E056FA" w:rsidP="00E94BB7">
      <w:pPr>
        <w:spacing w:line="276" w:lineRule="auto"/>
        <w:rPr>
          <w:lang w:val="ca-ES"/>
        </w:rPr>
      </w:pPr>
    </w:p>
    <w:p w14:paraId="4829D84C" w14:textId="77777777" w:rsidR="00DC6F1E" w:rsidRDefault="00DC6F1E" w:rsidP="00E94BB7">
      <w:pPr>
        <w:pStyle w:val="Normal00"/>
        <w:spacing w:before="120" w:after="60" w:line="276" w:lineRule="auto"/>
        <w:rPr>
          <w:b/>
          <w:szCs w:val="20"/>
          <w:u w:val="single"/>
          <w:lang w:val="ca-ES"/>
        </w:rPr>
      </w:pPr>
      <w:r>
        <w:rPr>
          <w:b/>
          <w:szCs w:val="20"/>
          <w:u w:val="single"/>
          <w:lang w:val="ca-ES"/>
        </w:rPr>
        <w:t>Termini de presentació de sol·licituds</w:t>
      </w:r>
    </w:p>
    <w:p w14:paraId="43C25220" w14:textId="37E69191" w:rsidR="00DC6F1E" w:rsidRPr="00055BCD" w:rsidRDefault="00DC6F1E" w:rsidP="00E94BB7">
      <w:pPr>
        <w:pStyle w:val="Normal00"/>
        <w:spacing w:line="276" w:lineRule="auto"/>
        <w:rPr>
          <w:lang w:val="ca-ES"/>
        </w:rPr>
      </w:pPr>
      <w:r>
        <w:rPr>
          <w:szCs w:val="20"/>
          <w:lang w:val="ca-ES"/>
        </w:rPr>
        <w:t>El termini de presentació de sol·licituds començarà el dia següent al de la publicació de l’extracte de la convocatòria al Butlletí Oficial de la Província de Tarragona, mitjançant la Base de Dades Nacional de Subvencions, i serà de 1</w:t>
      </w:r>
      <w:r w:rsidR="009B6475">
        <w:rPr>
          <w:szCs w:val="20"/>
          <w:lang w:val="ca-ES"/>
        </w:rPr>
        <w:t>5</w:t>
      </w:r>
      <w:r>
        <w:rPr>
          <w:szCs w:val="20"/>
          <w:lang w:val="ca-ES"/>
        </w:rPr>
        <w:t xml:space="preserve"> dies naturals</w:t>
      </w:r>
      <w:bookmarkEnd w:id="1"/>
      <w:bookmarkEnd w:id="2"/>
      <w:r>
        <w:rPr>
          <w:szCs w:val="20"/>
          <w:lang w:val="ca-ES"/>
        </w:rPr>
        <w:t>.</w:t>
      </w:r>
    </w:p>
    <w:p w14:paraId="53795212" w14:textId="77777777" w:rsidR="00DC6F1E" w:rsidRDefault="00DC6F1E" w:rsidP="00E94BB7">
      <w:pPr>
        <w:spacing w:line="276" w:lineRule="auto"/>
        <w:rPr>
          <w:lang w:val="ca-ES"/>
        </w:rPr>
      </w:pPr>
    </w:p>
    <w:p w14:paraId="1F3CAE73" w14:textId="77777777" w:rsidR="00E056FA" w:rsidRDefault="00E056FA" w:rsidP="00E94BB7">
      <w:pPr>
        <w:spacing w:line="276" w:lineRule="auto"/>
        <w:rPr>
          <w:lang w:val="ca-ES"/>
        </w:rPr>
      </w:pPr>
    </w:p>
    <w:p w14:paraId="1F1BF883" w14:textId="77777777" w:rsidR="00E056FA" w:rsidRDefault="00E056FA" w:rsidP="00E056FA">
      <w:pPr>
        <w:pStyle w:val="Normal00"/>
        <w:spacing w:before="120" w:after="60" w:line="276" w:lineRule="auto"/>
        <w:rPr>
          <w:b/>
          <w:szCs w:val="20"/>
          <w:u w:val="single"/>
          <w:lang w:val="ca-ES"/>
        </w:rPr>
      </w:pPr>
      <w:r>
        <w:rPr>
          <w:b/>
          <w:szCs w:val="20"/>
          <w:u w:val="single"/>
          <w:lang w:val="ca-ES"/>
        </w:rPr>
        <w:t>Bases reguladores</w:t>
      </w:r>
    </w:p>
    <w:p w14:paraId="75454FD4" w14:textId="77777777" w:rsidR="00E056FA" w:rsidRDefault="00E056FA" w:rsidP="00E056FA">
      <w:pPr>
        <w:spacing w:line="276" w:lineRule="auto"/>
        <w:rPr>
          <w:lang w:val="ca-ES"/>
        </w:rPr>
      </w:pPr>
    </w:p>
    <w:p w14:paraId="7BC7B5FD" w14:textId="36946076" w:rsidR="00E056FA" w:rsidRDefault="00E056FA" w:rsidP="00E056FA">
      <w:pPr>
        <w:spacing w:line="276" w:lineRule="auto"/>
        <w:rPr>
          <w:color w:val="000000" w:themeColor="text1"/>
          <w:lang w:val="ca-ES"/>
        </w:rPr>
      </w:pPr>
      <w:r>
        <w:rPr>
          <w:lang w:val="ca-ES"/>
        </w:rPr>
        <w:t>El dia 13 d’Abril de 2026 es publica en el Butlletí Oficial de la Província de Tarragona anunci de l’aprovació de les bases que han de regir el procediment per a l'atorgament de les subvencions  en règim de concurrència competitiva per a la realització d’obres públiques en el municipi d’Altafulla (CVE – 2026 –03185); el dia 9 d’Abril de 2026 es publica en el DOGC (CVE – DOGC – A – 26091029 - 2026).</w:t>
      </w:r>
    </w:p>
    <w:p w14:paraId="379DA319" w14:textId="77777777" w:rsidR="00E056FA" w:rsidRDefault="00E056FA" w:rsidP="00E056FA">
      <w:pPr>
        <w:spacing w:line="276" w:lineRule="auto"/>
        <w:rPr>
          <w:color w:val="000000" w:themeColor="text1"/>
          <w:lang w:val="ca-ES"/>
        </w:rPr>
      </w:pPr>
    </w:p>
    <w:p w14:paraId="0FCF4F25" w14:textId="77777777" w:rsidR="00E056FA" w:rsidRPr="00DC6F1E" w:rsidRDefault="00E056FA" w:rsidP="00E94BB7">
      <w:pPr>
        <w:spacing w:line="276" w:lineRule="auto"/>
        <w:rPr>
          <w:lang w:val="ca-ES"/>
        </w:rPr>
      </w:pPr>
    </w:p>
    <w:sectPr w:rsidR="00E056FA" w:rsidRPr="00DC6F1E" w:rsidSect="00A56893">
      <w:headerReference w:type="even" r:id="rId7"/>
      <w:headerReference w:type="default" r:id="rId8"/>
      <w:footerReference w:type="even" r:id="rId9"/>
      <w:footerReference w:type="default" r:id="rId10"/>
      <w:headerReference w:type="first" r:id="rId11"/>
      <w:footerReference w:type="first" r:id="rId12"/>
      <w:pgSz w:w="11906" w:h="16838" w:code="9"/>
      <w:pgMar w:top="1418" w:right="851" w:bottom="851" w:left="1418" w:header="454" w:footer="28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40BA0" w14:textId="77777777" w:rsidR="00DC6F1E" w:rsidRDefault="00DC6F1E">
      <w:r>
        <w:separator/>
      </w:r>
    </w:p>
  </w:endnote>
  <w:endnote w:type="continuationSeparator" w:id="0">
    <w:p w14:paraId="6E9A29BF" w14:textId="77777777" w:rsidR="00DC6F1E" w:rsidRDefault="00DC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sig w:usb0="00000000" w:usb1="500078FF" w:usb2="00000021" w:usb3="00000000" w:csb0="000001B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4CD8" w14:textId="77777777" w:rsidR="00DC6F1E" w:rsidRDefault="00DC6F1E">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23A6" w14:textId="77777777" w:rsidR="00DC6F1E" w:rsidRPr="00A97010" w:rsidRDefault="00DC6F1E" w:rsidP="00A97010">
    <w:pPr>
      <w:pStyle w:val="Peu"/>
      <w:jc w:val="center"/>
    </w:pPr>
    <w:r>
      <w:rPr>
        <w:noProof/>
        <w:lang w:val="ca-ES" w:eastAsia="ca-ES"/>
      </w:rPr>
      <w:drawing>
        <wp:inline distT="0" distB="0" distL="0" distR="0" wp14:anchorId="72348D49" wp14:editId="651D0F45">
          <wp:extent cx="4514400" cy="205200"/>
          <wp:effectExtent l="0" t="0" r="635" b="444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ça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4400" cy="2052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0306" w14:textId="77777777" w:rsidR="00DC6F1E" w:rsidRDefault="00DC6F1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65484" w14:textId="77777777" w:rsidR="00DC6F1E" w:rsidRDefault="00DC6F1E">
      <w:r>
        <w:separator/>
      </w:r>
    </w:p>
  </w:footnote>
  <w:footnote w:type="continuationSeparator" w:id="0">
    <w:p w14:paraId="69465A63" w14:textId="77777777" w:rsidR="00DC6F1E" w:rsidRDefault="00DC6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44247" w14:textId="77777777" w:rsidR="00DC6F1E" w:rsidRDefault="00DC6F1E">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6290D" w14:textId="77777777" w:rsidR="00DC6F1E" w:rsidRDefault="00DC6F1E" w:rsidP="00D5769E">
    <w:pPr>
      <w:pStyle w:val="Capalera"/>
      <w:tabs>
        <w:tab w:val="clear" w:pos="6120"/>
        <w:tab w:val="center" w:pos="4252"/>
      </w:tabs>
    </w:pPr>
    <w:r>
      <w:drawing>
        <wp:inline distT="0" distB="0" distL="0" distR="0" wp14:anchorId="7D8680A6" wp14:editId="2C026049">
          <wp:extent cx="2724912" cy="813816"/>
          <wp:effectExtent l="0" t="0" r="0" b="571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at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912" cy="813816"/>
                  </a:xfrm>
                  <a:prstGeom prst="rect">
                    <a:avLst/>
                  </a:prstGeom>
                </pic:spPr>
              </pic:pic>
            </a:graphicData>
          </a:graphic>
        </wp:inline>
      </w:drawing>
    </w:r>
  </w:p>
  <w:p w14:paraId="64919636" w14:textId="77777777" w:rsidR="00DC6F1E" w:rsidRPr="00D5769E" w:rsidRDefault="00DC6F1E" w:rsidP="00D5769E">
    <w:pPr>
      <w:pStyle w:val="Capalera"/>
      <w:tabs>
        <w:tab w:val="clear" w:pos="6120"/>
        <w:tab w:val="center" w:pos="425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D0D2" w14:textId="77777777" w:rsidR="00DC6F1E" w:rsidRDefault="00DC6F1E">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50D604E"/>
    <w:multiLevelType w:val="hybridMultilevel"/>
    <w:tmpl w:val="A4D030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91807CD"/>
    <w:multiLevelType w:val="hybridMultilevel"/>
    <w:tmpl w:val="C7942B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3B008EA"/>
    <w:multiLevelType w:val="hybridMultilevel"/>
    <w:tmpl w:val="E0C2287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D254A88"/>
    <w:multiLevelType w:val="hybridMultilevel"/>
    <w:tmpl w:val="56D492F4"/>
    <w:lvl w:ilvl="0" w:tplc="31D2AEBC">
      <w:numFmt w:val="bullet"/>
      <w:pStyle w:val="Pargrafdellista"/>
      <w:lvlText w:val="-"/>
      <w:lvlJc w:val="left"/>
      <w:pPr>
        <w:ind w:left="720" w:hanging="360"/>
      </w:pPr>
      <w:rPr>
        <w:rFonts w:ascii="Verdana" w:eastAsia="Times New Roman" w:hAnsi="Verdana" w:cs="Arial" w:hint="default"/>
        <w:sz w:val="20"/>
        <w:szCs w:val="20"/>
      </w:rPr>
    </w:lvl>
    <w:lvl w:ilvl="1" w:tplc="0F0A4B76" w:tentative="1">
      <w:start w:val="1"/>
      <w:numFmt w:val="bullet"/>
      <w:lvlText w:val="o"/>
      <w:lvlJc w:val="left"/>
      <w:pPr>
        <w:ind w:left="1440" w:hanging="360"/>
      </w:pPr>
      <w:rPr>
        <w:rFonts w:ascii="Courier New" w:hAnsi="Courier New" w:cs="Courier New" w:hint="default"/>
      </w:rPr>
    </w:lvl>
    <w:lvl w:ilvl="2" w:tplc="833AC4CE" w:tentative="1">
      <w:start w:val="1"/>
      <w:numFmt w:val="bullet"/>
      <w:lvlText w:val=""/>
      <w:lvlJc w:val="left"/>
      <w:pPr>
        <w:ind w:left="2160" w:hanging="360"/>
      </w:pPr>
      <w:rPr>
        <w:rFonts w:ascii="Wingdings" w:hAnsi="Wingdings" w:hint="default"/>
      </w:rPr>
    </w:lvl>
    <w:lvl w:ilvl="3" w:tplc="9C668BF0" w:tentative="1">
      <w:start w:val="1"/>
      <w:numFmt w:val="bullet"/>
      <w:lvlText w:val=""/>
      <w:lvlJc w:val="left"/>
      <w:pPr>
        <w:ind w:left="2880" w:hanging="360"/>
      </w:pPr>
      <w:rPr>
        <w:rFonts w:ascii="Symbol" w:hAnsi="Symbol" w:hint="default"/>
      </w:rPr>
    </w:lvl>
    <w:lvl w:ilvl="4" w:tplc="1F927806" w:tentative="1">
      <w:start w:val="1"/>
      <w:numFmt w:val="bullet"/>
      <w:lvlText w:val="o"/>
      <w:lvlJc w:val="left"/>
      <w:pPr>
        <w:ind w:left="3600" w:hanging="360"/>
      </w:pPr>
      <w:rPr>
        <w:rFonts w:ascii="Courier New" w:hAnsi="Courier New" w:cs="Courier New" w:hint="default"/>
      </w:rPr>
    </w:lvl>
    <w:lvl w:ilvl="5" w:tplc="F00452F0" w:tentative="1">
      <w:start w:val="1"/>
      <w:numFmt w:val="bullet"/>
      <w:lvlText w:val=""/>
      <w:lvlJc w:val="left"/>
      <w:pPr>
        <w:ind w:left="4320" w:hanging="360"/>
      </w:pPr>
      <w:rPr>
        <w:rFonts w:ascii="Wingdings" w:hAnsi="Wingdings" w:hint="default"/>
      </w:rPr>
    </w:lvl>
    <w:lvl w:ilvl="6" w:tplc="4FA8426A" w:tentative="1">
      <w:start w:val="1"/>
      <w:numFmt w:val="bullet"/>
      <w:lvlText w:val=""/>
      <w:lvlJc w:val="left"/>
      <w:pPr>
        <w:ind w:left="5040" w:hanging="360"/>
      </w:pPr>
      <w:rPr>
        <w:rFonts w:ascii="Symbol" w:hAnsi="Symbol" w:hint="default"/>
      </w:rPr>
    </w:lvl>
    <w:lvl w:ilvl="7" w:tplc="5666F854" w:tentative="1">
      <w:start w:val="1"/>
      <w:numFmt w:val="bullet"/>
      <w:lvlText w:val="o"/>
      <w:lvlJc w:val="left"/>
      <w:pPr>
        <w:ind w:left="5760" w:hanging="360"/>
      </w:pPr>
      <w:rPr>
        <w:rFonts w:ascii="Courier New" w:hAnsi="Courier New" w:cs="Courier New" w:hint="default"/>
      </w:rPr>
    </w:lvl>
    <w:lvl w:ilvl="8" w:tplc="5D16784C" w:tentative="1">
      <w:start w:val="1"/>
      <w:numFmt w:val="bullet"/>
      <w:lvlText w:val=""/>
      <w:lvlJc w:val="left"/>
      <w:pPr>
        <w:ind w:left="6480" w:hanging="360"/>
      </w:pPr>
      <w:rPr>
        <w:rFonts w:ascii="Wingdings" w:hAnsi="Wingdings" w:hint="default"/>
      </w:rPr>
    </w:lvl>
  </w:abstractNum>
  <w:abstractNum w:abstractNumId="6" w15:restartNumberingAfterBreak="0">
    <w:nsid w:val="1F566B6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11F603D"/>
    <w:multiLevelType w:val="hybridMultilevel"/>
    <w:tmpl w:val="9ACC30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92574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F91506B"/>
    <w:multiLevelType w:val="hybridMultilevel"/>
    <w:tmpl w:val="1758FCE8"/>
    <w:lvl w:ilvl="0" w:tplc="040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3D0667"/>
    <w:multiLevelType w:val="hybridMultilevel"/>
    <w:tmpl w:val="E6782BB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6432DC6"/>
    <w:multiLevelType w:val="hybridMultilevel"/>
    <w:tmpl w:val="9D9293F4"/>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4D2245CA"/>
    <w:multiLevelType w:val="hybridMultilevel"/>
    <w:tmpl w:val="422029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3507394"/>
    <w:multiLevelType w:val="hybridMultilevel"/>
    <w:tmpl w:val="8B526BB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564259B"/>
    <w:multiLevelType w:val="hybridMultilevel"/>
    <w:tmpl w:val="BD26D02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B41066F"/>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D0C6519"/>
    <w:multiLevelType w:val="hybridMultilevel"/>
    <w:tmpl w:val="34169544"/>
    <w:lvl w:ilvl="0" w:tplc="E7761ECA">
      <w:start w:val="520"/>
      <w:numFmt w:val="bullet"/>
      <w:lvlText w:val="-"/>
      <w:lvlJc w:val="left"/>
      <w:pPr>
        <w:ind w:left="720" w:hanging="360"/>
      </w:pPr>
      <w:rPr>
        <w:rFonts w:ascii="Verdana" w:eastAsia="Times New Roman" w:hAnsi="Verdana" w:cs="Arial" w:hint="default"/>
      </w:rPr>
    </w:lvl>
    <w:lvl w:ilvl="1" w:tplc="8C5E54E0" w:tentative="1">
      <w:start w:val="1"/>
      <w:numFmt w:val="bullet"/>
      <w:lvlText w:val="o"/>
      <w:lvlJc w:val="left"/>
      <w:pPr>
        <w:ind w:left="1440" w:hanging="360"/>
      </w:pPr>
      <w:rPr>
        <w:rFonts w:ascii="Courier New" w:hAnsi="Courier New" w:cs="Courier New" w:hint="default"/>
      </w:rPr>
    </w:lvl>
    <w:lvl w:ilvl="2" w:tplc="7B169368" w:tentative="1">
      <w:start w:val="1"/>
      <w:numFmt w:val="bullet"/>
      <w:lvlText w:val=""/>
      <w:lvlJc w:val="left"/>
      <w:pPr>
        <w:ind w:left="2160" w:hanging="360"/>
      </w:pPr>
      <w:rPr>
        <w:rFonts w:ascii="Wingdings" w:hAnsi="Wingdings" w:hint="default"/>
      </w:rPr>
    </w:lvl>
    <w:lvl w:ilvl="3" w:tplc="7AAA70F0" w:tentative="1">
      <w:start w:val="1"/>
      <w:numFmt w:val="bullet"/>
      <w:lvlText w:val=""/>
      <w:lvlJc w:val="left"/>
      <w:pPr>
        <w:ind w:left="2880" w:hanging="360"/>
      </w:pPr>
      <w:rPr>
        <w:rFonts w:ascii="Symbol" w:hAnsi="Symbol" w:hint="default"/>
      </w:rPr>
    </w:lvl>
    <w:lvl w:ilvl="4" w:tplc="36FA72BA" w:tentative="1">
      <w:start w:val="1"/>
      <w:numFmt w:val="bullet"/>
      <w:lvlText w:val="o"/>
      <w:lvlJc w:val="left"/>
      <w:pPr>
        <w:ind w:left="3600" w:hanging="360"/>
      </w:pPr>
      <w:rPr>
        <w:rFonts w:ascii="Courier New" w:hAnsi="Courier New" w:cs="Courier New" w:hint="default"/>
      </w:rPr>
    </w:lvl>
    <w:lvl w:ilvl="5" w:tplc="A92EFB28" w:tentative="1">
      <w:start w:val="1"/>
      <w:numFmt w:val="bullet"/>
      <w:lvlText w:val=""/>
      <w:lvlJc w:val="left"/>
      <w:pPr>
        <w:ind w:left="4320" w:hanging="360"/>
      </w:pPr>
      <w:rPr>
        <w:rFonts w:ascii="Wingdings" w:hAnsi="Wingdings" w:hint="default"/>
      </w:rPr>
    </w:lvl>
    <w:lvl w:ilvl="6" w:tplc="E04A19E2" w:tentative="1">
      <w:start w:val="1"/>
      <w:numFmt w:val="bullet"/>
      <w:lvlText w:val=""/>
      <w:lvlJc w:val="left"/>
      <w:pPr>
        <w:ind w:left="5040" w:hanging="360"/>
      </w:pPr>
      <w:rPr>
        <w:rFonts w:ascii="Symbol" w:hAnsi="Symbol" w:hint="default"/>
      </w:rPr>
    </w:lvl>
    <w:lvl w:ilvl="7" w:tplc="70B65AB0" w:tentative="1">
      <w:start w:val="1"/>
      <w:numFmt w:val="bullet"/>
      <w:lvlText w:val="o"/>
      <w:lvlJc w:val="left"/>
      <w:pPr>
        <w:ind w:left="5760" w:hanging="360"/>
      </w:pPr>
      <w:rPr>
        <w:rFonts w:ascii="Courier New" w:hAnsi="Courier New" w:cs="Courier New" w:hint="default"/>
      </w:rPr>
    </w:lvl>
    <w:lvl w:ilvl="8" w:tplc="AA68052A" w:tentative="1">
      <w:start w:val="1"/>
      <w:numFmt w:val="bullet"/>
      <w:lvlText w:val=""/>
      <w:lvlJc w:val="left"/>
      <w:pPr>
        <w:ind w:left="6480" w:hanging="360"/>
      </w:pPr>
      <w:rPr>
        <w:rFonts w:ascii="Wingdings" w:hAnsi="Wingdings" w:hint="default"/>
      </w:rPr>
    </w:lvl>
  </w:abstractNum>
  <w:abstractNum w:abstractNumId="17" w15:restartNumberingAfterBreak="0">
    <w:nsid w:val="5D0C651A"/>
    <w:multiLevelType w:val="hybridMultilevel"/>
    <w:tmpl w:val="56D492F4"/>
    <w:lvl w:ilvl="0" w:tplc="B3043E8C">
      <w:numFmt w:val="bullet"/>
      <w:pStyle w:val="ListParagraph00"/>
      <w:lvlText w:val="-"/>
      <w:lvlJc w:val="left"/>
      <w:pPr>
        <w:ind w:left="720" w:hanging="360"/>
      </w:pPr>
      <w:rPr>
        <w:rFonts w:ascii="Verdana" w:eastAsia="Times New Roman" w:hAnsi="Verdana" w:cs="Arial" w:hint="default"/>
        <w:sz w:val="20"/>
        <w:szCs w:val="20"/>
      </w:rPr>
    </w:lvl>
    <w:lvl w:ilvl="1" w:tplc="07EC5D94">
      <w:start w:val="1"/>
      <w:numFmt w:val="bullet"/>
      <w:lvlText w:val="o"/>
      <w:lvlJc w:val="left"/>
      <w:pPr>
        <w:ind w:left="1440" w:hanging="360"/>
      </w:pPr>
      <w:rPr>
        <w:rFonts w:ascii="Courier New" w:hAnsi="Courier New" w:cs="Courier New" w:hint="default"/>
      </w:rPr>
    </w:lvl>
    <w:lvl w:ilvl="2" w:tplc="80408852">
      <w:start w:val="1"/>
      <w:numFmt w:val="bullet"/>
      <w:lvlText w:val=""/>
      <w:lvlJc w:val="left"/>
      <w:pPr>
        <w:ind w:left="2160" w:hanging="360"/>
      </w:pPr>
      <w:rPr>
        <w:rFonts w:ascii="Wingdings" w:hAnsi="Wingdings" w:hint="default"/>
      </w:rPr>
    </w:lvl>
    <w:lvl w:ilvl="3" w:tplc="2A1E21FE">
      <w:start w:val="1"/>
      <w:numFmt w:val="bullet"/>
      <w:lvlText w:val=""/>
      <w:lvlJc w:val="left"/>
      <w:pPr>
        <w:ind w:left="2880" w:hanging="360"/>
      </w:pPr>
      <w:rPr>
        <w:rFonts w:ascii="Symbol" w:hAnsi="Symbol" w:hint="default"/>
      </w:rPr>
    </w:lvl>
    <w:lvl w:ilvl="4" w:tplc="57329D1C">
      <w:start w:val="1"/>
      <w:numFmt w:val="bullet"/>
      <w:lvlText w:val="o"/>
      <w:lvlJc w:val="left"/>
      <w:pPr>
        <w:ind w:left="3600" w:hanging="360"/>
      </w:pPr>
      <w:rPr>
        <w:rFonts w:ascii="Courier New" w:hAnsi="Courier New" w:cs="Courier New" w:hint="default"/>
      </w:rPr>
    </w:lvl>
    <w:lvl w:ilvl="5" w:tplc="A21A648E">
      <w:start w:val="1"/>
      <w:numFmt w:val="bullet"/>
      <w:lvlText w:val=""/>
      <w:lvlJc w:val="left"/>
      <w:pPr>
        <w:ind w:left="4320" w:hanging="360"/>
      </w:pPr>
      <w:rPr>
        <w:rFonts w:ascii="Wingdings" w:hAnsi="Wingdings" w:hint="default"/>
      </w:rPr>
    </w:lvl>
    <w:lvl w:ilvl="6" w:tplc="1FEE5822">
      <w:start w:val="1"/>
      <w:numFmt w:val="bullet"/>
      <w:lvlText w:val=""/>
      <w:lvlJc w:val="left"/>
      <w:pPr>
        <w:ind w:left="5040" w:hanging="360"/>
      </w:pPr>
      <w:rPr>
        <w:rFonts w:ascii="Symbol" w:hAnsi="Symbol" w:hint="default"/>
      </w:rPr>
    </w:lvl>
    <w:lvl w:ilvl="7" w:tplc="7D140AA6">
      <w:start w:val="1"/>
      <w:numFmt w:val="bullet"/>
      <w:lvlText w:val="o"/>
      <w:lvlJc w:val="left"/>
      <w:pPr>
        <w:ind w:left="5760" w:hanging="360"/>
      </w:pPr>
      <w:rPr>
        <w:rFonts w:ascii="Courier New" w:hAnsi="Courier New" w:cs="Courier New" w:hint="default"/>
      </w:rPr>
    </w:lvl>
    <w:lvl w:ilvl="8" w:tplc="FCE2288C">
      <w:start w:val="1"/>
      <w:numFmt w:val="bullet"/>
      <w:lvlText w:val=""/>
      <w:lvlJc w:val="left"/>
      <w:pPr>
        <w:ind w:left="6480" w:hanging="360"/>
      </w:pPr>
      <w:rPr>
        <w:rFonts w:ascii="Wingdings" w:hAnsi="Wingdings" w:hint="default"/>
      </w:rPr>
    </w:lvl>
  </w:abstractNum>
  <w:abstractNum w:abstractNumId="18" w15:restartNumberingAfterBreak="0">
    <w:nsid w:val="5D0C651E"/>
    <w:multiLevelType w:val="hybridMultilevel"/>
    <w:tmpl w:val="4C1EAD1C"/>
    <w:lvl w:ilvl="0" w:tplc="5D6A2626">
      <w:numFmt w:val="bullet"/>
      <w:lvlText w:val="-"/>
      <w:lvlJc w:val="left"/>
      <w:pPr>
        <w:ind w:left="720" w:hanging="360"/>
      </w:pPr>
      <w:rPr>
        <w:rFonts w:ascii="Verdana" w:eastAsia="Arial Unicode MS" w:hAnsi="Verdana" w:cs="Arial" w:hint="default"/>
        <w:sz w:val="20"/>
      </w:rPr>
    </w:lvl>
    <w:lvl w:ilvl="1" w:tplc="D458CB96">
      <w:start w:val="1"/>
      <w:numFmt w:val="bullet"/>
      <w:lvlText w:val="o"/>
      <w:lvlJc w:val="left"/>
      <w:pPr>
        <w:ind w:left="1440" w:hanging="360"/>
      </w:pPr>
      <w:rPr>
        <w:rFonts w:ascii="Courier New" w:hAnsi="Courier New" w:cs="Courier New" w:hint="default"/>
      </w:rPr>
    </w:lvl>
    <w:lvl w:ilvl="2" w:tplc="C166F44C">
      <w:start w:val="1"/>
      <w:numFmt w:val="bullet"/>
      <w:lvlText w:val=""/>
      <w:lvlJc w:val="left"/>
      <w:pPr>
        <w:ind w:left="2160" w:hanging="360"/>
      </w:pPr>
      <w:rPr>
        <w:rFonts w:ascii="Wingdings" w:hAnsi="Wingdings" w:hint="default"/>
      </w:rPr>
    </w:lvl>
    <w:lvl w:ilvl="3" w:tplc="B9127686">
      <w:start w:val="1"/>
      <w:numFmt w:val="bullet"/>
      <w:lvlText w:val=""/>
      <w:lvlJc w:val="left"/>
      <w:pPr>
        <w:ind w:left="2880" w:hanging="360"/>
      </w:pPr>
      <w:rPr>
        <w:rFonts w:ascii="Symbol" w:hAnsi="Symbol" w:hint="default"/>
      </w:rPr>
    </w:lvl>
    <w:lvl w:ilvl="4" w:tplc="6412935A">
      <w:start w:val="1"/>
      <w:numFmt w:val="bullet"/>
      <w:lvlText w:val="o"/>
      <w:lvlJc w:val="left"/>
      <w:pPr>
        <w:ind w:left="3600" w:hanging="360"/>
      </w:pPr>
      <w:rPr>
        <w:rFonts w:ascii="Courier New" w:hAnsi="Courier New" w:cs="Courier New" w:hint="default"/>
      </w:rPr>
    </w:lvl>
    <w:lvl w:ilvl="5" w:tplc="76867208">
      <w:start w:val="1"/>
      <w:numFmt w:val="bullet"/>
      <w:lvlText w:val=""/>
      <w:lvlJc w:val="left"/>
      <w:pPr>
        <w:ind w:left="4320" w:hanging="360"/>
      </w:pPr>
      <w:rPr>
        <w:rFonts w:ascii="Wingdings" w:hAnsi="Wingdings" w:hint="default"/>
      </w:rPr>
    </w:lvl>
    <w:lvl w:ilvl="6" w:tplc="1FD820A0">
      <w:start w:val="1"/>
      <w:numFmt w:val="bullet"/>
      <w:lvlText w:val=""/>
      <w:lvlJc w:val="left"/>
      <w:pPr>
        <w:ind w:left="5040" w:hanging="360"/>
      </w:pPr>
      <w:rPr>
        <w:rFonts w:ascii="Symbol" w:hAnsi="Symbol" w:hint="default"/>
      </w:rPr>
    </w:lvl>
    <w:lvl w:ilvl="7" w:tplc="F13E9A9E">
      <w:start w:val="1"/>
      <w:numFmt w:val="bullet"/>
      <w:lvlText w:val="o"/>
      <w:lvlJc w:val="left"/>
      <w:pPr>
        <w:ind w:left="5760" w:hanging="360"/>
      </w:pPr>
      <w:rPr>
        <w:rFonts w:ascii="Courier New" w:hAnsi="Courier New" w:cs="Courier New" w:hint="default"/>
      </w:rPr>
    </w:lvl>
    <w:lvl w:ilvl="8" w:tplc="0FCC75D6">
      <w:start w:val="1"/>
      <w:numFmt w:val="bullet"/>
      <w:lvlText w:val=""/>
      <w:lvlJc w:val="left"/>
      <w:pPr>
        <w:ind w:left="6480" w:hanging="360"/>
      </w:pPr>
      <w:rPr>
        <w:rFonts w:ascii="Wingdings" w:hAnsi="Wingdings" w:hint="default"/>
      </w:rPr>
    </w:lvl>
  </w:abstractNum>
  <w:num w:numId="1" w16cid:durableId="1125198173">
    <w:abstractNumId w:val="5"/>
  </w:num>
  <w:num w:numId="2" w16cid:durableId="488060927">
    <w:abstractNumId w:val="16"/>
  </w:num>
  <w:num w:numId="3" w16cid:durableId="75589704">
    <w:abstractNumId w:val="15"/>
  </w:num>
  <w:num w:numId="4" w16cid:durableId="715661841">
    <w:abstractNumId w:val="6"/>
  </w:num>
  <w:num w:numId="5" w16cid:durableId="1631090899">
    <w:abstractNumId w:val="8"/>
  </w:num>
  <w:num w:numId="6" w16cid:durableId="588197265">
    <w:abstractNumId w:val="17"/>
  </w:num>
  <w:num w:numId="7" w16cid:durableId="1520852217">
    <w:abstractNumId w:val="3"/>
  </w:num>
  <w:num w:numId="8" w16cid:durableId="2041347078">
    <w:abstractNumId w:val="11"/>
  </w:num>
  <w:num w:numId="9" w16cid:durableId="1562249097">
    <w:abstractNumId w:val="7"/>
  </w:num>
  <w:num w:numId="10" w16cid:durableId="369261454">
    <w:abstractNumId w:val="18"/>
  </w:num>
  <w:num w:numId="11" w16cid:durableId="1821268091">
    <w:abstractNumId w:val="12"/>
  </w:num>
  <w:num w:numId="12" w16cid:durableId="354312423">
    <w:abstractNumId w:val="2"/>
  </w:num>
  <w:num w:numId="13" w16cid:durableId="1863476560">
    <w:abstractNumId w:val="10"/>
  </w:num>
  <w:num w:numId="14" w16cid:durableId="1568373815">
    <w:abstractNumId w:val="9"/>
  </w:num>
  <w:num w:numId="15" w16cid:durableId="131292585">
    <w:abstractNumId w:val="4"/>
  </w:num>
  <w:num w:numId="16" w16cid:durableId="1948997102">
    <w:abstractNumId w:val="13"/>
  </w:num>
  <w:num w:numId="17" w16cid:durableId="10938159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9E"/>
    <w:rsid w:val="00071BAB"/>
    <w:rsid w:val="000D5D47"/>
    <w:rsid w:val="000F12BE"/>
    <w:rsid w:val="0019304F"/>
    <w:rsid w:val="00386A21"/>
    <w:rsid w:val="004B7BEF"/>
    <w:rsid w:val="004F519E"/>
    <w:rsid w:val="005B4588"/>
    <w:rsid w:val="009B6475"/>
    <w:rsid w:val="00A42973"/>
    <w:rsid w:val="00B648F0"/>
    <w:rsid w:val="00BD3879"/>
    <w:rsid w:val="00C67600"/>
    <w:rsid w:val="00DC6F1E"/>
    <w:rsid w:val="00E056FA"/>
    <w:rsid w:val="00E94BB7"/>
    <w:rsid w:val="00EE082A"/>
    <w:rsid w:val="00F02C4F"/>
    <w:rsid w:val="00F677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CA076"/>
  <w15:docId w15:val="{9DA636EA-7F2D-4691-AD88-F48DE347E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F4"/>
    <w:pPr>
      <w:jc w:val="both"/>
    </w:pPr>
    <w:rPr>
      <w:rFonts w:ascii="Verdana" w:hAnsi="Verdana" w:cs="Arial"/>
      <w:szCs w:val="22"/>
      <w:lang w:val="en-US"/>
    </w:rPr>
  </w:style>
  <w:style w:type="paragraph" w:styleId="Ttol1">
    <w:name w:val="heading 1"/>
    <w:basedOn w:val="Normal"/>
    <w:next w:val="Normal"/>
    <w:link w:val="Ttol1Car"/>
    <w:uiPriority w:val="99"/>
    <w:qFormat/>
    <w:rsid w:val="00C649E6"/>
    <w:pPr>
      <w:spacing w:before="240" w:after="120"/>
      <w:outlineLvl w:val="0"/>
    </w:pPr>
    <w:rPr>
      <w:b/>
    </w:rPr>
  </w:style>
  <w:style w:type="paragraph" w:styleId="Ttol2">
    <w:name w:val="heading 2"/>
    <w:basedOn w:val="Normal"/>
    <w:next w:val="Textindependent"/>
    <w:link w:val="Ttol2Car"/>
    <w:uiPriority w:val="99"/>
    <w:qFormat/>
    <w:rsid w:val="00C649E6"/>
    <w:pPr>
      <w:spacing w:before="240" w:after="120"/>
      <w:outlineLvl w:val="1"/>
    </w:pPr>
    <w:rPr>
      <w:b/>
      <w:i/>
    </w:rPr>
  </w:style>
  <w:style w:type="paragraph" w:styleId="Ttol3">
    <w:name w:val="heading 3"/>
    <w:basedOn w:val="Normal"/>
    <w:next w:val="Textindependent"/>
    <w:link w:val="Ttol3Car"/>
    <w:uiPriority w:val="99"/>
    <w:qFormat/>
    <w:rsid w:val="001B4BE1"/>
    <w:pPr>
      <w:spacing w:after="120"/>
      <w:outlineLvl w:val="2"/>
    </w:pPr>
    <w:rPr>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040D6D"/>
    <w:pPr>
      <w:tabs>
        <w:tab w:val="left" w:pos="6120"/>
      </w:tabs>
      <w:ind w:left="-851" w:right="-284"/>
    </w:pPr>
    <w:rPr>
      <w:rFonts w:ascii="Arial" w:hAnsi="Arial" w:cs="Times New Roman"/>
      <w:noProof/>
      <w:szCs w:val="24"/>
      <w:lang w:val="ca-ES" w:eastAsia="ca-ES"/>
    </w:rPr>
  </w:style>
  <w:style w:type="paragraph" w:styleId="Peu">
    <w:name w:val="footer"/>
    <w:basedOn w:val="Normal"/>
    <w:link w:val="PeuCar"/>
    <w:uiPriority w:val="99"/>
    <w:rsid w:val="00040D6D"/>
    <w:pPr>
      <w:tabs>
        <w:tab w:val="center" w:pos="4252"/>
        <w:tab w:val="right" w:pos="8504"/>
      </w:tabs>
    </w:pPr>
    <w:rPr>
      <w:sz w:val="16"/>
    </w:rPr>
  </w:style>
  <w:style w:type="paragraph" w:styleId="Textdeglobus">
    <w:name w:val="Balloon Text"/>
    <w:basedOn w:val="Normal"/>
    <w:link w:val="TextdeglobusCar"/>
    <w:uiPriority w:val="99"/>
    <w:semiHidden/>
    <w:unhideWhenUsed/>
    <w:rsid w:val="00040D6D"/>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D6D"/>
    <w:rPr>
      <w:rFonts w:ascii="Tahoma" w:hAnsi="Tahoma" w:cs="Tahoma"/>
      <w:sz w:val="16"/>
      <w:szCs w:val="16"/>
    </w:rPr>
  </w:style>
  <w:style w:type="character" w:customStyle="1" w:styleId="Ttol1Car">
    <w:name w:val="Títol 1 Car"/>
    <w:basedOn w:val="Lletraperdefectedelpargraf"/>
    <w:link w:val="Ttol1"/>
    <w:uiPriority w:val="99"/>
    <w:rsid w:val="00C649E6"/>
    <w:rPr>
      <w:rFonts w:ascii="Verdana" w:hAnsi="Verdana" w:cs="Arial"/>
      <w:b/>
      <w:lang w:val="en-US"/>
    </w:rPr>
  </w:style>
  <w:style w:type="paragraph" w:styleId="Textdenotaapeudepgina">
    <w:name w:val="footnote text"/>
    <w:aliases w:val="Car"/>
    <w:basedOn w:val="Normal"/>
    <w:link w:val="TextdenotaapeudepginaCar"/>
    <w:uiPriority w:val="99"/>
    <w:semiHidden/>
    <w:rsid w:val="00040D6D"/>
    <w:rPr>
      <w:sz w:val="16"/>
    </w:rPr>
  </w:style>
  <w:style w:type="character" w:customStyle="1" w:styleId="TextdenotaapeudepginaCar">
    <w:name w:val="Text de nota a peu de pàgina Car"/>
    <w:aliases w:val="Car Car"/>
    <w:basedOn w:val="Lletraperdefectedelpargraf"/>
    <w:link w:val="Textdenotaapeudepgina"/>
    <w:uiPriority w:val="99"/>
    <w:semiHidden/>
    <w:rsid w:val="00040D6D"/>
    <w:rPr>
      <w:rFonts w:ascii="Verdana" w:hAnsi="Verdana" w:cs="Arial"/>
      <w:sz w:val="16"/>
    </w:rPr>
  </w:style>
  <w:style w:type="paragraph" w:styleId="NormalWeb">
    <w:name w:val="Normal (Web)"/>
    <w:basedOn w:val="Normal"/>
    <w:semiHidden/>
    <w:rsid w:val="00040D6D"/>
    <w:pPr>
      <w:spacing w:before="100" w:beforeAutospacing="1" w:after="100" w:afterAutospacing="1"/>
    </w:pPr>
    <w:rPr>
      <w:rFonts w:eastAsia="Arial Unicode MS" w:cs="Arial Unicode MS"/>
    </w:rPr>
  </w:style>
  <w:style w:type="character" w:styleId="Refernciadenotaapeudepgina">
    <w:name w:val="footnote reference"/>
    <w:basedOn w:val="Lletraperdefectedelpargraf"/>
    <w:uiPriority w:val="99"/>
    <w:semiHidden/>
    <w:rsid w:val="00040D6D"/>
    <w:rPr>
      <w:vertAlign w:val="superscript"/>
    </w:rPr>
  </w:style>
  <w:style w:type="paragraph" w:styleId="Textindependent">
    <w:name w:val="Body Text"/>
    <w:basedOn w:val="Normal"/>
    <w:link w:val="TextindependentCar"/>
    <w:uiPriority w:val="99"/>
    <w:semiHidden/>
    <w:rsid w:val="00040D6D"/>
  </w:style>
  <w:style w:type="character" w:customStyle="1" w:styleId="TextindependentCar">
    <w:name w:val="Text independent Car"/>
    <w:basedOn w:val="Lletraperdefectedelpargraf"/>
    <w:link w:val="Textindependent"/>
    <w:uiPriority w:val="99"/>
    <w:semiHidden/>
    <w:rsid w:val="00040D6D"/>
    <w:rPr>
      <w:rFonts w:ascii="Verdana" w:hAnsi="Verdana" w:cs="Arial"/>
      <w:sz w:val="22"/>
      <w:szCs w:val="23"/>
    </w:rPr>
  </w:style>
  <w:style w:type="character" w:customStyle="1" w:styleId="CapaleraCar">
    <w:name w:val="Capçalera Car"/>
    <w:basedOn w:val="Lletraperdefectedelpargraf"/>
    <w:link w:val="Capalera"/>
    <w:uiPriority w:val="99"/>
    <w:rsid w:val="00040D6D"/>
    <w:rPr>
      <w:rFonts w:ascii="Arial" w:hAnsi="Arial"/>
      <w:noProof/>
      <w:sz w:val="22"/>
      <w:szCs w:val="24"/>
      <w:lang w:val="ca-ES" w:eastAsia="ca-ES"/>
    </w:rPr>
  </w:style>
  <w:style w:type="paragraph" w:customStyle="1" w:styleId="EstiloNormalWebLatinaArial">
    <w:name w:val="Estilo Normal (Web) + (Latina) Arial"/>
    <w:basedOn w:val="NormalWeb"/>
    <w:rsid w:val="00040D6D"/>
  </w:style>
  <w:style w:type="paragraph" w:customStyle="1" w:styleId="EstiloNormalWebLatinaArialJustificado">
    <w:name w:val="Estilo Normal (Web) + (Latina) Arial Justificado"/>
    <w:basedOn w:val="NormalWeb"/>
    <w:rsid w:val="00040D6D"/>
    <w:rPr>
      <w:rFonts w:eastAsia="Times New Roman" w:cs="Times New Roman"/>
    </w:rPr>
  </w:style>
  <w:style w:type="paragraph" w:customStyle="1" w:styleId="EstiloNormalWebLatinaArialJustificadoIzquierda749">
    <w:name w:val="Estilo Normal (Web) + (Latina) Arial Justificado Izquierda:  749 ..."/>
    <w:basedOn w:val="NormalWeb"/>
    <w:rsid w:val="00040D6D"/>
    <w:pPr>
      <w:ind w:left="4247" w:firstLine="709"/>
    </w:pPr>
    <w:rPr>
      <w:rFonts w:eastAsia="Times New Roman" w:cs="Times New Roman"/>
    </w:rPr>
  </w:style>
  <w:style w:type="paragraph" w:customStyle="1" w:styleId="EstiloNormalWebLatinaArial1">
    <w:name w:val="Estilo Normal (Web) + (Latina) Arial1"/>
    <w:basedOn w:val="NormalWeb"/>
    <w:rsid w:val="00040D6D"/>
  </w:style>
  <w:style w:type="paragraph" w:customStyle="1" w:styleId="EstiloNormalWebLatinaVerdanaJustificado">
    <w:name w:val="Estilo Normal (Web) + (Latina) Verdana Justificado"/>
    <w:basedOn w:val="NormalWeb"/>
    <w:rsid w:val="00040D6D"/>
  </w:style>
  <w:style w:type="character" w:styleId="Enlla">
    <w:name w:val="Hyperlink"/>
    <w:basedOn w:val="Lletraperdefectedelpargraf"/>
    <w:uiPriority w:val="99"/>
    <w:rsid w:val="00040D6D"/>
    <w:rPr>
      <w:rFonts w:ascii="Verdana" w:hAnsi="Verdana"/>
      <w:color w:val="0000FF"/>
      <w:sz w:val="22"/>
      <w:u w:val="single"/>
    </w:rPr>
  </w:style>
  <w:style w:type="character" w:customStyle="1" w:styleId="PeuCar">
    <w:name w:val="Peu Car"/>
    <w:basedOn w:val="Lletraperdefectedelpargraf"/>
    <w:link w:val="Peu"/>
    <w:uiPriority w:val="99"/>
    <w:rsid w:val="00040D6D"/>
    <w:rPr>
      <w:rFonts w:ascii="Verdana" w:hAnsi="Verdana" w:cs="Arial"/>
      <w:sz w:val="16"/>
      <w:szCs w:val="23"/>
    </w:rPr>
  </w:style>
  <w:style w:type="table" w:styleId="Taulaambquadrcula">
    <w:name w:val="Table Grid"/>
    <w:basedOn w:val="Taulanormal"/>
    <w:uiPriority w:val="39"/>
    <w:rsid w:val="00040D6D"/>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40D6D"/>
    <w:pPr>
      <w:tabs>
        <w:tab w:val="left" w:pos="9000"/>
        <w:tab w:val="right" w:pos="9360"/>
      </w:tabs>
      <w:suppressAutoHyphens/>
    </w:pPr>
    <w:rPr>
      <w:lang w:eastAsia="ar-SA"/>
    </w:rPr>
  </w:style>
  <w:style w:type="character" w:customStyle="1" w:styleId="Ttol2Car">
    <w:name w:val="Títol 2 Car"/>
    <w:basedOn w:val="Lletraperdefectedelpargraf"/>
    <w:link w:val="Ttol2"/>
    <w:uiPriority w:val="99"/>
    <w:rsid w:val="00C649E6"/>
    <w:rPr>
      <w:rFonts w:ascii="Verdana" w:hAnsi="Verdana" w:cs="Arial"/>
      <w:b/>
      <w:i/>
      <w:lang w:val="en-US"/>
    </w:rPr>
  </w:style>
  <w:style w:type="character" w:customStyle="1" w:styleId="Ttol3Car">
    <w:name w:val="Títol 3 Car"/>
    <w:basedOn w:val="Lletraperdefectedelpargraf"/>
    <w:link w:val="Ttol3"/>
    <w:uiPriority w:val="99"/>
    <w:rsid w:val="001B4BE1"/>
    <w:rPr>
      <w:rFonts w:ascii="Verdana" w:hAnsi="Verdana" w:cs="Arial"/>
      <w:u w:val="single"/>
    </w:rPr>
  </w:style>
  <w:style w:type="paragraph" w:styleId="Pargrafdellista">
    <w:name w:val="List Paragraph"/>
    <w:basedOn w:val="Normal"/>
    <w:uiPriority w:val="34"/>
    <w:qFormat/>
    <w:rsid w:val="00420C74"/>
    <w:pPr>
      <w:widowControl w:val="0"/>
      <w:numPr>
        <w:numId w:val="1"/>
      </w:numPr>
      <w:suppressAutoHyphens/>
      <w:spacing w:before="120"/>
      <w:ind w:left="714" w:hanging="357"/>
    </w:pPr>
    <w:rPr>
      <w:rFonts w:cs="Mangal"/>
      <w:kern w:val="1"/>
      <w:lang w:val="ca-ES" w:eastAsia="zh-CN" w:bidi="hi-IN"/>
    </w:rPr>
  </w:style>
  <w:style w:type="paragraph" w:styleId="Textsenseformat">
    <w:name w:val="Plain Text"/>
    <w:basedOn w:val="Normal"/>
    <w:link w:val="TextsenseformatCar"/>
    <w:uiPriority w:val="99"/>
    <w:semiHidden/>
    <w:rsid w:val="001E1A6C"/>
    <w:rPr>
      <w:rFonts w:ascii="Calibri" w:eastAsia="Calibri" w:hAnsi="Calibri" w:cs="Consolas"/>
      <w:szCs w:val="21"/>
      <w:lang w:val="ca-ES" w:eastAsia="en-US"/>
    </w:rPr>
  </w:style>
  <w:style w:type="character" w:customStyle="1" w:styleId="TextsenseformatCar">
    <w:name w:val="Text sense format Car"/>
    <w:basedOn w:val="Lletraperdefectedelpargraf"/>
    <w:link w:val="Textsenseformat"/>
    <w:uiPriority w:val="99"/>
    <w:semiHidden/>
    <w:rsid w:val="001E1A6C"/>
    <w:rPr>
      <w:rFonts w:ascii="Calibri" w:eastAsia="Calibri" w:hAnsi="Calibri" w:cs="Consolas"/>
      <w:sz w:val="22"/>
      <w:szCs w:val="21"/>
      <w:lang w:val="ca-ES" w:eastAsia="en-US"/>
    </w:rPr>
  </w:style>
  <w:style w:type="character" w:styleId="Refernciadecomentari">
    <w:name w:val="annotation reference"/>
    <w:uiPriority w:val="99"/>
    <w:semiHidden/>
    <w:rsid w:val="001E1A6C"/>
    <w:rPr>
      <w:rFonts w:cs="Times New Roman"/>
      <w:sz w:val="16"/>
    </w:rPr>
  </w:style>
  <w:style w:type="paragraph" w:styleId="Textdecomentari">
    <w:name w:val="annotation text"/>
    <w:basedOn w:val="Normal"/>
    <w:link w:val="TextdecomentariCar"/>
    <w:uiPriority w:val="99"/>
    <w:semiHidden/>
    <w:rsid w:val="001E1A6C"/>
    <w:pPr>
      <w:widowControl w:val="0"/>
      <w:suppressAutoHyphens/>
    </w:pPr>
    <w:rPr>
      <w:rFonts w:ascii="Liberation Serif" w:eastAsia="Calibri" w:hAnsi="Liberation Serif" w:cs="Mangal"/>
      <w:kern w:val="1"/>
      <w:szCs w:val="18"/>
      <w:lang w:val="ca-ES" w:eastAsia="zh-CN" w:bidi="hi-IN"/>
    </w:rPr>
  </w:style>
  <w:style w:type="character" w:customStyle="1" w:styleId="TextdecomentariCar">
    <w:name w:val="Text de comentari Car"/>
    <w:basedOn w:val="Lletraperdefectedelpargraf"/>
    <w:link w:val="Textdecomentari"/>
    <w:uiPriority w:val="99"/>
    <w:semiHidden/>
    <w:rsid w:val="001E1A6C"/>
    <w:rPr>
      <w:rFonts w:ascii="Liberation Serif" w:eastAsia="Calibri" w:hAnsi="Liberation Serif" w:cs="Mangal"/>
      <w:kern w:val="1"/>
      <w:szCs w:val="18"/>
      <w:lang w:val="ca-ES" w:eastAsia="zh-CN" w:bidi="hi-IN"/>
    </w:rPr>
  </w:style>
  <w:style w:type="paragraph" w:styleId="TtoldIDA">
    <w:name w:val="toa heading"/>
    <w:basedOn w:val="Capalera"/>
    <w:uiPriority w:val="99"/>
    <w:rsid w:val="001E1A6C"/>
    <w:pPr>
      <w:keepNext/>
      <w:widowControl w:val="0"/>
      <w:suppressLineNumbers/>
      <w:tabs>
        <w:tab w:val="clear" w:pos="6120"/>
      </w:tabs>
      <w:suppressAutoHyphens/>
      <w:spacing w:before="240" w:after="120" w:line="259" w:lineRule="auto"/>
      <w:ind w:left="0" w:right="0"/>
    </w:pPr>
    <w:rPr>
      <w:rFonts w:ascii="Liberation Sans" w:eastAsia="Calibri" w:hAnsi="Liberation Sans" w:cs="Lohit Hindi"/>
      <w:b/>
      <w:bCs/>
      <w:noProof w:val="0"/>
      <w:kern w:val="1"/>
      <w:sz w:val="32"/>
      <w:szCs w:val="32"/>
      <w:lang w:val="es-ES" w:eastAsia="zh-CN" w:bidi="hi-IN"/>
    </w:rPr>
  </w:style>
  <w:style w:type="paragraph" w:styleId="TtoldelIDC">
    <w:name w:val="TOC Heading"/>
    <w:basedOn w:val="Ttol1"/>
    <w:next w:val="Normal"/>
    <w:uiPriority w:val="99"/>
    <w:qFormat/>
    <w:rsid w:val="001E1A6C"/>
    <w:pPr>
      <w:keepLines/>
      <w:spacing w:line="259" w:lineRule="auto"/>
      <w:outlineLvl w:val="9"/>
    </w:pPr>
    <w:rPr>
      <w:rFonts w:ascii="Calibri Light" w:eastAsia="Calibri" w:hAnsi="Calibri Light" w:cs="Times New Roman"/>
      <w:b w:val="0"/>
      <w:bCs/>
      <w:color w:val="2E74B5"/>
      <w:sz w:val="32"/>
      <w:szCs w:val="32"/>
    </w:rPr>
  </w:style>
  <w:style w:type="paragraph" w:styleId="IDC1">
    <w:name w:val="toc 1"/>
    <w:basedOn w:val="Normal"/>
    <w:next w:val="Normal"/>
    <w:autoRedefine/>
    <w:uiPriority w:val="39"/>
    <w:rsid w:val="001E1A6C"/>
    <w:pPr>
      <w:spacing w:after="100" w:line="259" w:lineRule="auto"/>
    </w:pPr>
    <w:rPr>
      <w:rFonts w:ascii="Calibri" w:eastAsia="Calibri" w:hAnsi="Calibri" w:cs="Times New Roman"/>
      <w:lang w:eastAsia="en-US"/>
    </w:rPr>
  </w:style>
  <w:style w:type="paragraph" w:styleId="Temadelcomentari">
    <w:name w:val="annotation subject"/>
    <w:basedOn w:val="Textdecomentari"/>
    <w:next w:val="Textdecomentari"/>
    <w:link w:val="TemadelcomentariCar"/>
    <w:uiPriority w:val="99"/>
    <w:semiHidden/>
    <w:rsid w:val="001E1A6C"/>
    <w:pPr>
      <w:widowControl/>
      <w:suppressAutoHyphens w:val="0"/>
      <w:spacing w:after="160" w:line="259" w:lineRule="auto"/>
    </w:pPr>
    <w:rPr>
      <w:rFonts w:ascii="Calibri" w:hAnsi="Calibri" w:cs="Times New Roman"/>
      <w:b/>
      <w:bCs/>
      <w:kern w:val="0"/>
      <w:szCs w:val="20"/>
      <w:lang w:val="es-ES" w:eastAsia="en-US" w:bidi="ar-SA"/>
    </w:rPr>
  </w:style>
  <w:style w:type="character" w:customStyle="1" w:styleId="TemadelcomentariCar">
    <w:name w:val="Tema del comentari Car"/>
    <w:basedOn w:val="TextdecomentariCar"/>
    <w:link w:val="Temadelcomentari"/>
    <w:uiPriority w:val="99"/>
    <w:semiHidden/>
    <w:rsid w:val="001E1A6C"/>
    <w:rPr>
      <w:rFonts w:ascii="Calibri" w:eastAsia="Calibri" w:hAnsi="Calibri" w:cs="Mangal"/>
      <w:b/>
      <w:bCs/>
      <w:kern w:val="1"/>
      <w:szCs w:val="18"/>
      <w:lang w:val="ca-ES" w:eastAsia="en-US" w:bidi="hi-IN"/>
    </w:rPr>
  </w:style>
  <w:style w:type="paragraph" w:styleId="Revisi">
    <w:name w:val="Revision"/>
    <w:hidden/>
    <w:uiPriority w:val="99"/>
    <w:semiHidden/>
    <w:rsid w:val="001E1A6C"/>
    <w:rPr>
      <w:rFonts w:ascii="Calibri" w:eastAsia="Calibri" w:hAnsi="Calibri"/>
      <w:sz w:val="22"/>
      <w:szCs w:val="22"/>
      <w:lang w:eastAsia="en-US"/>
    </w:rPr>
  </w:style>
  <w:style w:type="paragraph" w:styleId="Senseespaiat">
    <w:name w:val="No Spacing"/>
    <w:link w:val="SenseespaiatCar"/>
    <w:uiPriority w:val="1"/>
    <w:qFormat/>
    <w:rsid w:val="001E1A6C"/>
    <w:rPr>
      <w:rFonts w:ascii="Calibri" w:hAnsi="Calibri"/>
      <w:sz w:val="22"/>
      <w:szCs w:val="22"/>
      <w:lang w:val="ca-ES" w:eastAsia="ca-ES"/>
    </w:rPr>
  </w:style>
  <w:style w:type="character" w:customStyle="1" w:styleId="SenseespaiatCar">
    <w:name w:val="Sense espaiat Car"/>
    <w:link w:val="Senseespaiat"/>
    <w:uiPriority w:val="1"/>
    <w:rsid w:val="001E1A6C"/>
    <w:rPr>
      <w:rFonts w:ascii="Calibri" w:hAnsi="Calibri"/>
      <w:sz w:val="22"/>
      <w:szCs w:val="22"/>
      <w:lang w:val="ca-ES" w:eastAsia="ca-ES"/>
    </w:rPr>
  </w:style>
  <w:style w:type="paragraph" w:styleId="Ttol">
    <w:name w:val="Title"/>
    <w:basedOn w:val="Normal"/>
    <w:next w:val="Normal"/>
    <w:link w:val="TtolCar"/>
    <w:uiPriority w:val="10"/>
    <w:qFormat/>
    <w:rsid w:val="000E542A"/>
    <w:pPr>
      <w:spacing w:after="120"/>
      <w:jc w:val="center"/>
    </w:pPr>
    <w:rPr>
      <w:b/>
      <w:sz w:val="22"/>
      <w:szCs w:val="24"/>
    </w:rPr>
  </w:style>
  <w:style w:type="character" w:customStyle="1" w:styleId="TtolCar">
    <w:name w:val="Títol Car"/>
    <w:basedOn w:val="Lletraperdefectedelpargraf"/>
    <w:link w:val="Ttol"/>
    <w:uiPriority w:val="10"/>
    <w:rsid w:val="000E542A"/>
    <w:rPr>
      <w:rFonts w:ascii="Verdana" w:hAnsi="Verdana" w:cs="Arial"/>
      <w:b/>
      <w:sz w:val="22"/>
      <w:szCs w:val="24"/>
      <w:lang w:val="en-US"/>
    </w:rPr>
  </w:style>
  <w:style w:type="paragraph" w:styleId="Cita">
    <w:name w:val="Quote"/>
    <w:next w:val="Normal"/>
    <w:link w:val="CitaCar"/>
    <w:uiPriority w:val="29"/>
    <w:qFormat/>
    <w:rsid w:val="000E542A"/>
    <w:pPr>
      <w:ind w:left="709"/>
      <w:jc w:val="both"/>
    </w:pPr>
    <w:rPr>
      <w:rFonts w:ascii="Verdana" w:hAnsi="Verdana" w:cs="Arial"/>
      <w:i/>
      <w:sz w:val="18"/>
      <w:szCs w:val="18"/>
      <w:lang w:val="en-US"/>
    </w:rPr>
  </w:style>
  <w:style w:type="character" w:customStyle="1" w:styleId="CitaCar">
    <w:name w:val="Cita Car"/>
    <w:basedOn w:val="Lletraperdefectedelpargraf"/>
    <w:link w:val="Cita"/>
    <w:uiPriority w:val="29"/>
    <w:rsid w:val="000E542A"/>
    <w:rPr>
      <w:rFonts w:ascii="Verdana" w:hAnsi="Verdana" w:cs="Arial"/>
      <w:i/>
      <w:sz w:val="18"/>
      <w:szCs w:val="18"/>
      <w:lang w:val="en-US"/>
    </w:rPr>
  </w:style>
  <w:style w:type="character" w:styleId="mfasi">
    <w:name w:val="Emphasis"/>
    <w:basedOn w:val="Lletraperdefectedelpargraf"/>
    <w:uiPriority w:val="20"/>
    <w:qFormat/>
    <w:rsid w:val="008E18F5"/>
    <w:rPr>
      <w:i/>
      <w:iCs/>
    </w:rPr>
  </w:style>
  <w:style w:type="paragraph" w:customStyle="1" w:styleId="Crrec">
    <w:name w:val="Càrrec"/>
    <w:basedOn w:val="Normal"/>
    <w:next w:val="Normal"/>
    <w:link w:val="CrrecCar"/>
    <w:qFormat/>
    <w:rsid w:val="00E87F38"/>
    <w:rPr>
      <w:b/>
      <w:szCs w:val="20"/>
      <w:lang w:val="es-ES"/>
    </w:rPr>
  </w:style>
  <w:style w:type="character" w:customStyle="1" w:styleId="CrrecCar">
    <w:name w:val="Càrrec Car"/>
    <w:basedOn w:val="Lletraperdefectedelpargraf"/>
    <w:link w:val="Crrec"/>
    <w:rsid w:val="00E87F38"/>
    <w:rPr>
      <w:rFonts w:ascii="Verdana" w:hAnsi="Verdana" w:cs="Arial"/>
      <w:b/>
    </w:rPr>
  </w:style>
  <w:style w:type="paragraph" w:customStyle="1" w:styleId="Normal00">
    <w:name w:val="Normal_0_0"/>
    <w:qFormat/>
    <w:rsid w:val="00DC6F1E"/>
    <w:pPr>
      <w:jc w:val="both"/>
    </w:pPr>
    <w:rPr>
      <w:rFonts w:ascii="Verdana" w:hAnsi="Verdana" w:cs="Arial"/>
      <w:szCs w:val="22"/>
      <w:lang w:val="en-US"/>
    </w:rPr>
  </w:style>
  <w:style w:type="paragraph" w:customStyle="1" w:styleId="ListParagraph00">
    <w:name w:val="List Paragraph_0_0"/>
    <w:basedOn w:val="Normal00"/>
    <w:uiPriority w:val="34"/>
    <w:qFormat/>
    <w:rsid w:val="00DC6F1E"/>
    <w:pPr>
      <w:widowControl w:val="0"/>
      <w:numPr>
        <w:numId w:val="6"/>
      </w:numPr>
      <w:suppressAutoHyphens/>
      <w:spacing w:before="120"/>
      <w:ind w:left="714" w:hanging="357"/>
    </w:pPr>
    <w:rPr>
      <w:rFonts w:cs="Mangal"/>
      <w:kern w:val="2"/>
      <w:lang w:val="ca-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1177</Words>
  <Characters>6557</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dc:creator>
  <cp:lastModifiedBy>Ajuntament Altafulla</cp:lastModifiedBy>
  <cp:revision>5</cp:revision>
  <cp:lastPrinted>2018-05-16T07:42:00Z</cp:lastPrinted>
  <dcterms:created xsi:type="dcterms:W3CDTF">2025-05-20T10:46:00Z</dcterms:created>
  <dcterms:modified xsi:type="dcterms:W3CDTF">2026-05-20T13:54:00Z</dcterms:modified>
</cp:coreProperties>
</file>