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F652A" w14:textId="52D0F2CE" w:rsidR="0089787A" w:rsidRPr="0089787A" w:rsidRDefault="0089787A" w:rsidP="0089787A">
      <w:pPr>
        <w:jc w:val="center"/>
        <w:rPr>
          <w:rFonts w:ascii="Century Gothic" w:hAnsi="Century Gothic"/>
          <w:b/>
          <w:sz w:val="24"/>
          <w:u w:val="single"/>
        </w:rPr>
      </w:pPr>
      <w:r w:rsidRPr="0089787A">
        <w:rPr>
          <w:rFonts w:ascii="Century Gothic" w:hAnsi="Century Gothic"/>
          <w:b/>
          <w:sz w:val="24"/>
          <w:u w:val="single"/>
        </w:rPr>
        <w:t>Ayuntamiento de Ea</w:t>
      </w:r>
    </w:p>
    <w:p w14:paraId="6BC13B1D" w14:textId="77777777" w:rsidR="0089787A" w:rsidRDefault="0089787A" w:rsidP="0089787A">
      <w:pPr>
        <w:jc w:val="both"/>
        <w:rPr>
          <w:rFonts w:ascii="Century Gothic" w:hAnsi="Century Gothic"/>
          <w:b/>
          <w:sz w:val="24"/>
        </w:rPr>
      </w:pPr>
    </w:p>
    <w:p w14:paraId="055CC3D2" w14:textId="7778AE3C" w:rsidR="0089787A" w:rsidRDefault="0089787A" w:rsidP="0089787A">
      <w:pPr>
        <w:jc w:val="both"/>
        <w:rPr>
          <w:rFonts w:ascii="Century Gothic" w:hAnsi="Century Gothic"/>
          <w:b/>
          <w:sz w:val="24"/>
        </w:rPr>
      </w:pPr>
      <w:r w:rsidRPr="0089787A">
        <w:rPr>
          <w:rFonts w:ascii="Century Gothic" w:hAnsi="Century Gothic"/>
          <w:b/>
          <w:sz w:val="24"/>
        </w:rPr>
        <w:t xml:space="preserve">Decreto de Alcaldía </w:t>
      </w:r>
      <w:r>
        <w:rPr>
          <w:rFonts w:ascii="Century Gothic" w:hAnsi="Century Gothic"/>
          <w:b/>
          <w:sz w:val="24"/>
        </w:rPr>
        <w:t>98</w:t>
      </w:r>
      <w:r w:rsidRPr="0089787A">
        <w:rPr>
          <w:rFonts w:ascii="Century Gothic" w:hAnsi="Century Gothic"/>
          <w:b/>
          <w:sz w:val="24"/>
        </w:rPr>
        <w:t>/202</w:t>
      </w:r>
      <w:r>
        <w:rPr>
          <w:rFonts w:ascii="Century Gothic" w:hAnsi="Century Gothic"/>
          <w:b/>
          <w:sz w:val="24"/>
        </w:rPr>
        <w:t>6</w:t>
      </w:r>
      <w:r w:rsidRPr="0089787A">
        <w:rPr>
          <w:rFonts w:ascii="Century Gothic" w:hAnsi="Century Gothic"/>
          <w:b/>
          <w:sz w:val="24"/>
        </w:rPr>
        <w:t xml:space="preserve">, de </w:t>
      </w:r>
      <w:r>
        <w:rPr>
          <w:rFonts w:ascii="Century Gothic" w:hAnsi="Century Gothic"/>
          <w:b/>
          <w:sz w:val="24"/>
        </w:rPr>
        <w:t>23</w:t>
      </w:r>
      <w:r w:rsidRPr="0089787A">
        <w:rPr>
          <w:rFonts w:ascii="Century Gothic" w:hAnsi="Century Gothic"/>
          <w:b/>
          <w:sz w:val="24"/>
        </w:rPr>
        <w:t xml:space="preserve"> junio, por el que se convocan para el año 2025 ayudas para el aprendizaje de euskera, otros cursos y asistencia a polideportivos. BDNS (Identif.): 841182. </w:t>
      </w:r>
    </w:p>
    <w:p w14:paraId="4C116C4D" w14:textId="77777777" w:rsidR="0089787A" w:rsidRDefault="0089787A" w:rsidP="0089787A">
      <w:pPr>
        <w:jc w:val="both"/>
        <w:rPr>
          <w:rFonts w:ascii="Century Gothic" w:hAnsi="Century Gothic"/>
          <w:b/>
          <w:sz w:val="24"/>
        </w:rPr>
      </w:pPr>
    </w:p>
    <w:p w14:paraId="4EA0520D" w14:textId="6F05C988" w:rsidR="0089787A" w:rsidRPr="0089787A" w:rsidRDefault="0089787A" w:rsidP="0089787A">
      <w:pPr>
        <w:jc w:val="both"/>
        <w:rPr>
          <w:rFonts w:ascii="Century Gothic" w:hAnsi="Century Gothic"/>
          <w:bCs/>
          <w:sz w:val="24"/>
        </w:rPr>
      </w:pPr>
      <w:r w:rsidRPr="0089787A">
        <w:rPr>
          <w:rFonts w:ascii="Century Gothic" w:hAnsi="Century Gothic"/>
          <w:bCs/>
          <w:sz w:val="24"/>
        </w:rPr>
        <w:t xml:space="preserve">De conformidad con lo previsto en los artículos 17.3.b) y 20.8.a) de la Ley 38/2003, de 17 de noviembre, General de Subvenciones, se publica el extracto de la convocatoria cuyo texto completo puede consultarse en la Base de Datos Nacional de Subvenciones: </w:t>
      </w:r>
    </w:p>
    <w:p w14:paraId="357CC9D2" w14:textId="34FFA66C" w:rsidR="0089787A" w:rsidRPr="0089787A" w:rsidRDefault="0089787A" w:rsidP="0089787A">
      <w:pPr>
        <w:jc w:val="center"/>
        <w:rPr>
          <w:rFonts w:ascii="Century Gothic" w:hAnsi="Century Gothic"/>
          <w:bCs/>
          <w:sz w:val="24"/>
        </w:rPr>
      </w:pPr>
      <w:r w:rsidRPr="0089787A">
        <w:rPr>
          <w:rFonts w:ascii="Century Gothic" w:hAnsi="Century Gothic"/>
          <w:bCs/>
          <w:sz w:val="24"/>
        </w:rPr>
        <w:t>(https://www.infosubvenciones.es/bdnstrans/GE/es/convocatoria/841182).</w:t>
      </w:r>
    </w:p>
    <w:p w14:paraId="244EE351" w14:textId="77777777" w:rsidR="0089787A" w:rsidRDefault="0089787A" w:rsidP="000A6972">
      <w:pPr>
        <w:jc w:val="center"/>
        <w:rPr>
          <w:rFonts w:ascii="Century Gothic" w:hAnsi="Century Gothic"/>
          <w:b/>
          <w:sz w:val="24"/>
        </w:rPr>
      </w:pPr>
    </w:p>
    <w:p w14:paraId="06FF51F9" w14:textId="1A81067B" w:rsidR="000A6972" w:rsidRPr="000A6972" w:rsidRDefault="000A6972" w:rsidP="0089787A">
      <w:pPr>
        <w:jc w:val="center"/>
        <w:rPr>
          <w:rFonts w:ascii="Century Gothic" w:hAnsi="Century Gothic"/>
          <w:b/>
          <w:sz w:val="24"/>
        </w:rPr>
      </w:pPr>
      <w:r w:rsidRPr="000A6972">
        <w:rPr>
          <w:rFonts w:ascii="Century Gothic" w:hAnsi="Century Gothic"/>
          <w:b/>
          <w:sz w:val="24"/>
        </w:rPr>
        <w:t>CONVOCATORIA Y BASES REGULADORAS DE SUBVENCIONES PARA LA REALIZACIÓN ACTIVIDADES DEPORTIVAS, MUSICALES Y OTROS ESTUDIOS</w:t>
      </w:r>
    </w:p>
    <w:p w14:paraId="6B441F88" w14:textId="77777777" w:rsidR="008E014A" w:rsidRPr="000A6972" w:rsidRDefault="008E014A" w:rsidP="008E014A">
      <w:pPr>
        <w:rPr>
          <w:rFonts w:ascii="Century Gothic" w:hAnsi="Century Gothic"/>
        </w:rPr>
      </w:pPr>
    </w:p>
    <w:p w14:paraId="2F7A843E" w14:textId="5EF15A2E" w:rsidR="008E014A" w:rsidRPr="000A6972" w:rsidRDefault="000A6972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0A6972">
        <w:rPr>
          <w:rFonts w:ascii="Century Gothic" w:hAnsi="Century Gothic"/>
          <w:b/>
        </w:rPr>
        <w:t>Objeto</w:t>
      </w:r>
    </w:p>
    <w:p w14:paraId="0A2FFE4B" w14:textId="7755E6B2" w:rsidR="008E014A" w:rsidRPr="000A6972" w:rsidRDefault="000A6972" w:rsidP="00D86ED2">
      <w:pPr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Es objeto de la presente convocatoria la regulación de las condiciones para la asistencia de la ciudadanía de Ea a polideportivos, cursos de música y otros cursos</w:t>
      </w:r>
      <w:r w:rsidR="00F57A79">
        <w:rPr>
          <w:rFonts w:ascii="Century Gothic" w:hAnsi="Century Gothic"/>
        </w:rPr>
        <w:t xml:space="preserve">, </w:t>
      </w:r>
      <w:r w:rsidRPr="000A6972">
        <w:rPr>
          <w:rFonts w:ascii="Century Gothic" w:hAnsi="Century Gothic"/>
        </w:rPr>
        <w:t>en los términos recogidos en la Ordenanza municipal de concesión de subvenciones de Ea y en el Plan Estratégico de Subvenciones aprobado en el Ayuntamiento de Ea.</w:t>
      </w:r>
    </w:p>
    <w:p w14:paraId="6E3B2676" w14:textId="77777777" w:rsidR="008E014A" w:rsidRPr="000A6972" w:rsidRDefault="008E014A" w:rsidP="008E014A">
      <w:pPr>
        <w:rPr>
          <w:rFonts w:ascii="Century Gothic" w:hAnsi="Century Gothic"/>
        </w:rPr>
      </w:pPr>
    </w:p>
    <w:p w14:paraId="6E3F64F1" w14:textId="5108C216" w:rsidR="008E014A" w:rsidRPr="000A6972" w:rsidRDefault="000A6972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0A6972">
        <w:rPr>
          <w:rFonts w:ascii="Century Gothic" w:hAnsi="Century Gothic"/>
          <w:b/>
        </w:rPr>
        <w:t>Presupuesto</w:t>
      </w:r>
    </w:p>
    <w:p w14:paraId="111056EF" w14:textId="77777777" w:rsidR="008E014A" w:rsidRPr="000A6972" w:rsidRDefault="008E014A" w:rsidP="008E014A">
      <w:pPr>
        <w:pStyle w:val="Prrafodelista"/>
        <w:ind w:left="360"/>
        <w:rPr>
          <w:rFonts w:ascii="Century Gothic" w:hAnsi="Century Gothic"/>
          <w:b/>
        </w:rPr>
      </w:pPr>
    </w:p>
    <w:p w14:paraId="3AE3B929" w14:textId="692EB4B2" w:rsidR="008E014A" w:rsidRPr="000A6972" w:rsidRDefault="000A6972" w:rsidP="000A6972">
      <w:pPr>
        <w:pStyle w:val="Prrafodelista"/>
        <w:numPr>
          <w:ilvl w:val="1"/>
          <w:numId w:val="1"/>
        </w:numPr>
        <w:rPr>
          <w:rFonts w:ascii="Century Gothic" w:hAnsi="Century Gothic"/>
        </w:rPr>
      </w:pPr>
      <w:r w:rsidRPr="000A6972">
        <w:rPr>
          <w:rFonts w:ascii="Century Gothic" w:hAnsi="Century Gothic"/>
        </w:rPr>
        <w:t>El Ayuntamiento de Ea contará con un presupuesto de 4.000,00 euros para este fin.</w:t>
      </w:r>
    </w:p>
    <w:p w14:paraId="4D43256C" w14:textId="7BD6D68A" w:rsidR="008E014A" w:rsidRPr="000A6972" w:rsidRDefault="009A3151" w:rsidP="00D86ED2">
      <w:pPr>
        <w:jc w:val="both"/>
        <w:rPr>
          <w:rFonts w:ascii="Century Gothic" w:hAnsi="Century Gothic"/>
        </w:rPr>
      </w:pPr>
      <w:r w:rsidRPr="009A3151">
        <w:rPr>
          <w:rFonts w:ascii="Century Gothic" w:hAnsi="Century Gothic"/>
        </w:rPr>
        <w:t>En su caso, si del análisis de las solicitudes se superase la cantidad prevista en esta</w:t>
      </w:r>
      <w:r>
        <w:rPr>
          <w:rFonts w:ascii="Century Gothic" w:hAnsi="Century Gothic"/>
        </w:rPr>
        <w:t xml:space="preserve"> </w:t>
      </w:r>
      <w:r w:rsidRPr="009A3151">
        <w:rPr>
          <w:rFonts w:ascii="Century Gothic" w:hAnsi="Century Gothic"/>
        </w:rPr>
        <w:t>convocatoria, la diferencia entre el número de solicitudes y la cantidad disponible en</w:t>
      </w:r>
      <w:r>
        <w:rPr>
          <w:rFonts w:ascii="Century Gothic" w:hAnsi="Century Gothic"/>
        </w:rPr>
        <w:t xml:space="preserve"> </w:t>
      </w:r>
      <w:r w:rsidRPr="009A3151">
        <w:rPr>
          <w:rFonts w:ascii="Century Gothic" w:hAnsi="Century Gothic"/>
        </w:rPr>
        <w:t>función de la convocatoria se calculará proporcionalmente entre el total de solicitantes</w:t>
      </w:r>
      <w:r>
        <w:rPr>
          <w:rFonts w:ascii="Century Gothic" w:hAnsi="Century Gothic"/>
        </w:rPr>
        <w:t xml:space="preserve"> </w:t>
      </w:r>
      <w:r w:rsidRPr="009A3151">
        <w:rPr>
          <w:rFonts w:ascii="Century Gothic" w:hAnsi="Century Gothic"/>
        </w:rPr>
        <w:t>con derecho a subvención</w:t>
      </w:r>
      <w:r w:rsidR="008E014A" w:rsidRPr="000A6972">
        <w:rPr>
          <w:rFonts w:ascii="Century Gothic" w:hAnsi="Century Gothic"/>
        </w:rPr>
        <w:t>.</w:t>
      </w:r>
    </w:p>
    <w:p w14:paraId="23FF7DAC" w14:textId="6E614A02" w:rsidR="008E014A" w:rsidRPr="000A6972" w:rsidRDefault="000B53EE" w:rsidP="009A3151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2.2.</w:t>
      </w:r>
      <w:r w:rsidRPr="000A6972">
        <w:rPr>
          <w:rFonts w:ascii="Century Gothic" w:hAnsi="Century Gothic"/>
        </w:rPr>
        <w:tab/>
      </w:r>
      <w:r w:rsidR="009A3151" w:rsidRPr="009A3151">
        <w:rPr>
          <w:rFonts w:ascii="Century Gothic" w:hAnsi="Century Gothic"/>
        </w:rPr>
        <w:t>Dado que dentro del objeto de las subvenciones se prevén diferentes apartados,</w:t>
      </w:r>
      <w:r w:rsidR="009A3151">
        <w:rPr>
          <w:rFonts w:ascii="Century Gothic" w:hAnsi="Century Gothic"/>
        </w:rPr>
        <w:t xml:space="preserve"> </w:t>
      </w:r>
      <w:r w:rsidR="009A3151" w:rsidRPr="009A3151">
        <w:rPr>
          <w:rFonts w:ascii="Century Gothic" w:hAnsi="Century Gothic"/>
        </w:rPr>
        <w:t>el número de cada uno de ellos se detalla a continuación</w:t>
      </w:r>
      <w:r w:rsidR="008E014A" w:rsidRPr="000A6972">
        <w:rPr>
          <w:rFonts w:ascii="Century Gothic" w:hAnsi="Century Gothic"/>
        </w:rPr>
        <w:t>:</w:t>
      </w:r>
    </w:p>
    <w:p w14:paraId="1B84F65E" w14:textId="293B5EE6" w:rsidR="008E014A" w:rsidRPr="000A6972" w:rsidRDefault="009A3151" w:rsidP="008E014A">
      <w:pPr>
        <w:pStyle w:val="Prrafodelista"/>
        <w:numPr>
          <w:ilvl w:val="0"/>
          <w:numId w:val="8"/>
        </w:numPr>
        <w:rPr>
          <w:rFonts w:ascii="Century Gothic" w:hAnsi="Century Gothic"/>
        </w:rPr>
      </w:pPr>
      <w:r w:rsidRPr="009A3151">
        <w:rPr>
          <w:rFonts w:ascii="Century Gothic" w:hAnsi="Century Gothic"/>
        </w:rPr>
        <w:t>El importe total de las subvenciones de tipo 1 (Polideportivos) será de 3.000,00 euros</w:t>
      </w:r>
      <w:r w:rsidR="008E014A" w:rsidRPr="000A6972">
        <w:rPr>
          <w:rFonts w:ascii="Century Gothic" w:hAnsi="Century Gothic"/>
        </w:rPr>
        <w:t>.</w:t>
      </w:r>
    </w:p>
    <w:p w14:paraId="56EC478B" w14:textId="77777777" w:rsidR="008E014A" w:rsidRPr="000A6972" w:rsidRDefault="008E014A" w:rsidP="008E014A">
      <w:pPr>
        <w:pStyle w:val="Prrafodelista"/>
        <w:rPr>
          <w:rFonts w:ascii="Century Gothic" w:hAnsi="Century Gothic"/>
        </w:rPr>
      </w:pPr>
    </w:p>
    <w:p w14:paraId="41817FB4" w14:textId="124B34D0" w:rsidR="008E014A" w:rsidRPr="009A3151" w:rsidRDefault="009A3151" w:rsidP="009A3151">
      <w:pPr>
        <w:pStyle w:val="Prrafodelista"/>
        <w:numPr>
          <w:ilvl w:val="0"/>
          <w:numId w:val="8"/>
        </w:numPr>
        <w:rPr>
          <w:rFonts w:ascii="Century Gothic" w:hAnsi="Century Gothic"/>
        </w:rPr>
      </w:pPr>
      <w:r w:rsidRPr="009A3151">
        <w:rPr>
          <w:rFonts w:ascii="Century Gothic" w:hAnsi="Century Gothic"/>
        </w:rPr>
        <w:t>El importe total de las subvenciones de tipo 2 (música y otros cursos) será de</w:t>
      </w:r>
      <w:r>
        <w:rPr>
          <w:rFonts w:ascii="Century Gothic" w:hAnsi="Century Gothic"/>
        </w:rPr>
        <w:t xml:space="preserve"> </w:t>
      </w:r>
      <w:r w:rsidRPr="009A3151">
        <w:rPr>
          <w:rFonts w:ascii="Century Gothic" w:hAnsi="Century Gothic"/>
        </w:rPr>
        <w:t>1.000,00 euros</w:t>
      </w:r>
      <w:r w:rsidR="008E014A" w:rsidRPr="009A3151">
        <w:rPr>
          <w:rFonts w:ascii="Century Gothic" w:hAnsi="Century Gothic"/>
        </w:rPr>
        <w:t>.</w:t>
      </w:r>
    </w:p>
    <w:p w14:paraId="200CFEEC" w14:textId="77777777" w:rsidR="008E014A" w:rsidRPr="000A6972" w:rsidRDefault="008E014A" w:rsidP="008E014A">
      <w:pPr>
        <w:rPr>
          <w:rFonts w:ascii="Century Gothic" w:hAnsi="Century Gothic"/>
        </w:rPr>
      </w:pPr>
    </w:p>
    <w:p w14:paraId="2D9C781B" w14:textId="5263126A" w:rsidR="008E014A" w:rsidRPr="000A6972" w:rsidRDefault="009A3151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9A3151">
        <w:rPr>
          <w:rFonts w:ascii="Century Gothic" w:hAnsi="Century Gothic"/>
          <w:b/>
        </w:rPr>
        <w:t>Cursos a subvencionar, número, condiciones y objeto de la subvención</w:t>
      </w:r>
    </w:p>
    <w:p w14:paraId="66B86B83" w14:textId="4805BDAD" w:rsidR="008E014A" w:rsidRPr="000A6972" w:rsidRDefault="000B53EE" w:rsidP="00D86ED2">
      <w:pPr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3.1.</w:t>
      </w:r>
      <w:r w:rsidRPr="000A6972">
        <w:rPr>
          <w:rFonts w:ascii="Century Gothic" w:hAnsi="Century Gothic"/>
        </w:rPr>
        <w:tab/>
      </w:r>
      <w:r w:rsidR="009A3151" w:rsidRPr="009A3151">
        <w:rPr>
          <w:rFonts w:ascii="Century Gothic" w:hAnsi="Century Gothic"/>
        </w:rPr>
        <w:t>El objeto de las subvenciones es la participación de la ciudadanía de Ea en</w:t>
      </w:r>
      <w:r w:rsidR="009A3151">
        <w:rPr>
          <w:rFonts w:ascii="Century Gothic" w:hAnsi="Century Gothic"/>
        </w:rPr>
        <w:t xml:space="preserve"> </w:t>
      </w:r>
      <w:r w:rsidR="009A3151" w:rsidRPr="009A3151">
        <w:rPr>
          <w:rFonts w:ascii="Century Gothic" w:hAnsi="Century Gothic"/>
        </w:rPr>
        <w:t>actividades deportivas, la promoción de los estudios musicales y otros estudios</w:t>
      </w:r>
      <w:r w:rsidR="008E014A" w:rsidRPr="000A6972">
        <w:rPr>
          <w:rFonts w:ascii="Century Gothic" w:hAnsi="Century Gothic"/>
        </w:rPr>
        <w:t>.</w:t>
      </w:r>
    </w:p>
    <w:p w14:paraId="4C017A46" w14:textId="2ADB8780" w:rsidR="008E014A" w:rsidRPr="000A6972" w:rsidRDefault="008E014A" w:rsidP="008E014A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3.2.</w:t>
      </w:r>
      <w:r w:rsidRPr="000A6972">
        <w:rPr>
          <w:rFonts w:ascii="Century Gothic" w:hAnsi="Century Gothic"/>
        </w:rPr>
        <w:tab/>
      </w:r>
      <w:r w:rsidR="009A3151" w:rsidRPr="009A3151">
        <w:rPr>
          <w:rFonts w:ascii="Century Gothic" w:hAnsi="Century Gothic"/>
        </w:rPr>
        <w:t>Cursos y número de cursos a subvencionar.</w:t>
      </w:r>
    </w:p>
    <w:p w14:paraId="6FBCA8AB" w14:textId="77479FD5" w:rsidR="008E014A" w:rsidRPr="009A3151" w:rsidRDefault="009A3151" w:rsidP="00D86ED2">
      <w:pPr>
        <w:pStyle w:val="Prrafodelista"/>
        <w:numPr>
          <w:ilvl w:val="0"/>
          <w:numId w:val="6"/>
        </w:numPr>
        <w:jc w:val="both"/>
        <w:rPr>
          <w:rFonts w:ascii="Century Gothic" w:hAnsi="Century Gothic"/>
        </w:rPr>
      </w:pPr>
      <w:r w:rsidRPr="009A3151">
        <w:rPr>
          <w:rFonts w:ascii="Century Gothic" w:hAnsi="Century Gothic"/>
        </w:rPr>
        <w:t>Tipo 1: Polideportivos Municipales ubicados fuera del municipio</w:t>
      </w:r>
      <w:r w:rsidR="008E014A" w:rsidRPr="009A3151">
        <w:rPr>
          <w:rFonts w:ascii="Century Gothic" w:hAnsi="Century Gothic"/>
        </w:rPr>
        <w:t>.</w:t>
      </w:r>
      <w:r w:rsidR="008E014A" w:rsidRPr="009A3151">
        <w:rPr>
          <w:rFonts w:ascii="Century Gothic" w:hAnsi="Century Gothic"/>
        </w:rPr>
        <w:br/>
      </w:r>
      <w:r w:rsidRPr="009A3151">
        <w:rPr>
          <w:rFonts w:ascii="Century Gothic" w:hAnsi="Century Gothic"/>
        </w:rPr>
        <w:t>Para la determinación de la cuantía de esta subvención se calculará la diferencia entre empadronados y no empadronados en los abonos para las actividades deportivas</w:t>
      </w:r>
      <w:r>
        <w:rPr>
          <w:rFonts w:ascii="Century Gothic" w:hAnsi="Century Gothic"/>
        </w:rPr>
        <w:t xml:space="preserve"> </w:t>
      </w:r>
      <w:r w:rsidRPr="009A3151">
        <w:rPr>
          <w:rFonts w:ascii="Century Gothic" w:hAnsi="Century Gothic"/>
        </w:rPr>
        <w:t>no ofertadas en el municipio de Ea.</w:t>
      </w:r>
    </w:p>
    <w:p w14:paraId="339F8EC6" w14:textId="77777777" w:rsidR="008E014A" w:rsidRPr="000A6972" w:rsidRDefault="008E014A" w:rsidP="008E014A">
      <w:pPr>
        <w:pStyle w:val="Prrafodelista"/>
        <w:rPr>
          <w:rFonts w:ascii="Century Gothic" w:hAnsi="Century Gothic"/>
        </w:rPr>
      </w:pPr>
    </w:p>
    <w:p w14:paraId="0B351614" w14:textId="2E9593F3" w:rsidR="003656CD" w:rsidRPr="009A3151" w:rsidRDefault="009A3151" w:rsidP="00D86ED2">
      <w:pPr>
        <w:pStyle w:val="Prrafodelista"/>
        <w:numPr>
          <w:ilvl w:val="0"/>
          <w:numId w:val="6"/>
        </w:numPr>
        <w:jc w:val="both"/>
        <w:rPr>
          <w:rFonts w:ascii="Century Gothic" w:hAnsi="Century Gothic"/>
        </w:rPr>
      </w:pPr>
      <w:r w:rsidRPr="009A3151">
        <w:rPr>
          <w:rFonts w:ascii="Century Gothic" w:hAnsi="Century Gothic"/>
        </w:rPr>
        <w:t>Tipo 2: Música y otros estudios</w:t>
      </w:r>
      <w:r w:rsidR="008E014A" w:rsidRPr="009A3151">
        <w:rPr>
          <w:rFonts w:ascii="Century Gothic" w:hAnsi="Century Gothic"/>
        </w:rPr>
        <w:t>.</w:t>
      </w:r>
      <w:r w:rsidR="008E014A" w:rsidRPr="009A3151">
        <w:rPr>
          <w:rFonts w:ascii="Century Gothic" w:hAnsi="Century Gothic"/>
        </w:rPr>
        <w:br/>
      </w:r>
      <w:r w:rsidRPr="009A3151">
        <w:rPr>
          <w:rFonts w:ascii="Century Gothic" w:hAnsi="Century Gothic"/>
        </w:rPr>
        <w:t>Para la determinación de la cuantía de esta subvención se calculará la diferencia entre empadronados y no empadronados en abonos para los cursos no</w:t>
      </w:r>
      <w:r>
        <w:rPr>
          <w:rFonts w:ascii="Century Gothic" w:hAnsi="Century Gothic"/>
        </w:rPr>
        <w:t xml:space="preserve"> </w:t>
      </w:r>
      <w:r w:rsidRPr="009A3151">
        <w:rPr>
          <w:rFonts w:ascii="Century Gothic" w:hAnsi="Century Gothic"/>
        </w:rPr>
        <w:t>ofertados en el municipio de Ea</w:t>
      </w:r>
      <w:r w:rsidR="008E014A" w:rsidRPr="009A3151">
        <w:rPr>
          <w:rFonts w:ascii="Century Gothic" w:hAnsi="Century Gothic"/>
        </w:rPr>
        <w:t>.</w:t>
      </w:r>
    </w:p>
    <w:p w14:paraId="2C1B5BDC" w14:textId="7E3325FA" w:rsidR="008E014A" w:rsidRPr="00FF1468" w:rsidRDefault="003656CD" w:rsidP="00D86ED2">
      <w:pPr>
        <w:ind w:left="708" w:hanging="708"/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3.3.</w:t>
      </w:r>
      <w:r w:rsidRPr="000A6972">
        <w:rPr>
          <w:rFonts w:ascii="Century Gothic" w:hAnsi="Century Gothic"/>
        </w:rPr>
        <w:tab/>
      </w:r>
      <w:r w:rsidR="009A3151" w:rsidRPr="009A3151">
        <w:rPr>
          <w:rFonts w:ascii="Century Gothic" w:hAnsi="Century Gothic"/>
        </w:rPr>
        <w:t>Las actividades y cursos a subvencionar deberán haber sido realizados en el</w:t>
      </w:r>
      <w:r w:rsidR="00FF1468">
        <w:rPr>
          <w:rFonts w:ascii="Century Gothic" w:hAnsi="Century Gothic"/>
        </w:rPr>
        <w:t xml:space="preserve"> </w:t>
      </w:r>
      <w:r w:rsidR="009A3151" w:rsidRPr="009A3151">
        <w:rPr>
          <w:rFonts w:ascii="Century Gothic" w:hAnsi="Century Gothic"/>
        </w:rPr>
        <w:t>mismo año de la convocatoria o en el anterior y sólo una vez podrán ser subvencionados</w:t>
      </w:r>
      <w:r w:rsidR="00FF1468">
        <w:rPr>
          <w:rFonts w:ascii="Century Gothic" w:hAnsi="Century Gothic"/>
        </w:rPr>
        <w:t xml:space="preserve"> </w:t>
      </w:r>
      <w:r w:rsidR="009A3151" w:rsidRPr="009A3151">
        <w:rPr>
          <w:rFonts w:ascii="Century Gothic" w:hAnsi="Century Gothic"/>
        </w:rPr>
        <w:t>por la misma matrícula. En los casos en los que se solicite subvención anticipada, sólo</w:t>
      </w:r>
      <w:r w:rsidR="00FF1468">
        <w:rPr>
          <w:rFonts w:ascii="Century Gothic" w:hAnsi="Century Gothic"/>
        </w:rPr>
        <w:t xml:space="preserve"> </w:t>
      </w:r>
      <w:r w:rsidR="009A3151" w:rsidRPr="009A3151">
        <w:rPr>
          <w:rFonts w:ascii="Century Gothic" w:hAnsi="Century Gothic"/>
        </w:rPr>
        <w:t>se subvencionará el gasto previsto para el mismo año de la convocatoria</w:t>
      </w:r>
      <w:r w:rsidR="00DB2DC2" w:rsidRPr="000A6972">
        <w:rPr>
          <w:rFonts w:ascii="Century Gothic" w:hAnsi="Century Gothic"/>
        </w:rPr>
        <w:t>.</w:t>
      </w:r>
    </w:p>
    <w:p w14:paraId="309FDF0A" w14:textId="77777777" w:rsidR="008E014A" w:rsidRPr="000A6972" w:rsidRDefault="008E014A" w:rsidP="008E014A">
      <w:pPr>
        <w:rPr>
          <w:rFonts w:ascii="Century Gothic" w:hAnsi="Century Gothic"/>
        </w:rPr>
      </w:pPr>
    </w:p>
    <w:p w14:paraId="003C4D7E" w14:textId="5BEAF389" w:rsidR="008E014A" w:rsidRPr="000A6972" w:rsidRDefault="00FF1468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Personas beneficiarias</w:t>
      </w:r>
    </w:p>
    <w:p w14:paraId="2475797F" w14:textId="26F5631A" w:rsidR="008E014A" w:rsidRPr="000A6972" w:rsidRDefault="00FF1468" w:rsidP="00D86ED2">
      <w:pPr>
        <w:jc w:val="both"/>
        <w:rPr>
          <w:rFonts w:ascii="Century Gothic" w:hAnsi="Century Gothic"/>
        </w:rPr>
      </w:pPr>
      <w:r w:rsidRPr="00FF1468">
        <w:rPr>
          <w:rFonts w:ascii="Century Gothic" w:hAnsi="Century Gothic"/>
        </w:rPr>
        <w:t>L</w:t>
      </w:r>
      <w:r>
        <w:rPr>
          <w:rFonts w:ascii="Century Gothic" w:hAnsi="Century Gothic"/>
        </w:rPr>
        <w:t>a</w:t>
      </w:r>
      <w:r w:rsidRPr="00FF1468">
        <w:rPr>
          <w:rFonts w:ascii="Century Gothic" w:hAnsi="Century Gothic"/>
        </w:rPr>
        <w:t>s</w:t>
      </w:r>
      <w:r>
        <w:rPr>
          <w:rFonts w:ascii="Century Gothic" w:hAnsi="Century Gothic"/>
        </w:rPr>
        <w:t xml:space="preserve"> personas</w:t>
      </w:r>
      <w:r w:rsidRPr="00FF1468">
        <w:rPr>
          <w:rFonts w:ascii="Century Gothic" w:hAnsi="Century Gothic"/>
        </w:rPr>
        <w:t xml:space="preserve"> beneficiari</w:t>
      </w:r>
      <w:r>
        <w:rPr>
          <w:rFonts w:ascii="Century Gothic" w:hAnsi="Century Gothic"/>
        </w:rPr>
        <w:t>a</w:t>
      </w:r>
      <w:r w:rsidRPr="00FF1468">
        <w:rPr>
          <w:rFonts w:ascii="Century Gothic" w:hAnsi="Century Gothic"/>
        </w:rPr>
        <w:t xml:space="preserve">s serán </w:t>
      </w:r>
      <w:r>
        <w:rPr>
          <w:rFonts w:ascii="Century Gothic" w:hAnsi="Century Gothic"/>
        </w:rPr>
        <w:t>quienes se encuentren</w:t>
      </w:r>
      <w:r w:rsidRPr="00FF1468">
        <w:rPr>
          <w:rFonts w:ascii="Century Gothic" w:hAnsi="Century Gothic"/>
        </w:rPr>
        <w:t xml:space="preserve"> empadronadas en Ea con seis meses de antelación</w:t>
      </w:r>
      <w:r>
        <w:rPr>
          <w:rFonts w:ascii="Century Gothic" w:hAnsi="Century Gothic"/>
        </w:rPr>
        <w:t xml:space="preserve"> </w:t>
      </w:r>
      <w:r w:rsidRPr="00FF1468">
        <w:rPr>
          <w:rFonts w:ascii="Century Gothic" w:hAnsi="Century Gothic"/>
        </w:rPr>
        <w:t>a la fecha de publicación de esta convocatoria y que presenten la documentación</w:t>
      </w:r>
      <w:r>
        <w:rPr>
          <w:rFonts w:ascii="Century Gothic" w:hAnsi="Century Gothic"/>
        </w:rPr>
        <w:t xml:space="preserve"> </w:t>
      </w:r>
      <w:r w:rsidRPr="00FF1468">
        <w:rPr>
          <w:rFonts w:ascii="Century Gothic" w:hAnsi="Century Gothic"/>
        </w:rPr>
        <w:t>acreditativa del cumplimiento de los requisitos recogidos en el artículo siguiente, o la</w:t>
      </w:r>
      <w:r>
        <w:rPr>
          <w:rFonts w:ascii="Century Gothic" w:hAnsi="Century Gothic"/>
        </w:rPr>
        <w:t xml:space="preserve"> </w:t>
      </w:r>
      <w:r w:rsidRPr="00FF1468">
        <w:rPr>
          <w:rFonts w:ascii="Century Gothic" w:hAnsi="Century Gothic"/>
        </w:rPr>
        <w:t>declaración responsable de su cumplimiento</w:t>
      </w:r>
      <w:r w:rsidR="008E014A" w:rsidRPr="000A6972">
        <w:rPr>
          <w:rFonts w:ascii="Century Gothic" w:hAnsi="Century Gothic"/>
        </w:rPr>
        <w:t>.</w:t>
      </w:r>
    </w:p>
    <w:p w14:paraId="49C2C2BF" w14:textId="77777777" w:rsidR="008E014A" w:rsidRPr="000A6972" w:rsidRDefault="008E014A" w:rsidP="008E014A">
      <w:pPr>
        <w:rPr>
          <w:rFonts w:ascii="Century Gothic" w:hAnsi="Century Gothic"/>
        </w:rPr>
      </w:pPr>
    </w:p>
    <w:p w14:paraId="4FB5F7CC" w14:textId="529E11E4" w:rsidR="008E014A" w:rsidRPr="000A6972" w:rsidRDefault="00FF1468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FF1468">
        <w:rPr>
          <w:rFonts w:ascii="Century Gothic" w:hAnsi="Century Gothic"/>
          <w:b/>
        </w:rPr>
        <w:t>Requisitos de l</w:t>
      </w:r>
      <w:r>
        <w:rPr>
          <w:rFonts w:ascii="Century Gothic" w:hAnsi="Century Gothic"/>
          <w:b/>
        </w:rPr>
        <w:t>a</w:t>
      </w:r>
      <w:r w:rsidRPr="00FF1468">
        <w:rPr>
          <w:rFonts w:ascii="Century Gothic" w:hAnsi="Century Gothic"/>
          <w:b/>
        </w:rPr>
        <w:t>s</w:t>
      </w:r>
      <w:r>
        <w:rPr>
          <w:rFonts w:ascii="Century Gothic" w:hAnsi="Century Gothic"/>
          <w:b/>
        </w:rPr>
        <w:t xml:space="preserve"> personas</w:t>
      </w:r>
      <w:r w:rsidRPr="00FF1468">
        <w:rPr>
          <w:rFonts w:ascii="Century Gothic" w:hAnsi="Century Gothic"/>
          <w:b/>
        </w:rPr>
        <w:t xml:space="preserve"> solicitantes</w:t>
      </w:r>
    </w:p>
    <w:p w14:paraId="12F021DB" w14:textId="2012A4F1" w:rsidR="008E014A" w:rsidRPr="000A6972" w:rsidRDefault="008E014A" w:rsidP="00D86ED2">
      <w:pPr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5.1.</w:t>
      </w:r>
      <w:r w:rsidRPr="000A6972">
        <w:rPr>
          <w:rFonts w:ascii="Century Gothic" w:hAnsi="Century Gothic"/>
        </w:rPr>
        <w:tab/>
      </w:r>
      <w:r w:rsidR="00FF1468" w:rsidRPr="00FF1468">
        <w:rPr>
          <w:rFonts w:ascii="Century Gothic" w:hAnsi="Century Gothic"/>
        </w:rPr>
        <w:t xml:space="preserve">Los solicitantes que deseen acogerse a las ayudas de tipo 1, </w:t>
      </w:r>
      <w:r w:rsidR="00FF1468">
        <w:rPr>
          <w:rFonts w:ascii="Century Gothic" w:hAnsi="Century Gothic"/>
        </w:rPr>
        <w:t>haberse matriculado</w:t>
      </w:r>
      <w:r w:rsidR="00FF1468" w:rsidRPr="00FF1468">
        <w:rPr>
          <w:rFonts w:ascii="Century Gothic" w:hAnsi="Century Gothic"/>
        </w:rPr>
        <w:t xml:space="preserve"> en un Polideportivo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fuera de</w:t>
      </w:r>
      <w:r w:rsidR="00FF1468">
        <w:rPr>
          <w:rFonts w:ascii="Century Gothic" w:hAnsi="Century Gothic"/>
        </w:rPr>
        <w:t xml:space="preserve">l municipio </w:t>
      </w:r>
      <w:r w:rsidR="00FF1468" w:rsidRPr="00FF1468">
        <w:rPr>
          <w:rFonts w:ascii="Century Gothic" w:hAnsi="Century Gothic"/>
        </w:rPr>
        <w:t>o presentar un escrito con declaración jurada indicando que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se matriculará (para los casos de tramitación previa)</w:t>
      </w:r>
      <w:r w:rsidRPr="000A6972">
        <w:rPr>
          <w:rFonts w:ascii="Century Gothic" w:hAnsi="Century Gothic"/>
        </w:rPr>
        <w:t>.</w:t>
      </w:r>
    </w:p>
    <w:p w14:paraId="214F92BF" w14:textId="2F25D18A" w:rsidR="008E014A" w:rsidRPr="000A6972" w:rsidRDefault="00FF1468" w:rsidP="00D86ED2">
      <w:pPr>
        <w:jc w:val="both"/>
        <w:rPr>
          <w:rFonts w:ascii="Century Gothic" w:hAnsi="Century Gothic"/>
        </w:rPr>
      </w:pPr>
      <w:r w:rsidRPr="00FF1468">
        <w:rPr>
          <w:rFonts w:ascii="Century Gothic" w:hAnsi="Century Gothic"/>
        </w:rPr>
        <w:t xml:space="preserve">En el caso de los solicitantes de Tipo 2, </w:t>
      </w:r>
      <w:r>
        <w:rPr>
          <w:rFonts w:ascii="Century Gothic" w:hAnsi="Century Gothic"/>
        </w:rPr>
        <w:t>haberse matriculado</w:t>
      </w:r>
      <w:r w:rsidRPr="00FF1468">
        <w:rPr>
          <w:rFonts w:ascii="Century Gothic" w:hAnsi="Century Gothic"/>
        </w:rPr>
        <w:t xml:space="preserve"> en cualquier clase de música</w:t>
      </w:r>
      <w:r>
        <w:rPr>
          <w:rFonts w:ascii="Century Gothic" w:hAnsi="Century Gothic"/>
        </w:rPr>
        <w:t xml:space="preserve"> </w:t>
      </w:r>
      <w:r w:rsidRPr="00FF1468">
        <w:rPr>
          <w:rFonts w:ascii="Century Gothic" w:hAnsi="Century Gothic"/>
        </w:rPr>
        <w:t>u otra clase de la Comunidad Autónoma del País Vasco y tener una asistencia o aprovechamiento</w:t>
      </w:r>
      <w:r>
        <w:rPr>
          <w:rFonts w:ascii="Century Gothic" w:hAnsi="Century Gothic"/>
        </w:rPr>
        <w:t xml:space="preserve"> </w:t>
      </w:r>
      <w:r w:rsidRPr="00FF1468">
        <w:rPr>
          <w:rFonts w:ascii="Century Gothic" w:hAnsi="Century Gothic"/>
        </w:rPr>
        <w:t>de al menos el 80% de la duración del curso o presentar un escrito con</w:t>
      </w:r>
      <w:r>
        <w:rPr>
          <w:rFonts w:ascii="Century Gothic" w:hAnsi="Century Gothic"/>
        </w:rPr>
        <w:t xml:space="preserve"> </w:t>
      </w:r>
      <w:r w:rsidRPr="00FF1468">
        <w:rPr>
          <w:rFonts w:ascii="Century Gothic" w:hAnsi="Century Gothic"/>
        </w:rPr>
        <w:t>declaración jurada indicando que se matriculará (para los casos de tramitación previa).</w:t>
      </w:r>
    </w:p>
    <w:p w14:paraId="04BD681B" w14:textId="4344E788" w:rsidR="00156FE2" w:rsidRPr="000A6972" w:rsidRDefault="008E014A" w:rsidP="00D86ED2">
      <w:pPr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5.2.</w:t>
      </w:r>
      <w:r w:rsidRPr="000A6972">
        <w:rPr>
          <w:rFonts w:ascii="Century Gothic" w:hAnsi="Century Gothic"/>
        </w:rPr>
        <w:tab/>
      </w:r>
      <w:r w:rsidR="00FF1468" w:rsidRPr="00FF1468">
        <w:rPr>
          <w:rFonts w:ascii="Century Gothic" w:hAnsi="Century Gothic"/>
        </w:rPr>
        <w:t>En caso de que la solicitud presentada o la documentación adjunta fuera incompleta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o existiera algún otro defecto subsanable, se requerirá a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l</w:t>
      </w:r>
      <w:r w:rsidR="00FF1468">
        <w:rPr>
          <w:rFonts w:ascii="Century Gothic" w:hAnsi="Century Gothic"/>
        </w:rPr>
        <w:t>a persona</w:t>
      </w:r>
      <w:r w:rsidR="00FF1468" w:rsidRPr="00FF1468">
        <w:rPr>
          <w:rFonts w:ascii="Century Gothic" w:hAnsi="Century Gothic"/>
        </w:rPr>
        <w:t xml:space="preserve"> solicitante para que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 xml:space="preserve">en el plazo de 5 días hábiles subsane los defectos o aporte </w:t>
      </w:r>
      <w:r w:rsidR="00FF1468" w:rsidRPr="00FF1468">
        <w:rPr>
          <w:rFonts w:ascii="Century Gothic" w:hAnsi="Century Gothic"/>
        </w:rPr>
        <w:lastRenderedPageBreak/>
        <w:t>la documentación que falte,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a contar desde el siguiente al de la solicitud, con indicación de que si así no lo hiciera,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se le tendrá por desistido de su petición</w:t>
      </w:r>
      <w:r w:rsidRPr="000A6972">
        <w:rPr>
          <w:rFonts w:ascii="Century Gothic" w:hAnsi="Century Gothic"/>
        </w:rPr>
        <w:t>.</w:t>
      </w:r>
    </w:p>
    <w:p w14:paraId="714F888E" w14:textId="77777777" w:rsidR="008E014A" w:rsidRPr="000A6972" w:rsidRDefault="008E014A" w:rsidP="008E014A">
      <w:pPr>
        <w:rPr>
          <w:rFonts w:ascii="Century Gothic" w:hAnsi="Century Gothic"/>
        </w:rPr>
      </w:pPr>
    </w:p>
    <w:p w14:paraId="1336AAFF" w14:textId="1544653F" w:rsidR="008E014A" w:rsidRPr="000A6972" w:rsidRDefault="00FF1468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FF1468">
        <w:rPr>
          <w:rFonts w:ascii="Century Gothic" w:hAnsi="Century Gothic"/>
          <w:b/>
        </w:rPr>
        <w:t>Convocatoria. Plazo de presentación de solicitudes</w:t>
      </w:r>
    </w:p>
    <w:p w14:paraId="334AB268" w14:textId="249D0C16" w:rsidR="008E014A" w:rsidRPr="000A6972" w:rsidRDefault="00FF1468" w:rsidP="00D86ED2">
      <w:pPr>
        <w:jc w:val="both"/>
        <w:rPr>
          <w:rFonts w:ascii="Century Gothic" w:hAnsi="Century Gothic"/>
        </w:rPr>
      </w:pPr>
      <w:r w:rsidRPr="00FF1468">
        <w:rPr>
          <w:rFonts w:ascii="Century Gothic" w:hAnsi="Century Gothic"/>
        </w:rPr>
        <w:t>Una vez abierta la convocatoria, el plazo de presentación de solicitudes y documentación</w:t>
      </w:r>
      <w:r>
        <w:rPr>
          <w:rFonts w:ascii="Century Gothic" w:hAnsi="Century Gothic"/>
        </w:rPr>
        <w:t xml:space="preserve"> </w:t>
      </w:r>
      <w:r w:rsidRPr="00FF1468">
        <w:rPr>
          <w:rFonts w:ascii="Century Gothic" w:hAnsi="Century Gothic"/>
        </w:rPr>
        <w:t>complementaria será de 15 días naturales a contar desde el día siguiente al de su</w:t>
      </w:r>
      <w:r>
        <w:rPr>
          <w:rFonts w:ascii="Century Gothic" w:hAnsi="Century Gothic"/>
        </w:rPr>
        <w:t xml:space="preserve"> </w:t>
      </w:r>
      <w:r w:rsidRPr="00FF1468">
        <w:rPr>
          <w:rFonts w:ascii="Century Gothic" w:hAnsi="Century Gothic"/>
        </w:rPr>
        <w:t>publicación en el «Boletín Oficial de Bizkaia».</w:t>
      </w:r>
    </w:p>
    <w:p w14:paraId="53AB1B58" w14:textId="77777777" w:rsidR="008E014A" w:rsidRPr="000A6972" w:rsidRDefault="008E014A" w:rsidP="008E014A">
      <w:pPr>
        <w:rPr>
          <w:rFonts w:ascii="Century Gothic" w:hAnsi="Century Gothic"/>
        </w:rPr>
      </w:pPr>
    </w:p>
    <w:p w14:paraId="6644D775" w14:textId="22793186" w:rsidR="008E014A" w:rsidRPr="000A6972" w:rsidRDefault="00FF1468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FF1468">
        <w:rPr>
          <w:rFonts w:ascii="Century Gothic" w:hAnsi="Century Gothic"/>
          <w:b/>
        </w:rPr>
        <w:t>Documentación necesaria</w:t>
      </w:r>
    </w:p>
    <w:p w14:paraId="7A0A9132" w14:textId="0BE0245C" w:rsidR="008E014A" w:rsidRPr="000A6972" w:rsidRDefault="008E014A" w:rsidP="00FF1468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a)</w:t>
      </w:r>
      <w:r w:rsidRPr="000A6972">
        <w:rPr>
          <w:rFonts w:ascii="Century Gothic" w:hAnsi="Century Gothic"/>
        </w:rPr>
        <w:tab/>
      </w:r>
      <w:r w:rsidR="00FF1468" w:rsidRPr="00FF1468">
        <w:rPr>
          <w:rFonts w:ascii="Century Gothic" w:hAnsi="Century Gothic"/>
        </w:rPr>
        <w:t>Solicitud debidamente cumplimentada. El impreso de solicitud estará disponible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en el Ayuntamiento de Ea y en la página web www.eakoudala.net</w:t>
      </w:r>
      <w:r w:rsidRPr="000A6972">
        <w:rPr>
          <w:rFonts w:ascii="Century Gothic" w:hAnsi="Century Gothic"/>
        </w:rPr>
        <w:t>.</w:t>
      </w:r>
    </w:p>
    <w:p w14:paraId="02712860" w14:textId="59BAB663" w:rsidR="008E014A" w:rsidRPr="000A6972" w:rsidRDefault="008E014A" w:rsidP="008E014A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b)</w:t>
      </w:r>
      <w:r w:rsidRPr="000A6972">
        <w:rPr>
          <w:rFonts w:ascii="Century Gothic" w:hAnsi="Century Gothic"/>
        </w:rPr>
        <w:tab/>
      </w:r>
      <w:r w:rsidR="00FF1468">
        <w:rPr>
          <w:rFonts w:ascii="Century Gothic" w:hAnsi="Century Gothic"/>
        </w:rPr>
        <w:t>Fotocopia del DNI</w:t>
      </w:r>
      <w:r w:rsidRPr="000A6972">
        <w:rPr>
          <w:rFonts w:ascii="Century Gothic" w:hAnsi="Century Gothic"/>
        </w:rPr>
        <w:t>.</w:t>
      </w:r>
    </w:p>
    <w:p w14:paraId="4A268C11" w14:textId="02CA1ACB" w:rsidR="008E014A" w:rsidRPr="000A6972" w:rsidRDefault="000B53EE" w:rsidP="00D86ED2">
      <w:pPr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c)</w:t>
      </w:r>
      <w:r w:rsidRPr="000A6972">
        <w:rPr>
          <w:rFonts w:ascii="Century Gothic" w:hAnsi="Century Gothic"/>
        </w:rPr>
        <w:tab/>
      </w:r>
      <w:r w:rsidR="00FF1468" w:rsidRPr="00FF1468">
        <w:rPr>
          <w:rFonts w:ascii="Century Gothic" w:hAnsi="Century Gothic"/>
        </w:rPr>
        <w:t>Declaración responsable conforme a lo previsto en el artículo 13 de la Ley General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de Subvenciones, indicando que la persona solicitante no se encuentra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incursa en prohibición o incapacidad para obtener subvenciones municipales</w:t>
      </w:r>
      <w:r w:rsidR="008E014A" w:rsidRPr="000A6972">
        <w:rPr>
          <w:rFonts w:ascii="Century Gothic" w:hAnsi="Century Gothic"/>
        </w:rPr>
        <w:t>.</w:t>
      </w:r>
    </w:p>
    <w:p w14:paraId="43D853ED" w14:textId="11A4933A" w:rsidR="008E014A" w:rsidRPr="000A6972" w:rsidRDefault="008E014A" w:rsidP="00D86ED2">
      <w:pPr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d)</w:t>
      </w:r>
      <w:r w:rsidRPr="000A6972">
        <w:rPr>
          <w:rFonts w:ascii="Century Gothic" w:hAnsi="Century Gothic"/>
        </w:rPr>
        <w:tab/>
      </w:r>
      <w:r w:rsidR="00FF1468" w:rsidRPr="00FF1468">
        <w:rPr>
          <w:rFonts w:ascii="Century Gothic" w:hAnsi="Century Gothic"/>
        </w:rPr>
        <w:t>Fotocopia de la matrícula, abono o certificado de la Entidad prestadora del servicio</w:t>
      </w:r>
      <w:r w:rsidR="00FF1468">
        <w:rPr>
          <w:rFonts w:ascii="Century Gothic" w:hAnsi="Century Gothic"/>
        </w:rPr>
        <w:t xml:space="preserve"> </w:t>
      </w:r>
      <w:r w:rsidR="00FF1468" w:rsidRPr="00FF1468">
        <w:rPr>
          <w:rFonts w:ascii="Century Gothic" w:hAnsi="Century Gothic"/>
        </w:rPr>
        <w:t>realizado por la persona solicitante, acreditativo de la recepción del servicio</w:t>
      </w:r>
      <w:r w:rsidR="008A7CF6">
        <w:rPr>
          <w:rFonts w:ascii="Century Gothic" w:hAnsi="Century Gothic"/>
        </w:rPr>
        <w:t xml:space="preserve"> y de la diferencia de las tasas o abonos entre personas empadronadas y no empadronadas.</w:t>
      </w:r>
    </w:p>
    <w:p w14:paraId="5D187D38" w14:textId="5257B1D7" w:rsidR="008E014A" w:rsidRPr="000A6972" w:rsidRDefault="008A7CF6" w:rsidP="00D86ED2">
      <w:pPr>
        <w:jc w:val="both"/>
        <w:rPr>
          <w:rFonts w:ascii="Century Gothic" w:hAnsi="Century Gothic"/>
        </w:rPr>
      </w:pPr>
      <w:r w:rsidRPr="008A7CF6">
        <w:rPr>
          <w:rFonts w:ascii="Century Gothic" w:hAnsi="Century Gothic"/>
        </w:rPr>
        <w:t>Para el cumplimiento de este requisito, como documento sustitutorio, se podrá presentar</w:t>
      </w:r>
      <w:r>
        <w:rPr>
          <w:rFonts w:ascii="Century Gothic" w:hAnsi="Century Gothic"/>
        </w:rPr>
        <w:t xml:space="preserve"> </w:t>
      </w:r>
      <w:r w:rsidRPr="008A7CF6">
        <w:rPr>
          <w:rFonts w:ascii="Century Gothic" w:hAnsi="Century Gothic"/>
        </w:rPr>
        <w:t>escrito con la declaración responsable indicando que se recibirá el curso subvencional</w:t>
      </w:r>
      <w:r>
        <w:rPr>
          <w:rFonts w:ascii="Century Gothic" w:hAnsi="Century Gothic"/>
        </w:rPr>
        <w:t xml:space="preserve"> </w:t>
      </w:r>
      <w:r w:rsidRPr="008A7CF6">
        <w:rPr>
          <w:rFonts w:ascii="Century Gothic" w:hAnsi="Century Gothic"/>
        </w:rPr>
        <w:t>en el caso de pagos anticipados</w:t>
      </w:r>
      <w:r w:rsidR="008E014A" w:rsidRPr="000A6972">
        <w:rPr>
          <w:rFonts w:ascii="Century Gothic" w:hAnsi="Century Gothic"/>
        </w:rPr>
        <w:t>.</w:t>
      </w:r>
    </w:p>
    <w:p w14:paraId="0F88AA2F" w14:textId="28F5FF2B" w:rsidR="008E014A" w:rsidRPr="000A6972" w:rsidRDefault="008A7CF6" w:rsidP="00D86ED2">
      <w:pPr>
        <w:jc w:val="both"/>
        <w:rPr>
          <w:rFonts w:ascii="Century Gothic" w:hAnsi="Century Gothic"/>
        </w:rPr>
      </w:pPr>
      <w:r w:rsidRPr="008A7CF6">
        <w:rPr>
          <w:rFonts w:ascii="Century Gothic" w:hAnsi="Century Gothic"/>
        </w:rPr>
        <w:t xml:space="preserve">Si la documentación requerida la tuviera en el Ayuntamiento, </w:t>
      </w:r>
      <w:r>
        <w:rPr>
          <w:rFonts w:ascii="Century Gothic" w:hAnsi="Century Gothic"/>
        </w:rPr>
        <w:t xml:space="preserve">la persona </w:t>
      </w:r>
      <w:r w:rsidRPr="008A7CF6">
        <w:rPr>
          <w:rFonts w:ascii="Century Gothic" w:hAnsi="Century Gothic"/>
        </w:rPr>
        <w:t>solicitante, siempre</w:t>
      </w:r>
      <w:r>
        <w:rPr>
          <w:rFonts w:ascii="Century Gothic" w:hAnsi="Century Gothic"/>
        </w:rPr>
        <w:t xml:space="preserve"> </w:t>
      </w:r>
      <w:r w:rsidRPr="008A7CF6">
        <w:rPr>
          <w:rFonts w:ascii="Century Gothic" w:hAnsi="Century Gothic"/>
        </w:rPr>
        <w:t>que no hayan transcurrido cinco años desde el correspondiente procedimiento finalizado,</w:t>
      </w:r>
      <w:r>
        <w:rPr>
          <w:rFonts w:ascii="Century Gothic" w:hAnsi="Century Gothic"/>
        </w:rPr>
        <w:t xml:space="preserve"> </w:t>
      </w:r>
      <w:r w:rsidRPr="008A7CF6">
        <w:rPr>
          <w:rFonts w:ascii="Century Gothic" w:hAnsi="Century Gothic"/>
        </w:rPr>
        <w:t>tendrá derecho a no presentar lo solicitado, salvo que señale la fecha de presentación</w:t>
      </w:r>
      <w:r>
        <w:rPr>
          <w:rFonts w:ascii="Century Gothic" w:hAnsi="Century Gothic"/>
        </w:rPr>
        <w:t xml:space="preserve"> </w:t>
      </w:r>
      <w:r w:rsidRPr="008A7CF6">
        <w:rPr>
          <w:rFonts w:ascii="Century Gothic" w:hAnsi="Century Gothic"/>
        </w:rPr>
        <w:t>ante el órgano competente</w:t>
      </w:r>
      <w:r w:rsidR="008E014A" w:rsidRPr="000A6972">
        <w:rPr>
          <w:rFonts w:ascii="Century Gothic" w:hAnsi="Century Gothic"/>
        </w:rPr>
        <w:t>.</w:t>
      </w:r>
    </w:p>
    <w:p w14:paraId="08F58294" w14:textId="77777777" w:rsidR="008E014A" w:rsidRPr="000A6972" w:rsidRDefault="008E014A" w:rsidP="008E014A">
      <w:pPr>
        <w:rPr>
          <w:rFonts w:ascii="Century Gothic" w:hAnsi="Century Gothic"/>
        </w:rPr>
      </w:pPr>
    </w:p>
    <w:p w14:paraId="4D9F0F67" w14:textId="294966D6" w:rsidR="008E014A" w:rsidRPr="000A6972" w:rsidRDefault="008A7CF6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8A7CF6">
        <w:rPr>
          <w:rFonts w:ascii="Century Gothic" w:hAnsi="Century Gothic"/>
          <w:b/>
        </w:rPr>
        <w:t>Pago y justificación</w:t>
      </w:r>
    </w:p>
    <w:p w14:paraId="6A1EBFA0" w14:textId="336E7B4B" w:rsidR="008E014A" w:rsidRPr="000A6972" w:rsidRDefault="008E014A" w:rsidP="008A7CF6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8.1.</w:t>
      </w:r>
      <w:r w:rsidRPr="000A6972">
        <w:rPr>
          <w:rFonts w:ascii="Century Gothic" w:hAnsi="Century Gothic"/>
        </w:rPr>
        <w:tab/>
      </w:r>
      <w:r w:rsidR="008A7CF6" w:rsidRPr="008A7CF6">
        <w:rPr>
          <w:rFonts w:ascii="Century Gothic" w:hAnsi="Century Gothic"/>
        </w:rPr>
        <w:t>El importe de la subvención se ingresará en el número de cuenta que conste en</w:t>
      </w:r>
      <w:r w:rsidR="008A7CF6">
        <w:rPr>
          <w:rFonts w:ascii="Century Gothic" w:hAnsi="Century Gothic"/>
        </w:rPr>
        <w:t xml:space="preserve"> </w:t>
      </w:r>
      <w:r w:rsidR="008A7CF6" w:rsidRPr="008A7CF6">
        <w:rPr>
          <w:rFonts w:ascii="Century Gothic" w:hAnsi="Century Gothic"/>
        </w:rPr>
        <w:t>la solicitud</w:t>
      </w:r>
      <w:r w:rsidRPr="000A6972">
        <w:rPr>
          <w:rFonts w:ascii="Century Gothic" w:hAnsi="Century Gothic"/>
        </w:rPr>
        <w:t>.</w:t>
      </w:r>
    </w:p>
    <w:p w14:paraId="38AA5BD4" w14:textId="267CD950" w:rsidR="008E014A" w:rsidRPr="000A6972" w:rsidRDefault="008E014A" w:rsidP="008E014A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8.2.</w:t>
      </w:r>
      <w:r w:rsidRPr="000A6972">
        <w:rPr>
          <w:rFonts w:ascii="Century Gothic" w:hAnsi="Century Gothic"/>
        </w:rPr>
        <w:tab/>
      </w:r>
      <w:r w:rsidR="008A7CF6" w:rsidRPr="008A7CF6">
        <w:rPr>
          <w:rFonts w:ascii="Century Gothic" w:hAnsi="Century Gothic"/>
        </w:rPr>
        <w:t>Obligaciones de la persona solicitante —justificación—:</w:t>
      </w:r>
    </w:p>
    <w:p w14:paraId="6A187DEC" w14:textId="7BE2DCFB" w:rsidR="008A7CF6" w:rsidRPr="008A7CF6" w:rsidRDefault="008A7CF6" w:rsidP="008A7CF6">
      <w:pPr>
        <w:pStyle w:val="Prrafodelista"/>
        <w:numPr>
          <w:ilvl w:val="0"/>
          <w:numId w:val="10"/>
        </w:numPr>
        <w:rPr>
          <w:rFonts w:ascii="Century Gothic" w:hAnsi="Century Gothic"/>
        </w:rPr>
      </w:pPr>
      <w:r w:rsidRPr="008A7CF6">
        <w:rPr>
          <w:rFonts w:ascii="Century Gothic" w:hAnsi="Century Gothic"/>
        </w:rPr>
        <w:t>Correcta verificación de la documentación especificada en el apartado Documentación</w:t>
      </w:r>
      <w:r>
        <w:rPr>
          <w:rFonts w:ascii="Century Gothic" w:hAnsi="Century Gothic"/>
        </w:rPr>
        <w:t xml:space="preserve"> </w:t>
      </w:r>
      <w:r w:rsidRPr="008A7CF6">
        <w:rPr>
          <w:rFonts w:ascii="Century Gothic" w:hAnsi="Century Gothic"/>
        </w:rPr>
        <w:t>requerida</w:t>
      </w:r>
      <w:r>
        <w:rPr>
          <w:rFonts w:ascii="Century Gothic" w:hAnsi="Century Gothic"/>
        </w:rPr>
        <w:t>.</w:t>
      </w:r>
    </w:p>
    <w:p w14:paraId="42AA9204" w14:textId="2FEA9DD5" w:rsidR="008E014A" w:rsidRPr="000A6972" w:rsidRDefault="008A7CF6" w:rsidP="008E014A">
      <w:pPr>
        <w:pStyle w:val="Prrafodelista"/>
        <w:numPr>
          <w:ilvl w:val="0"/>
          <w:numId w:val="10"/>
        </w:numPr>
        <w:rPr>
          <w:rFonts w:ascii="Century Gothic" w:hAnsi="Century Gothic"/>
        </w:rPr>
      </w:pPr>
      <w:r>
        <w:rPr>
          <w:rFonts w:ascii="Century Gothic" w:hAnsi="Century Gothic"/>
        </w:rPr>
        <w:t>Pago de matrícula</w:t>
      </w:r>
      <w:r w:rsidR="008E014A" w:rsidRPr="000A6972">
        <w:rPr>
          <w:rFonts w:ascii="Century Gothic" w:hAnsi="Century Gothic"/>
        </w:rPr>
        <w:t>.</w:t>
      </w:r>
    </w:p>
    <w:p w14:paraId="24B06A43" w14:textId="3B50016F" w:rsidR="008E014A" w:rsidRPr="008A7CF6" w:rsidRDefault="008A7CF6" w:rsidP="008A7CF6">
      <w:pPr>
        <w:pStyle w:val="Prrafodelista"/>
        <w:numPr>
          <w:ilvl w:val="0"/>
          <w:numId w:val="10"/>
        </w:numPr>
        <w:rPr>
          <w:rFonts w:ascii="Century Gothic" w:hAnsi="Century Gothic"/>
        </w:rPr>
      </w:pPr>
      <w:r w:rsidRPr="008A7CF6">
        <w:rPr>
          <w:rFonts w:ascii="Century Gothic" w:hAnsi="Century Gothic"/>
        </w:rPr>
        <w:t>Aprovechamiento del 80% de las horas totales de los cursos. No se tendrán en cuenta las faltas acreditadas</w:t>
      </w:r>
      <w:r>
        <w:rPr>
          <w:rFonts w:ascii="Century Gothic" w:hAnsi="Century Gothic"/>
        </w:rPr>
        <w:t xml:space="preserve"> </w:t>
      </w:r>
      <w:r w:rsidRPr="008A7CF6">
        <w:rPr>
          <w:rFonts w:ascii="Century Gothic" w:hAnsi="Century Gothic"/>
        </w:rPr>
        <w:t>mediante justificantes oficiales</w:t>
      </w:r>
      <w:r w:rsidR="008E014A" w:rsidRPr="008A7CF6">
        <w:rPr>
          <w:rFonts w:ascii="Century Gothic" w:hAnsi="Century Gothic"/>
        </w:rPr>
        <w:t>.</w:t>
      </w:r>
    </w:p>
    <w:p w14:paraId="1EE958C5" w14:textId="2BB51B75" w:rsidR="008E014A" w:rsidRPr="000A6972" w:rsidRDefault="00F57A79" w:rsidP="008E014A">
      <w:pPr>
        <w:pStyle w:val="Prrafodelista"/>
        <w:numPr>
          <w:ilvl w:val="0"/>
          <w:numId w:val="10"/>
        </w:numPr>
        <w:rPr>
          <w:rFonts w:ascii="Century Gothic" w:hAnsi="Century Gothic"/>
        </w:rPr>
      </w:pPr>
      <w:r w:rsidRPr="00F57A79">
        <w:rPr>
          <w:rFonts w:ascii="Century Gothic" w:hAnsi="Century Gothic"/>
        </w:rPr>
        <w:t>No percibir otras subvenciones para la misma finalidad</w:t>
      </w:r>
      <w:r w:rsidR="008E014A" w:rsidRPr="000A6972">
        <w:rPr>
          <w:rFonts w:ascii="Century Gothic" w:hAnsi="Century Gothic"/>
        </w:rPr>
        <w:t>.</w:t>
      </w:r>
    </w:p>
    <w:p w14:paraId="78FF3B87" w14:textId="452E788A" w:rsidR="008E014A" w:rsidRPr="000A6972" w:rsidRDefault="00F57A79" w:rsidP="008E014A">
      <w:pPr>
        <w:pStyle w:val="Prrafodelista"/>
        <w:numPr>
          <w:ilvl w:val="0"/>
          <w:numId w:val="10"/>
        </w:numPr>
        <w:rPr>
          <w:rFonts w:ascii="Century Gothic" w:hAnsi="Century Gothic"/>
        </w:rPr>
      </w:pPr>
      <w:r w:rsidRPr="00F57A79">
        <w:rPr>
          <w:rFonts w:ascii="Century Gothic" w:hAnsi="Century Gothic"/>
        </w:rPr>
        <w:lastRenderedPageBreak/>
        <w:t>Estar al corriente en el cumplimiento de las obligaciones tributarias municipales</w:t>
      </w:r>
      <w:r w:rsidR="008E014A" w:rsidRPr="000A6972">
        <w:rPr>
          <w:rFonts w:ascii="Century Gothic" w:hAnsi="Century Gothic"/>
        </w:rPr>
        <w:t>.</w:t>
      </w:r>
    </w:p>
    <w:p w14:paraId="729BB28F" w14:textId="7A0FCC72" w:rsidR="008E014A" w:rsidRPr="000A6972" w:rsidRDefault="00F57A79" w:rsidP="00F57A79">
      <w:pPr>
        <w:rPr>
          <w:rFonts w:ascii="Century Gothic" w:hAnsi="Century Gothic"/>
        </w:rPr>
      </w:pPr>
      <w:r w:rsidRPr="00F57A79">
        <w:rPr>
          <w:rFonts w:ascii="Century Gothic" w:hAnsi="Century Gothic"/>
        </w:rPr>
        <w:t>Toda la documentación justificativa presentada deberá estar fechada dentro del año</w:t>
      </w:r>
      <w:r>
        <w:rPr>
          <w:rFonts w:ascii="Century Gothic" w:hAnsi="Century Gothic"/>
        </w:rPr>
        <w:t xml:space="preserve"> </w:t>
      </w:r>
      <w:r w:rsidRPr="00F57A79">
        <w:rPr>
          <w:rFonts w:ascii="Century Gothic" w:hAnsi="Century Gothic"/>
        </w:rPr>
        <w:t>de concesión de la ayuda</w:t>
      </w:r>
      <w:r w:rsidR="008E014A" w:rsidRPr="000A6972">
        <w:rPr>
          <w:rFonts w:ascii="Century Gothic" w:hAnsi="Century Gothic"/>
        </w:rPr>
        <w:t>.</w:t>
      </w:r>
    </w:p>
    <w:p w14:paraId="5A1E165A" w14:textId="77777777" w:rsidR="008E014A" w:rsidRPr="000A6972" w:rsidRDefault="008E014A" w:rsidP="008E014A">
      <w:pPr>
        <w:rPr>
          <w:rFonts w:ascii="Century Gothic" w:hAnsi="Century Gothic"/>
        </w:rPr>
      </w:pPr>
    </w:p>
    <w:p w14:paraId="4F4C6505" w14:textId="490F7F36" w:rsidR="008E014A" w:rsidRPr="000A6972" w:rsidRDefault="00F57A79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F57A79">
        <w:rPr>
          <w:rFonts w:ascii="Century Gothic" w:hAnsi="Century Gothic"/>
          <w:b/>
        </w:rPr>
        <w:t>Fin de la vía administrativa</w:t>
      </w:r>
    </w:p>
    <w:p w14:paraId="40CC40FD" w14:textId="1FBE7F8C" w:rsidR="008E014A" w:rsidRPr="000A6972" w:rsidRDefault="00252273" w:rsidP="00D86ED2">
      <w:pPr>
        <w:jc w:val="both"/>
        <w:rPr>
          <w:rFonts w:ascii="Century Gothic" w:hAnsi="Century Gothic"/>
        </w:rPr>
      </w:pPr>
      <w:r w:rsidRPr="00252273">
        <w:rPr>
          <w:rFonts w:ascii="Century Gothic" w:hAnsi="Century Gothic"/>
        </w:rPr>
        <w:t>La resolución de la subvención pone fin a la vía administrativa y, de conformidad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con lo previsto en el artículo 123 y siguientes de la Ley 39/2015, de 1 de octubre, de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Régimen Jurídico de las Administraciones Públicas y del Procedimiento Administrativo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Común, podrán interponerse los recursos que procedan</w:t>
      </w:r>
      <w:r w:rsidR="008E014A" w:rsidRPr="000A6972">
        <w:rPr>
          <w:rFonts w:ascii="Century Gothic" w:hAnsi="Century Gothic"/>
        </w:rPr>
        <w:t>.</w:t>
      </w:r>
    </w:p>
    <w:p w14:paraId="76E61162" w14:textId="77777777" w:rsidR="008E014A" w:rsidRPr="000A6972" w:rsidRDefault="008E014A" w:rsidP="008E014A">
      <w:pPr>
        <w:rPr>
          <w:rFonts w:ascii="Century Gothic" w:hAnsi="Century Gothic"/>
        </w:rPr>
      </w:pPr>
    </w:p>
    <w:p w14:paraId="7335D6E2" w14:textId="1B16897E" w:rsidR="008E014A" w:rsidRPr="000A6972" w:rsidRDefault="00252273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252273">
        <w:rPr>
          <w:rFonts w:ascii="Century Gothic" w:hAnsi="Century Gothic"/>
          <w:b/>
        </w:rPr>
        <w:t>Medios de notificación y publicación</w:t>
      </w:r>
    </w:p>
    <w:p w14:paraId="738186B9" w14:textId="604BDD4F" w:rsidR="008E014A" w:rsidRPr="000A6972" w:rsidRDefault="00252273" w:rsidP="00D86ED2">
      <w:pPr>
        <w:jc w:val="both"/>
        <w:rPr>
          <w:rFonts w:ascii="Century Gothic" w:hAnsi="Century Gothic"/>
        </w:rPr>
      </w:pPr>
      <w:r w:rsidRPr="00252273">
        <w:rPr>
          <w:rFonts w:ascii="Century Gothic" w:hAnsi="Century Gothic"/>
        </w:rPr>
        <w:t>Las resoluciones y notificaciones se dictarán por el medio que al efecto determine la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persona solicitante, de conformidad con lo previsto en los artículos 41 y siguientes de la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Ley 39/2015, de 1 de octubre, de Régimen Jurídico de las Administraciones Públicas y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del Procedimiento Administrativo Común</w:t>
      </w:r>
      <w:r w:rsidR="008E014A" w:rsidRPr="000A6972">
        <w:rPr>
          <w:rFonts w:ascii="Century Gothic" w:hAnsi="Century Gothic"/>
        </w:rPr>
        <w:t>.</w:t>
      </w:r>
    </w:p>
    <w:p w14:paraId="4B1A5354" w14:textId="77777777" w:rsidR="008E014A" w:rsidRPr="000A6972" w:rsidRDefault="008E014A" w:rsidP="008E014A">
      <w:pPr>
        <w:rPr>
          <w:rFonts w:ascii="Century Gothic" w:hAnsi="Century Gothic"/>
        </w:rPr>
      </w:pPr>
    </w:p>
    <w:p w14:paraId="4BFB9B8D" w14:textId="1BA5BEFB" w:rsidR="008E014A" w:rsidRPr="000A6972" w:rsidRDefault="00252273" w:rsidP="008E014A">
      <w:pPr>
        <w:pStyle w:val="Prrafodelista"/>
        <w:numPr>
          <w:ilvl w:val="0"/>
          <w:numId w:val="1"/>
        </w:numPr>
        <w:rPr>
          <w:rFonts w:ascii="Century Gothic" w:hAnsi="Century Gothic"/>
          <w:b/>
        </w:rPr>
      </w:pPr>
      <w:r w:rsidRPr="00252273">
        <w:rPr>
          <w:rFonts w:ascii="Century Gothic" w:hAnsi="Century Gothic"/>
          <w:b/>
        </w:rPr>
        <w:t>Devolución de la subvención</w:t>
      </w:r>
    </w:p>
    <w:p w14:paraId="0E8B487E" w14:textId="45A2DE6D" w:rsidR="008E014A" w:rsidRPr="000A6972" w:rsidRDefault="00252273" w:rsidP="00D86ED2">
      <w:pPr>
        <w:jc w:val="both"/>
        <w:rPr>
          <w:rFonts w:ascii="Century Gothic" w:hAnsi="Century Gothic"/>
        </w:rPr>
      </w:pPr>
      <w:r w:rsidRPr="00252273">
        <w:rPr>
          <w:rFonts w:ascii="Century Gothic" w:hAnsi="Century Gothic"/>
        </w:rPr>
        <w:t>La subvención percibida deberá reintegrarse a las arcas municipales en los siguientes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supuestos y desde el momento de la concesión hasta el momento en que se le solicite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 xml:space="preserve">el reintegro, con los intereses de los atrasos </w:t>
      </w:r>
      <w:r>
        <w:rPr>
          <w:rFonts w:ascii="Century Gothic" w:hAnsi="Century Gothic"/>
        </w:rPr>
        <w:t>c</w:t>
      </w:r>
      <w:r w:rsidRPr="00252273">
        <w:rPr>
          <w:rFonts w:ascii="Century Gothic" w:hAnsi="Century Gothic"/>
        </w:rPr>
        <w:t>orrespondientes</w:t>
      </w:r>
      <w:r w:rsidR="008E014A" w:rsidRPr="000A6972">
        <w:rPr>
          <w:rFonts w:ascii="Century Gothic" w:hAnsi="Century Gothic"/>
        </w:rPr>
        <w:t>:</w:t>
      </w:r>
    </w:p>
    <w:p w14:paraId="1068BC34" w14:textId="175CBE16" w:rsidR="008E014A" w:rsidRPr="000A6972" w:rsidRDefault="003656CD" w:rsidP="008E014A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a)</w:t>
      </w:r>
      <w:r w:rsidRPr="000A6972">
        <w:rPr>
          <w:rFonts w:ascii="Century Gothic" w:hAnsi="Century Gothic"/>
        </w:rPr>
        <w:tab/>
      </w:r>
      <w:r w:rsidR="00252273" w:rsidRPr="00252273">
        <w:rPr>
          <w:rFonts w:ascii="Century Gothic" w:hAnsi="Century Gothic"/>
        </w:rPr>
        <w:t>No destinar la subvención a la finalidad para la que ha sido solicitada</w:t>
      </w:r>
      <w:r w:rsidR="008E014A" w:rsidRPr="000A6972">
        <w:rPr>
          <w:rFonts w:ascii="Century Gothic" w:hAnsi="Century Gothic"/>
        </w:rPr>
        <w:t>.</w:t>
      </w:r>
    </w:p>
    <w:p w14:paraId="1D08D3BC" w14:textId="152AEF47" w:rsidR="008E014A" w:rsidRPr="000A6972" w:rsidRDefault="008E014A" w:rsidP="008E014A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b)</w:t>
      </w:r>
      <w:r w:rsidRPr="000A6972">
        <w:rPr>
          <w:rFonts w:ascii="Century Gothic" w:hAnsi="Century Gothic"/>
        </w:rPr>
        <w:tab/>
      </w:r>
      <w:r w:rsidR="00252273" w:rsidRPr="00252273">
        <w:rPr>
          <w:rFonts w:ascii="Century Gothic" w:hAnsi="Century Gothic"/>
        </w:rPr>
        <w:t>Recibir la subvención sin reunir las condiciones necesarias</w:t>
      </w:r>
      <w:r w:rsidRPr="000A6972">
        <w:rPr>
          <w:rFonts w:ascii="Century Gothic" w:hAnsi="Century Gothic"/>
        </w:rPr>
        <w:t>.</w:t>
      </w:r>
    </w:p>
    <w:p w14:paraId="76AF99A7" w14:textId="228079A3" w:rsidR="008E014A" w:rsidRPr="000A6972" w:rsidRDefault="008E014A" w:rsidP="00252273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c)</w:t>
      </w:r>
      <w:r w:rsidRPr="000A6972">
        <w:rPr>
          <w:rFonts w:ascii="Century Gothic" w:hAnsi="Century Gothic"/>
        </w:rPr>
        <w:tab/>
      </w:r>
      <w:r w:rsidR="00252273" w:rsidRPr="00252273">
        <w:rPr>
          <w:rFonts w:ascii="Century Gothic" w:hAnsi="Century Gothic"/>
        </w:rPr>
        <w:t>Por incumplimiento de las obligaciones establecidas en la presente convocatoria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por causas imputables a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l</w:t>
      </w:r>
      <w:r w:rsidR="00252273">
        <w:rPr>
          <w:rFonts w:ascii="Century Gothic" w:hAnsi="Century Gothic"/>
        </w:rPr>
        <w:t>a persona</w:t>
      </w:r>
      <w:r w:rsidR="00252273" w:rsidRPr="00252273">
        <w:rPr>
          <w:rFonts w:ascii="Century Gothic" w:hAnsi="Century Gothic"/>
        </w:rPr>
        <w:t xml:space="preserve"> beneficiari</w:t>
      </w:r>
      <w:r w:rsidR="00252273">
        <w:rPr>
          <w:rFonts w:ascii="Century Gothic" w:hAnsi="Century Gothic"/>
        </w:rPr>
        <w:t>a</w:t>
      </w:r>
      <w:r w:rsidRPr="000A6972">
        <w:rPr>
          <w:rFonts w:ascii="Century Gothic" w:hAnsi="Century Gothic"/>
        </w:rPr>
        <w:t>.</w:t>
      </w:r>
    </w:p>
    <w:p w14:paraId="49A68B03" w14:textId="36DD45C2" w:rsidR="008E014A" w:rsidRPr="000A6972" w:rsidRDefault="008E014A" w:rsidP="00252273">
      <w:pPr>
        <w:rPr>
          <w:rFonts w:ascii="Century Gothic" w:hAnsi="Century Gothic"/>
        </w:rPr>
      </w:pPr>
      <w:r w:rsidRPr="000A6972">
        <w:rPr>
          <w:rFonts w:ascii="Century Gothic" w:hAnsi="Century Gothic"/>
        </w:rPr>
        <w:t>d)</w:t>
      </w:r>
      <w:r w:rsidRPr="000A6972">
        <w:rPr>
          <w:rFonts w:ascii="Century Gothic" w:hAnsi="Century Gothic"/>
        </w:rPr>
        <w:tab/>
      </w:r>
      <w:r w:rsidR="00252273" w:rsidRPr="00252273">
        <w:rPr>
          <w:rFonts w:ascii="Century Gothic" w:hAnsi="Century Gothic"/>
        </w:rPr>
        <w:t>La sobrefinanciación teniendo en cuenta el gasto real del curso en cuyo caso se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deberá devolver el importe del remanente</w:t>
      </w:r>
      <w:r w:rsidRPr="000A6972">
        <w:rPr>
          <w:rFonts w:ascii="Century Gothic" w:hAnsi="Century Gothic"/>
        </w:rPr>
        <w:t>.</w:t>
      </w:r>
    </w:p>
    <w:p w14:paraId="152FC8EF" w14:textId="7F15567D" w:rsidR="008E014A" w:rsidRPr="000A6972" w:rsidRDefault="008E014A" w:rsidP="00D86ED2">
      <w:pPr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f)</w:t>
      </w:r>
      <w:r w:rsidRPr="000A6972">
        <w:rPr>
          <w:rFonts w:ascii="Century Gothic" w:hAnsi="Century Gothic"/>
        </w:rPr>
        <w:tab/>
      </w:r>
      <w:r w:rsidR="00252273" w:rsidRPr="00252273">
        <w:rPr>
          <w:rFonts w:ascii="Century Gothic" w:hAnsi="Century Gothic"/>
        </w:rPr>
        <w:t>Estar sobre financiadas por ayudas o subvenciones de otras entidades, públicas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o privadas, en cuyo caso el solicitante deberá reintegrar de la subvención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concedida por el Ayuntamiento de Ea la parte proporcional a la cantidad total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financiada</w:t>
      </w:r>
      <w:r w:rsidRPr="000A6972">
        <w:rPr>
          <w:rFonts w:ascii="Century Gothic" w:hAnsi="Century Gothic"/>
        </w:rPr>
        <w:t>.</w:t>
      </w:r>
    </w:p>
    <w:p w14:paraId="653C404E" w14:textId="3176C2CE" w:rsidR="008E014A" w:rsidRPr="000A6972" w:rsidRDefault="008E014A" w:rsidP="00D86ED2">
      <w:pPr>
        <w:jc w:val="both"/>
        <w:rPr>
          <w:rFonts w:ascii="Century Gothic" w:hAnsi="Century Gothic"/>
        </w:rPr>
      </w:pPr>
      <w:r w:rsidRPr="000A6972">
        <w:rPr>
          <w:rFonts w:ascii="Century Gothic" w:hAnsi="Century Gothic"/>
        </w:rPr>
        <w:t>g)</w:t>
      </w:r>
      <w:r w:rsidRPr="000A6972">
        <w:rPr>
          <w:rFonts w:ascii="Century Gothic" w:hAnsi="Century Gothic"/>
        </w:rPr>
        <w:tab/>
      </w:r>
      <w:r w:rsidR="00252273" w:rsidRPr="00252273">
        <w:rPr>
          <w:rFonts w:ascii="Century Gothic" w:hAnsi="Century Gothic"/>
        </w:rPr>
        <w:t>El incumplimiento de los requisitos y condiciones establecidos en la resolución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para la realización del curso o la ejecución del proyecto subvencionado a los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beneficiarios. En este caso, la gravedad de los incumplimientos se tendrá en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cuenta para determinar el número de reintegros, de acuerdo con los principios</w:t>
      </w:r>
      <w:r w:rsidR="00252273">
        <w:rPr>
          <w:rFonts w:ascii="Century Gothic" w:hAnsi="Century Gothic"/>
        </w:rPr>
        <w:t xml:space="preserve"> </w:t>
      </w:r>
      <w:r w:rsidR="00252273" w:rsidRPr="00252273">
        <w:rPr>
          <w:rFonts w:ascii="Century Gothic" w:hAnsi="Century Gothic"/>
        </w:rPr>
        <w:t>de igualdad y proporcionalidad.</w:t>
      </w:r>
    </w:p>
    <w:p w14:paraId="537BD51D" w14:textId="5A42595E" w:rsidR="008E014A" w:rsidRPr="000A6972" w:rsidRDefault="00252273" w:rsidP="00D86ED2">
      <w:pPr>
        <w:jc w:val="both"/>
        <w:rPr>
          <w:rFonts w:ascii="Century Gothic" w:hAnsi="Century Gothic"/>
        </w:rPr>
      </w:pPr>
      <w:r w:rsidRPr="00252273">
        <w:rPr>
          <w:rFonts w:ascii="Century Gothic" w:hAnsi="Century Gothic"/>
        </w:rPr>
        <w:lastRenderedPageBreak/>
        <w:t>Para la determinación del importe del reintegro se tendrán en cuenta, total o parcialmente,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los principios de igualdad y proporcionalidad, analizando la situación de cada caso</w:t>
      </w:r>
      <w:r w:rsidR="008E014A" w:rsidRPr="000A6972">
        <w:rPr>
          <w:rFonts w:ascii="Century Gothic" w:hAnsi="Century Gothic"/>
        </w:rPr>
        <w:t>.</w:t>
      </w:r>
    </w:p>
    <w:p w14:paraId="50AB9F23" w14:textId="416457F2" w:rsidR="008E014A" w:rsidRDefault="00252273" w:rsidP="00D86ED2">
      <w:pPr>
        <w:jc w:val="both"/>
        <w:rPr>
          <w:rFonts w:ascii="Century Gothic" w:hAnsi="Century Gothic"/>
        </w:rPr>
      </w:pPr>
      <w:r w:rsidRPr="00252273">
        <w:rPr>
          <w:rFonts w:ascii="Century Gothic" w:hAnsi="Century Gothic"/>
        </w:rPr>
        <w:t>El expediente de reintegro se realizará de conformidad con lo previsto en los artículos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36 a 43 de la Ley 38/2003, de 17 de noviembre, General de Subvenciones; de conformidad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con la Disposición Final; de conformidad con lo previsto en los artículos 91 a 94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del Real Decreto 887/2006 y de la Ley 39/2015, de 1 de octubre, de Régimen Jurídico de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las Administraciones Públicas y del Procedimiento Administrativo Común</w:t>
      </w:r>
      <w:r w:rsidR="008E014A" w:rsidRPr="000A6972">
        <w:rPr>
          <w:rFonts w:ascii="Century Gothic" w:hAnsi="Century Gothic"/>
        </w:rPr>
        <w:t>.</w:t>
      </w:r>
    </w:p>
    <w:p w14:paraId="1C5B09E4" w14:textId="7718C712" w:rsidR="00252273" w:rsidRDefault="00252273" w:rsidP="00252273">
      <w:pPr>
        <w:rPr>
          <w:rFonts w:ascii="Century Gothic" w:hAnsi="Century Gothic"/>
        </w:rPr>
      </w:pPr>
    </w:p>
    <w:p w14:paraId="08CB093E" w14:textId="1726E685" w:rsidR="00252273" w:rsidRPr="00252273" w:rsidRDefault="00252273" w:rsidP="0089787A">
      <w:pPr>
        <w:jc w:val="center"/>
        <w:rPr>
          <w:rFonts w:ascii="Century Gothic" w:hAnsi="Century Gothic"/>
          <w:b/>
          <w:bCs/>
        </w:rPr>
      </w:pPr>
      <w:r w:rsidRPr="00252273">
        <w:rPr>
          <w:rFonts w:ascii="Century Gothic" w:hAnsi="Century Gothic"/>
          <w:b/>
          <w:bCs/>
        </w:rPr>
        <w:t>DISPOSICIÓN FINAL</w:t>
      </w:r>
    </w:p>
    <w:p w14:paraId="4EC29F38" w14:textId="4169B17A" w:rsidR="00252273" w:rsidRDefault="00252273" w:rsidP="00D86ED2">
      <w:pPr>
        <w:jc w:val="both"/>
        <w:rPr>
          <w:rFonts w:ascii="Century Gothic" w:hAnsi="Century Gothic"/>
        </w:rPr>
      </w:pPr>
      <w:r w:rsidRPr="00252273">
        <w:rPr>
          <w:rFonts w:ascii="Century Gothic" w:hAnsi="Century Gothic"/>
        </w:rPr>
        <w:t>En lo no previsto en esta convocatoria de subvenciones será de aplicación la Ley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38/2003, de 17 de noviembre, General de Subvenciones y el Real Decreto 887/2006, de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21 de julio, por el que se aprueba el Reglamento de la Ley 38/2003, de 17 de noviembre,</w:t>
      </w:r>
      <w:r>
        <w:rPr>
          <w:rFonts w:ascii="Century Gothic" w:hAnsi="Century Gothic"/>
        </w:rPr>
        <w:t xml:space="preserve"> </w:t>
      </w:r>
      <w:r w:rsidRPr="00252273">
        <w:rPr>
          <w:rFonts w:ascii="Century Gothic" w:hAnsi="Century Gothic"/>
        </w:rPr>
        <w:t>General de Subvenciones.</w:t>
      </w:r>
    </w:p>
    <w:p w14:paraId="3F8D98EB" w14:textId="77777777" w:rsidR="0089787A" w:rsidRDefault="0089787A" w:rsidP="00D86ED2">
      <w:pPr>
        <w:jc w:val="both"/>
        <w:rPr>
          <w:rFonts w:ascii="Century Gothic" w:hAnsi="Century Gothic"/>
        </w:rPr>
      </w:pPr>
    </w:p>
    <w:p w14:paraId="775E184D" w14:textId="1EC9EC81" w:rsidR="0089787A" w:rsidRPr="000A6972" w:rsidRDefault="0089787A" w:rsidP="00D86ED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En Ea, a 23 de junio de 2026.- El alcalde, Francisco Javier Ziloniz Uskola.</w:t>
      </w:r>
    </w:p>
    <w:sectPr w:rsidR="0089787A" w:rsidRPr="000A69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93574"/>
    <w:multiLevelType w:val="hybridMultilevel"/>
    <w:tmpl w:val="DC6A87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C7506"/>
    <w:multiLevelType w:val="hybridMultilevel"/>
    <w:tmpl w:val="6508632E"/>
    <w:lvl w:ilvl="0" w:tplc="C14E6696">
      <w:start w:val="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C487B"/>
    <w:multiLevelType w:val="hybridMultilevel"/>
    <w:tmpl w:val="CCE61AF2"/>
    <w:lvl w:ilvl="0" w:tplc="C14E6696">
      <w:start w:val="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51D57"/>
    <w:multiLevelType w:val="hybridMultilevel"/>
    <w:tmpl w:val="0F9AE9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16ED6"/>
    <w:multiLevelType w:val="hybridMultilevel"/>
    <w:tmpl w:val="9D2C52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B51921"/>
    <w:multiLevelType w:val="hybridMultilevel"/>
    <w:tmpl w:val="087CFD7C"/>
    <w:lvl w:ilvl="0" w:tplc="C14E6696">
      <w:start w:val="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B7451"/>
    <w:multiLevelType w:val="hybridMultilevel"/>
    <w:tmpl w:val="EE5826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828B1"/>
    <w:multiLevelType w:val="multilevel"/>
    <w:tmpl w:val="38D6B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DDF7405"/>
    <w:multiLevelType w:val="hybridMultilevel"/>
    <w:tmpl w:val="82A098C4"/>
    <w:lvl w:ilvl="0" w:tplc="C14E6696">
      <w:start w:val="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9F6EFC"/>
    <w:multiLevelType w:val="hybridMultilevel"/>
    <w:tmpl w:val="F57E8A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785135">
    <w:abstractNumId w:val="7"/>
  </w:num>
  <w:num w:numId="2" w16cid:durableId="2090804527">
    <w:abstractNumId w:val="9"/>
  </w:num>
  <w:num w:numId="3" w16cid:durableId="1329214416">
    <w:abstractNumId w:val="3"/>
  </w:num>
  <w:num w:numId="4" w16cid:durableId="1218276722">
    <w:abstractNumId w:val="4"/>
  </w:num>
  <w:num w:numId="5" w16cid:durableId="233902182">
    <w:abstractNumId w:val="5"/>
  </w:num>
  <w:num w:numId="6" w16cid:durableId="1032149323">
    <w:abstractNumId w:val="8"/>
  </w:num>
  <w:num w:numId="7" w16cid:durableId="1836916544">
    <w:abstractNumId w:val="0"/>
  </w:num>
  <w:num w:numId="8" w16cid:durableId="1186869755">
    <w:abstractNumId w:val="1"/>
  </w:num>
  <w:num w:numId="9" w16cid:durableId="117722791">
    <w:abstractNumId w:val="6"/>
  </w:num>
  <w:num w:numId="10" w16cid:durableId="948589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14A"/>
    <w:rsid w:val="000A6972"/>
    <w:rsid w:val="000B53EE"/>
    <w:rsid w:val="00156FE2"/>
    <w:rsid w:val="00252273"/>
    <w:rsid w:val="003656CD"/>
    <w:rsid w:val="005F1A8D"/>
    <w:rsid w:val="0089787A"/>
    <w:rsid w:val="008A7CF6"/>
    <w:rsid w:val="008E014A"/>
    <w:rsid w:val="00950FBB"/>
    <w:rsid w:val="009A3151"/>
    <w:rsid w:val="00B341BF"/>
    <w:rsid w:val="00BF2DB3"/>
    <w:rsid w:val="00D86ED2"/>
    <w:rsid w:val="00DB2DC2"/>
    <w:rsid w:val="00F17FB7"/>
    <w:rsid w:val="00F57A79"/>
    <w:rsid w:val="00FF111D"/>
    <w:rsid w:val="00FF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5502"/>
  <w15:chartTrackingRefBased/>
  <w15:docId w15:val="{5CD70C3A-D5E9-4AAB-ABCF-510C1F5E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E0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1415</Words>
  <Characters>7787</Characters>
  <Application>Microsoft Office Word</Application>
  <DocSecurity>0</DocSecurity>
  <Lines>64</Lines>
  <Paragraphs>18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Eako Udala</dc:creator>
  <cp:keywords/>
  <dc:description/>
  <cp:lastModifiedBy>Naiara Tena</cp:lastModifiedBy>
  <cp:revision>3</cp:revision>
  <dcterms:created xsi:type="dcterms:W3CDTF">2026-06-23T07:12:00Z</dcterms:created>
  <dcterms:modified xsi:type="dcterms:W3CDTF">2026-06-23T08:25:00Z</dcterms:modified>
</cp:coreProperties>
</file>