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986" w:rsidRPr="006F0986" w:rsidRDefault="006F0986" w:rsidP="006F0986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ANEXO IV</w:t>
      </w:r>
    </w:p>
    <w:p w:rsidR="006F0986" w:rsidRPr="006F0986" w:rsidRDefault="006F0986" w:rsidP="006F0986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DOCUMENTACIÓN NECESARIA PARA LA JUSTIFICACIÓN DE LAS SUBVENCIONES</w:t>
      </w: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 xml:space="preserve">A continuación, se indicará cuál será la documentación necesaria aportar (además de la ya indicada) dependiendo del tipo de actividad para la </w:t>
      </w:r>
      <w:proofErr w:type="spellStart"/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cuál</w:t>
      </w:r>
      <w:proofErr w:type="spellEnd"/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 xml:space="preserve"> se solicite la subvención.</w:t>
      </w: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Actividades de participación: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Relación de personas inscritas en la actividad, con la hoja de inscripción de cada uno de los participantes en la actividad.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En el caso de existir cuota de inscripción, extracto del banco donde aparezca la cantidad y el nombre del participante.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Contrato, o en su caso justificante de pago por las horas establecidas al monitor.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Fotocopia compulsada de la titulación del monitor encargado de realizar la actividad.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Relación de facturas de aquellos gastos que no estén excluidos del objeto de la subvención.</w:t>
      </w: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Eventos deportivos: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Relación de personas inscritas en el evento, con la hoja de inscripción de cada uno de los participantes en la actividad.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En el caso de existir cuota de inscripción, extracto del banco donde aparezca la cantidad y el nombre del participante.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Relación de facturas de aquellos gastos que no estén excluidos del objeto de la subvención.</w:t>
      </w: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Formación de técnicos: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Fotocopia de la matrícula de la persona que va a realizar el curso.</w:t>
      </w: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6F0986" w:rsidRPr="006F0986" w:rsidRDefault="006F0986" w:rsidP="006F0986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b/>
          <w:sz w:val="20"/>
          <w:szCs w:val="20"/>
          <w:lang w:eastAsia="es-ES"/>
        </w:rPr>
        <w:t>Iniciación y formación deportiva: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Fotocopia de todas las fichas escolares o federativas en su caso.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Fotocopia de las facturas de la federación correspondiente por la tramitación de las licencias.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Contrato o justificante de pago a los monitores-entrenadores.</w:t>
      </w:r>
    </w:p>
    <w:p w:rsidR="006F0986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En el caso de existir cuota de inscripción, extracto del banco donde aparezca la cantidad y el nombre del participante.</w:t>
      </w:r>
    </w:p>
    <w:p w:rsidR="00B2622B" w:rsidRPr="006F0986" w:rsidRDefault="006F0986" w:rsidP="006F098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6F0986">
        <w:rPr>
          <w:rFonts w:ascii="Verdana" w:eastAsia="Times New Roman" w:hAnsi="Verdana" w:cs="Times New Roman"/>
          <w:sz w:val="20"/>
          <w:szCs w:val="20"/>
          <w:lang w:eastAsia="es-ES"/>
        </w:rPr>
        <w:t>Relación de facturas de aquellos gastos que no estén excluidos del objeto de la subvención.</w:t>
      </w:r>
      <w:bookmarkStart w:id="0" w:name="_GoBack"/>
      <w:bookmarkEnd w:id="0"/>
    </w:p>
    <w:sectPr w:rsidR="00B2622B" w:rsidRPr="006F09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843525"/>
    <w:multiLevelType w:val="hybridMultilevel"/>
    <w:tmpl w:val="CAEC7990"/>
    <w:lvl w:ilvl="0" w:tplc="E99ED3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986"/>
    <w:rsid w:val="006F0986"/>
    <w:rsid w:val="00B2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59B7"/>
  <w15:chartTrackingRefBased/>
  <w15:docId w15:val="{BD3C5AE7-C90C-4FA6-AAB4-27E6F820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0986"/>
    <w:rPr>
      <w:rFonts w:asciiTheme="minorHAnsi" w:hAnsi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dc:description/>
  <cp:lastModifiedBy>Mayte Cuevas</cp:lastModifiedBy>
  <cp:revision>1</cp:revision>
  <dcterms:created xsi:type="dcterms:W3CDTF">2026-05-26T08:42:00Z</dcterms:created>
  <dcterms:modified xsi:type="dcterms:W3CDTF">2026-05-26T08:44:00Z</dcterms:modified>
</cp:coreProperties>
</file>