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81D" w:rsidRPr="00B711A6" w:rsidRDefault="007B780F" w:rsidP="00D8681D">
      <w:pPr>
        <w:pStyle w:val="Textoindependiente2"/>
        <w:jc w:val="center"/>
        <w:rPr>
          <w:rFonts w:ascii="Poppins" w:hAnsi="Poppins" w:cs="Poppins"/>
          <w:sz w:val="22"/>
          <w:szCs w:val="22"/>
        </w:rPr>
      </w:pPr>
      <w:r>
        <w:rPr>
          <w:rFonts w:ascii="Poppins" w:hAnsi="Poppins"/>
          <w:sz w:val="22"/>
        </w:rPr>
        <w:t>I. ERANSKINA</w:t>
      </w:r>
    </w:p>
    <w:p w:rsidR="00BB0AB8" w:rsidRPr="00BB0AB8" w:rsidRDefault="007B780F" w:rsidP="00BB0AB8">
      <w:pPr>
        <w:pStyle w:val="Ttulo2"/>
        <w:spacing w:before="0" w:after="0"/>
        <w:jc w:val="center"/>
        <w:rPr>
          <w:rFonts w:ascii="Poppins" w:hAnsi="Poppins" w:cs="Poppins"/>
          <w:i w:val="0"/>
          <w:iCs w:val="0"/>
          <w:noProof/>
          <w:snapToGrid w:val="0"/>
          <w:sz w:val="22"/>
          <w:szCs w:val="22"/>
        </w:rPr>
      </w:pPr>
      <w:r>
        <w:rPr>
          <w:rFonts w:ascii="Poppins" w:hAnsi="Poppins"/>
          <w:i w:val="0"/>
          <w:snapToGrid w:val="0"/>
          <w:sz w:val="22"/>
        </w:rPr>
        <w:t>JARDUERAREN DESKRIBAPEN-MEMORIA (SUBV_CON_COMPET/2026/26)</w:t>
      </w:r>
    </w:p>
    <w:p w:rsidR="00D8681D" w:rsidRPr="00B711A6" w:rsidRDefault="00D8681D" w:rsidP="00D8681D">
      <w:pPr>
        <w:pStyle w:val="Piedepgina"/>
        <w:tabs>
          <w:tab w:val="clear" w:pos="4252"/>
          <w:tab w:val="clear" w:pos="8504"/>
        </w:tabs>
        <w:rPr>
          <w:rFonts w:ascii="Poppins" w:hAnsi="Poppins" w:cs="Poppins"/>
          <w:szCs w:val="22"/>
        </w:rPr>
      </w:pPr>
    </w:p>
    <w:p w:rsidR="00D8681D" w:rsidRPr="009E1AB0" w:rsidRDefault="007B780F" w:rsidP="00D8681D">
      <w:pPr>
        <w:rPr>
          <w:rFonts w:ascii="Poppins" w:hAnsi="Poppins" w:cs="Poppins"/>
          <w:b/>
          <w:bCs/>
          <w:i/>
          <w:noProof/>
          <w:sz w:val="20"/>
        </w:rPr>
      </w:pPr>
      <w:r>
        <w:rPr>
          <w:rFonts w:ascii="Poppins" w:hAnsi="Poppins"/>
          <w:b/>
          <w:i/>
          <w:sz w:val="20"/>
        </w:rPr>
        <w:t>IV. eranskin bana bete, dirulaguntza jasotzeko aurkezten den jarduera bakoitzeko</w:t>
      </w:r>
    </w:p>
    <w:p w:rsidR="00D8681D" w:rsidRPr="00B711A6" w:rsidRDefault="00D8681D" w:rsidP="00D8681D">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7B780F" w:rsidTr="002D0B1D">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8681D" w:rsidRPr="00B711A6" w:rsidRDefault="00D8681D" w:rsidP="002D0B1D">
            <w:pPr>
              <w:overflowPunct/>
              <w:autoSpaceDE/>
              <w:autoSpaceDN/>
              <w:adjustRightInd/>
              <w:jc w:val="center"/>
              <w:textAlignment w:val="auto"/>
              <w:rPr>
                <w:rFonts w:ascii="Poppins" w:hAnsi="Poppins" w:cs="Poppins"/>
                <w:b/>
                <w:bCs/>
                <w:szCs w:val="22"/>
                <w:lang w:val="es-ES"/>
              </w:rPr>
            </w:pPr>
          </w:p>
        </w:tc>
      </w:tr>
      <w:tr w:rsidR="007B780F" w:rsidTr="002D0B1D">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D05279"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ELKARTE ESKATZAILEAREN DATUAK</w:t>
            </w:r>
          </w:p>
        </w:tc>
      </w:tr>
      <w:tr w:rsidR="007B780F" w:rsidTr="002D0B1D">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p>
        </w:tc>
      </w:tr>
      <w:tr w:rsidR="007B780F"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bookmarkStart w:id="0" w:name="_GoBack"/>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bookmarkEnd w:id="0"/>
            <w:r w:rsidRPr="007415C1">
              <w:rPr>
                <w:rFonts w:ascii="Poppins" w:hAnsi="Poppins" w:cs="Poppins"/>
                <w:sz w:val="20"/>
              </w:rPr>
              <w:fldChar w:fldCharType="end"/>
            </w:r>
          </w:p>
        </w:tc>
      </w:tr>
      <w:tr w:rsidR="007B780F"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IFKa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Bazkide kopurua: </w:t>
            </w:r>
          </w:p>
          <w:p w:rsidR="00D8681D" w:rsidRPr="007415C1" w:rsidRDefault="00D8681D" w:rsidP="002D0B1D">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8681D" w:rsidRPr="007415C1" w:rsidRDefault="007B780F" w:rsidP="002D0B1D">
            <w:pPr>
              <w:overflowPunct/>
              <w:autoSpaceDE/>
              <w:autoSpaceDN/>
              <w:adjustRightInd/>
              <w:ind w:right="34"/>
              <w:jc w:val="center"/>
              <w:textAlignment w:val="auto"/>
              <w:rPr>
                <w:rFonts w:ascii="Poppins" w:hAnsi="Poppins" w:cs="Poppins"/>
                <w:sz w:val="20"/>
                <w:u w:val="single"/>
              </w:rPr>
            </w:pPr>
            <w:r>
              <w:rPr>
                <w:rFonts w:ascii="Poppins" w:hAnsi="Poppins"/>
                <w:sz w:val="20"/>
              </w:rPr>
              <w:t>Bazkideak Iruñean</w:t>
            </w:r>
            <w:r>
              <w:rPr>
                <w:rFonts w:ascii="Poppins" w:hAnsi="Poppins"/>
                <w:sz w:val="20"/>
                <w:u w:val="single"/>
              </w:rPr>
              <w:t xml:space="preserve">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053CF5"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EGIN BEHARREKO JARDUERAREN DATU OROKORRAK</w:t>
            </w:r>
          </w:p>
        </w:tc>
      </w:tr>
      <w:tr w:rsidR="007B780F" w:rsidTr="002D0B1D">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8681D" w:rsidRPr="00B711A6" w:rsidRDefault="007B780F" w:rsidP="002D0B1D">
            <w:pPr>
              <w:overflowPunct/>
              <w:autoSpaceDE/>
              <w:autoSpaceDN/>
              <w:adjustRightInd/>
              <w:jc w:val="left"/>
              <w:textAlignment w:val="auto"/>
              <w:rPr>
                <w:rFonts w:ascii="Poppins" w:hAnsi="Poppins" w:cs="Poppins"/>
                <w:b/>
                <w:bCs/>
                <w:szCs w:val="22"/>
              </w:rPr>
            </w:pPr>
            <w:r>
              <w:rPr>
                <w:rFonts w:ascii="Poppins" w:hAnsi="Poppins"/>
                <w:b/>
              </w:rPr>
              <w:t>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Xedea eta aurkezten den dirulaguntza-lerroa: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Default="007B780F" w:rsidP="002D0B1D">
            <w:pPr>
              <w:overflowPunct/>
              <w:autoSpaceDE/>
              <w:autoSpaceDN/>
              <w:adjustRightInd/>
              <w:jc w:val="left"/>
              <w:textAlignment w:val="auto"/>
              <w:rPr>
                <w:rFonts w:ascii="Poppins" w:hAnsi="Poppins" w:cs="Poppins"/>
                <w:b/>
                <w:bCs/>
                <w:szCs w:val="22"/>
              </w:rPr>
            </w:pPr>
            <w:r>
              <w:rPr>
                <w:rFonts w:ascii="Poppins" w:hAnsi="Poppins"/>
                <w:sz w:val="20"/>
              </w:rPr>
              <w:t xml:space="preserve">3.1 Merkataritza-animazio eta -dinamizazio ekintzak </w:t>
            </w:r>
            <w:r w:rsidRPr="00B711A6">
              <w:rPr>
                <w:rFonts w:ascii="Poppins" w:hAnsi="Poppins" w:cs="Poppins"/>
                <w:b/>
              </w:rPr>
              <w:fldChar w:fldCharType="begin">
                <w:ffData>
                  <w:name w:val="Marcar1"/>
                  <w:enabled/>
                  <w:calcOnExit w:val="0"/>
                  <w:checkBox>
                    <w:sizeAuto/>
                    <w:default w:val="0"/>
                  </w:checkBox>
                </w:ffData>
              </w:fldChar>
            </w:r>
            <w:bookmarkStart w:id="1" w:name="Marcar1"/>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bookmarkEnd w:id="1"/>
            <w:r>
              <w:rPr>
                <w:rFonts w:ascii="Poppins" w:hAnsi="Poppins"/>
                <w:b/>
              </w:rPr>
              <w:t xml:space="preserve"> </w:t>
            </w:r>
          </w:p>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3.2. Sustapen- eta komunikazio-ekintzak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r>
              <w:rPr>
                <w:rFonts w:ascii="Poppins" w:hAnsi="Poppins"/>
                <w:b/>
              </w:rPr>
              <w:t> </w:t>
            </w:r>
          </w:p>
          <w:p w:rsidR="00D8681D"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3.3. Enpresen sustapenerako eta merkataritza-asoziazionismoko 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p>
          <w:p w:rsidR="00D8681D" w:rsidRPr="007415C1" w:rsidRDefault="007B780F" w:rsidP="002D0B1D">
            <w:pPr>
              <w:overflowPunct/>
              <w:autoSpaceDE/>
              <w:autoSpaceDN/>
              <w:adjustRightInd/>
              <w:jc w:val="left"/>
              <w:textAlignment w:val="auto"/>
              <w:rPr>
                <w:rFonts w:ascii="Poppins" w:hAnsi="Poppins" w:cs="Poppins"/>
                <w:szCs w:val="22"/>
              </w:rPr>
            </w:pPr>
            <w:r>
              <w:rPr>
                <w:rFonts w:ascii="Poppins" w:hAnsi="Poppins"/>
                <w:sz w:val="20"/>
              </w:rPr>
              <w:t xml:space="preserve">3.4. Merkataritza-hirigintzako 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p>
        </w:tc>
      </w:tr>
      <w:tr w:rsidR="007B780F" w:rsidTr="002D0B1D">
        <w:trPr>
          <w:trHeight w:val="570"/>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Proiektuaren deskribapen laburra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8681D" w:rsidRPr="00B711A6" w:rsidRDefault="007B780F" w:rsidP="002D0B1D">
            <w:pPr>
              <w:overflowPunct/>
              <w:autoSpaceDE/>
              <w:autoSpaceDN/>
              <w:adjustRightInd/>
              <w:jc w:val="left"/>
              <w:textAlignment w:val="auto"/>
              <w:rPr>
                <w:rFonts w:ascii="Poppins" w:hAnsi="Poppins" w:cs="Poppins"/>
                <w:b/>
                <w:bCs/>
                <w:szCs w:val="22"/>
              </w:rPr>
            </w:pPr>
            <w:r>
              <w:rPr>
                <w:rFonts w:ascii="Poppins" w:hAnsi="Poppins"/>
                <w:b/>
              </w:rPr>
              <w:t>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7B780F" w:rsidP="002D0B1D">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7B780F" w:rsidP="002D0B1D">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D8681D" w:rsidP="002D0B1D">
            <w:pPr>
              <w:overflowPunct/>
              <w:autoSpaceDE/>
              <w:autoSpaceDN/>
              <w:adjustRightInd/>
              <w:jc w:val="left"/>
              <w:textAlignment w:val="auto"/>
              <w:rPr>
                <w:rFonts w:ascii="Poppins" w:hAnsi="Poppins" w:cs="Poppins"/>
                <w:b/>
                <w:bCs/>
                <w:szCs w:val="22"/>
                <w:lang w:val="es-ES"/>
              </w:rPr>
            </w:pPr>
          </w:p>
        </w:tc>
      </w:tr>
      <w:tr w:rsidR="007B780F" w:rsidTr="002D0B1D">
        <w:trPr>
          <w:trHeight w:val="510"/>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Helburu nagusiak</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D8681D" w:rsidRPr="00B711A6" w:rsidRDefault="007B780F" w:rsidP="002D0B1D">
            <w:pPr>
              <w:overflowPunct/>
              <w:autoSpaceDE/>
              <w:autoSpaceDN/>
              <w:adjustRightInd/>
              <w:jc w:val="left"/>
              <w:textAlignment w:val="auto"/>
              <w:rPr>
                <w:rFonts w:ascii="Poppins" w:hAnsi="Poppins" w:cs="Poppins"/>
                <w:b/>
                <w:bCs/>
                <w:szCs w:val="22"/>
              </w:rPr>
            </w:pPr>
            <w:r>
              <w:rPr>
                <w:rFonts w:ascii="Poppins" w:hAnsi="Poppins"/>
                <w:b/>
              </w:rPr>
              <w:t>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7B780F" w:rsidP="002D0B1D">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7B780F" w:rsidP="002D0B1D">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7B780F" w:rsidP="002D0B1D">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Proiektuaren hasiera-data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Pr="00B711A6" w:rsidRDefault="007B780F" w:rsidP="002D0B1D">
            <w:pPr>
              <w:overflowPunct/>
              <w:autoSpaceDE/>
              <w:autoSpaceDN/>
              <w:adjustRightInd/>
              <w:jc w:val="left"/>
              <w:textAlignment w:val="auto"/>
              <w:rPr>
                <w:rFonts w:ascii="Poppins" w:hAnsi="Poppins" w:cs="Poppins"/>
                <w:b/>
                <w:bCs/>
                <w:szCs w:val="22"/>
              </w:rPr>
            </w:pPr>
            <w:r>
              <w:rPr>
                <w:rFonts w:ascii="Poppins" w:hAnsi="Poppins"/>
                <w:b/>
              </w:rPr>
              <w:t>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rPr>
          <w:trHeight w:val="255"/>
        </w:trPr>
        <w:tc>
          <w:tcPr>
            <w:tcW w:w="4657" w:type="dxa"/>
            <w:gridSpan w:val="2"/>
            <w:tcBorders>
              <w:top w:val="nil"/>
              <w:left w:val="single" w:sz="4"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Proiektuaren amaiera-data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Pr="00B711A6" w:rsidRDefault="0003288C" w:rsidP="0003288C">
            <w:pPr>
              <w:overflowPunct/>
              <w:autoSpaceDE/>
              <w:autoSpaceDN/>
              <w:adjustRightInd/>
              <w:jc w:val="left"/>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sidR="007B780F">
              <w:rPr>
                <w:rFonts w:ascii="Poppins" w:hAnsi="Poppins"/>
              </w:rPr>
              <w:t> </w:t>
            </w:r>
            <w:r w:rsidR="007B780F">
              <w:rPr>
                <w:rFonts w:ascii="Poppins" w:hAnsi="Poppins"/>
              </w:rPr>
              <w:t> </w:t>
            </w:r>
            <w:r w:rsidR="007B780F">
              <w:rPr>
                <w:rFonts w:ascii="Poppins" w:hAnsi="Poppins"/>
              </w:rPr>
              <w:t> </w:t>
            </w:r>
            <w:r w:rsidR="007B780F">
              <w:rPr>
                <w:rFonts w:ascii="Poppins" w:hAnsi="Poppins"/>
              </w:rPr>
              <w:t> </w:t>
            </w:r>
            <w:r w:rsidR="007B780F">
              <w:rPr>
                <w:rFonts w:ascii="Poppins" w:hAnsi="Poppins"/>
              </w:rPr>
              <w:t> </w:t>
            </w:r>
            <w:r w:rsidRPr="00B711A6">
              <w:rPr>
                <w:rFonts w:ascii="Poppins" w:hAnsi="Poppins" w:cs="Poppins"/>
              </w:rPr>
              <w:fldChar w:fldCharType="end"/>
            </w:r>
          </w:p>
        </w:tc>
      </w:tr>
      <w:tr w:rsidR="007B780F" w:rsidTr="002D0B1D">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D8681D" w:rsidRPr="00A74736" w:rsidRDefault="00D8681D" w:rsidP="002D0B1D">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D8681D" w:rsidRPr="00B711A6" w:rsidRDefault="0003288C" w:rsidP="002D0B1D">
            <w:pPr>
              <w:overflowPunct/>
              <w:autoSpaceDE/>
              <w:autoSpaceDN/>
              <w:adjustRightInd/>
              <w:textAlignment w:val="auto"/>
              <w:rPr>
                <w:rFonts w:ascii="Poppins" w:hAnsi="Poppins" w:cs="Poppins"/>
                <w:b/>
                <w:bC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sidR="007B780F">
              <w:rPr>
                <w:rFonts w:ascii="Poppins" w:hAnsi="Poppins"/>
              </w:rPr>
              <w:t> </w:t>
            </w:r>
            <w:r w:rsidR="007B780F">
              <w:rPr>
                <w:rFonts w:ascii="Poppins" w:hAnsi="Poppins"/>
              </w:rPr>
              <w:t> </w:t>
            </w:r>
            <w:r w:rsidR="007B780F">
              <w:rPr>
                <w:rFonts w:ascii="Poppins" w:hAnsi="Poppins"/>
              </w:rPr>
              <w:t> </w:t>
            </w:r>
            <w:r w:rsidR="007B780F">
              <w:rPr>
                <w:rFonts w:ascii="Poppins" w:hAnsi="Poppins"/>
              </w:rPr>
              <w:t> </w:t>
            </w:r>
            <w:r w:rsidR="007B780F">
              <w:rPr>
                <w:rFonts w:ascii="Poppins" w:hAnsi="Poppins"/>
              </w:rPr>
              <w:t> </w:t>
            </w:r>
            <w:r w:rsidRPr="00B711A6">
              <w:rPr>
                <w:rFonts w:ascii="Poppins" w:hAnsi="Poppins" w:cs="Poppins"/>
              </w:rPr>
              <w:fldChar w:fldCharType="end"/>
            </w:r>
          </w:p>
        </w:tc>
      </w:tr>
    </w:tbl>
    <w:p w:rsidR="00D8681D" w:rsidRPr="00B711A6" w:rsidRDefault="00D8681D" w:rsidP="00D8681D">
      <w:pPr>
        <w:rPr>
          <w:rFonts w:ascii="Poppins" w:hAnsi="Poppins" w:cs="Poppins"/>
          <w:b/>
          <w:bC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Pr="0089531A" w:rsidRDefault="00D8681D" w:rsidP="00D8681D">
      <w:pPr>
        <w:overflowPunct/>
        <w:autoSpaceDE/>
        <w:autoSpaceDN/>
        <w:adjustRightInd/>
        <w:jc w:val="left"/>
        <w:textAlignment w:val="auto"/>
        <w:rPr>
          <w:rFonts w:ascii="Poppins" w:hAnsi="Poppins" w:cs="Poppins"/>
          <w:sz w:val="20"/>
        </w:rPr>
      </w:pPr>
    </w:p>
    <w:p w:rsidR="00D8681D" w:rsidRPr="00B711A6" w:rsidRDefault="00D8681D" w:rsidP="00D8681D">
      <w:pPr>
        <w:rPr>
          <w:rFonts w:ascii="Poppins" w:hAnsi="Poppins" w:cs="Poppins"/>
          <w:szCs w:val="22"/>
        </w:rPr>
      </w:pPr>
    </w:p>
    <w:p w:rsidR="00B67371" w:rsidRPr="00B711A6" w:rsidRDefault="00B67371" w:rsidP="00D8681D">
      <w:pPr>
        <w:rPr>
          <w:rFonts w:ascii="Poppins" w:hAnsi="Poppins" w:cs="Poppins"/>
          <w:b/>
          <w:bCs/>
          <w:noProof/>
          <w:szCs w:val="22"/>
        </w:rPr>
      </w:pPr>
      <w:r>
        <w:rPr>
          <w:rFonts w:ascii="Poppins" w:hAnsi="Poppins" w:cs="Poppins"/>
          <w:b/>
          <w:bCs/>
          <w:noProof/>
          <w:szCs w:val="22"/>
        </w:rPr>
        <w:br w:type="page"/>
      </w:r>
    </w:p>
    <w:tbl>
      <w:tblPr>
        <w:tblW w:w="9346" w:type="dxa"/>
        <w:tblInd w:w="80" w:type="dxa"/>
        <w:tblCellMar>
          <w:left w:w="70" w:type="dxa"/>
          <w:right w:w="70" w:type="dxa"/>
        </w:tblCellMar>
        <w:tblLook w:val="04A0" w:firstRow="1" w:lastRow="0" w:firstColumn="1" w:lastColumn="0" w:noHBand="0" w:noVBand="1"/>
      </w:tblPr>
      <w:tblGrid>
        <w:gridCol w:w="9346"/>
      </w:tblGrid>
      <w:tr w:rsidR="007B780F" w:rsidTr="002D0B1D">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D8681D" w:rsidRPr="00053CF5"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JARDUERAREN DESKRIBAPEN-MEMORIA</w:t>
            </w:r>
          </w:p>
        </w:tc>
      </w:tr>
      <w:tr w:rsidR="007B780F" w:rsidTr="002D0B1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8681D" w:rsidRDefault="007B780F" w:rsidP="002D0B1D">
            <w:pPr>
              <w:overflowPunct/>
              <w:autoSpaceDE/>
              <w:autoSpaceDN/>
              <w:adjustRightInd/>
              <w:jc w:val="left"/>
              <w:textAlignment w:val="auto"/>
              <w:rPr>
                <w:rFonts w:ascii="Poppins" w:hAnsi="Poppins" w:cs="Poppins"/>
                <w:sz w:val="20"/>
              </w:rPr>
            </w:pPr>
            <w:r>
              <w:rPr>
                <w:rFonts w:ascii="Poppins" w:hAnsi="Poppins"/>
                <w:sz w:val="20"/>
              </w:rPr>
              <w:t>Jardueraren deskribapen-memoriak honako informazio guzti hau jaso behar du:</w:t>
            </w:r>
          </w:p>
          <w:p w:rsidR="00D8681D" w:rsidRDefault="00D8681D" w:rsidP="002D0B1D">
            <w:pPr>
              <w:overflowPunct/>
              <w:autoSpaceDE/>
              <w:autoSpaceDN/>
              <w:adjustRightInd/>
              <w:jc w:val="left"/>
              <w:textAlignment w:val="auto"/>
              <w:rPr>
                <w:rFonts w:ascii="Poppins" w:hAnsi="Poppins" w:cs="Poppins"/>
                <w:sz w:val="20"/>
              </w:rPr>
            </w:pPr>
          </w:p>
          <w:p w:rsidR="00D8681D" w:rsidRDefault="007B780F" w:rsidP="002D0B1D">
            <w:pPr>
              <w:numPr>
                <w:ilvl w:val="0"/>
                <w:numId w:val="1"/>
              </w:numPr>
              <w:overflowPunct/>
              <w:autoSpaceDE/>
              <w:autoSpaceDN/>
              <w:adjustRightInd/>
              <w:jc w:val="left"/>
              <w:textAlignment w:val="auto"/>
              <w:rPr>
                <w:rFonts w:ascii="Poppins" w:hAnsi="Poppins" w:cs="Poppins"/>
                <w:sz w:val="20"/>
              </w:rPr>
            </w:pPr>
            <w:r>
              <w:rPr>
                <w:rFonts w:ascii="Poppins" w:hAnsi="Poppins"/>
                <w:sz w:val="20"/>
              </w:rPr>
              <w:t xml:space="preserve">1.- Proposatutako helburuen eta espero diren emaitzen deskribapena, argudiatuta hautatutako dirulaguntza-lerroan lortu nahi den xedera egokitzen direla eta 2030 Agendarekin bat datozela. </w:t>
            </w:r>
          </w:p>
          <w:p w:rsidR="00D8681D" w:rsidRPr="0089531A" w:rsidRDefault="007B780F" w:rsidP="002D0B1D">
            <w:pPr>
              <w:numPr>
                <w:ilvl w:val="0"/>
                <w:numId w:val="1"/>
              </w:numPr>
              <w:overflowPunct/>
              <w:autoSpaceDE/>
              <w:autoSpaceDN/>
              <w:adjustRightInd/>
              <w:jc w:val="left"/>
              <w:textAlignment w:val="auto"/>
              <w:rPr>
                <w:rFonts w:ascii="Poppins" w:hAnsi="Poppins" w:cs="Poppins"/>
                <w:sz w:val="20"/>
              </w:rPr>
            </w:pPr>
            <w:r>
              <w:rPr>
                <w:rFonts w:ascii="Poppins" w:hAnsi="Poppins"/>
                <w:sz w:val="20"/>
              </w:rPr>
              <w:t>2.- Proiektuaren esparruan egin beharreko faseen, zereginen eta ekintzen laburpena. Kronograma zehatza</w:t>
            </w:r>
          </w:p>
          <w:p w:rsidR="00D8681D" w:rsidRPr="0089531A" w:rsidRDefault="007B780F" w:rsidP="002D0B1D">
            <w:pPr>
              <w:numPr>
                <w:ilvl w:val="0"/>
                <w:numId w:val="1"/>
              </w:numPr>
              <w:overflowPunct/>
              <w:autoSpaceDE/>
              <w:autoSpaceDN/>
              <w:adjustRightInd/>
              <w:jc w:val="left"/>
              <w:textAlignment w:val="auto"/>
              <w:rPr>
                <w:rFonts w:ascii="Poppins" w:hAnsi="Poppins" w:cs="Poppins"/>
                <w:sz w:val="20"/>
              </w:rPr>
            </w:pPr>
            <w:r>
              <w:rPr>
                <w:rFonts w:ascii="Poppins" w:hAnsi="Poppins"/>
                <w:sz w:val="20"/>
              </w:rPr>
              <w:t>3.- Parte hartzen duten bazkide-kopuruaren eta jarduerak onura egiten dien negozio-kopuruaren datuak.</w:t>
            </w:r>
          </w:p>
          <w:p w:rsidR="00D8681D" w:rsidRPr="0089531A" w:rsidRDefault="007B780F" w:rsidP="002D0B1D">
            <w:pPr>
              <w:numPr>
                <w:ilvl w:val="0"/>
                <w:numId w:val="1"/>
              </w:numPr>
              <w:overflowPunct/>
              <w:autoSpaceDE/>
              <w:autoSpaceDN/>
              <w:adjustRightInd/>
              <w:jc w:val="left"/>
              <w:textAlignment w:val="auto"/>
              <w:rPr>
                <w:rFonts w:ascii="Poppins" w:hAnsi="Poppins" w:cs="Poppins"/>
                <w:sz w:val="20"/>
              </w:rPr>
            </w:pPr>
            <w:r>
              <w:rPr>
                <w:rFonts w:ascii="Poppins" w:hAnsi="Poppins"/>
                <w:sz w:val="20"/>
              </w:rPr>
              <w:t>4.- Jarduera egiteagatik espero den gizarte-eragina:</w:t>
            </w:r>
          </w:p>
          <w:p w:rsidR="0003288C" w:rsidRPr="0089531A" w:rsidRDefault="007B780F" w:rsidP="0003288C">
            <w:pPr>
              <w:numPr>
                <w:ilvl w:val="0"/>
                <w:numId w:val="1"/>
              </w:numPr>
              <w:overflowPunct/>
              <w:autoSpaceDE/>
              <w:autoSpaceDN/>
              <w:adjustRightInd/>
              <w:jc w:val="left"/>
              <w:textAlignment w:val="auto"/>
              <w:rPr>
                <w:rFonts w:ascii="Poppins" w:hAnsi="Poppins" w:cs="Poppins"/>
                <w:sz w:val="20"/>
              </w:rPr>
            </w:pPr>
            <w:r>
              <w:rPr>
                <w:rFonts w:ascii="Poppins" w:hAnsi="Poppins"/>
                <w:sz w:val="20"/>
              </w:rPr>
              <w:t>5.- Ingurumenarekiko konpromisoa eta hondakinen kudeaketa: espazio publikoan aurreikusitako jarduera bakoitzerako, elkarteak Udalaren Jasangarritasun-gidako irizpideak aplikatzeko konpromisoa adierazi beharko du, eta hartuko diren prebentzio-neurriak labur-labur deskribatu beharko ditu (adibidez, euskarri berrerabilgarriak erabiltzea, gaikako bilketarako guneak eta plastikoak ezabatzea).</w:t>
            </w:r>
          </w:p>
          <w:p w:rsidR="00D8681D" w:rsidRPr="0089531A" w:rsidRDefault="007B780F" w:rsidP="0003288C">
            <w:pPr>
              <w:numPr>
                <w:ilvl w:val="0"/>
                <w:numId w:val="1"/>
              </w:numPr>
              <w:overflowPunct/>
              <w:autoSpaceDE/>
              <w:autoSpaceDN/>
              <w:adjustRightInd/>
              <w:jc w:val="left"/>
              <w:textAlignment w:val="auto"/>
              <w:rPr>
                <w:rFonts w:ascii="Poppins" w:hAnsi="Poppins" w:cs="Poppins"/>
                <w:sz w:val="20"/>
              </w:rPr>
            </w:pPr>
            <w:r>
              <w:rPr>
                <w:rFonts w:ascii="Poppins" w:hAnsi="Poppins"/>
                <w:sz w:val="20"/>
              </w:rPr>
              <w:t>6.- Jarduera baloratzeko garrantzitsutzat jotzen den informazio osagarria, deialdi honetan xedatutakoaren ondorioetarako.</w:t>
            </w:r>
          </w:p>
          <w:p w:rsidR="00D8681D" w:rsidRDefault="00D8681D" w:rsidP="002D0B1D">
            <w:pPr>
              <w:overflowPunct/>
              <w:autoSpaceDE/>
              <w:autoSpaceDN/>
              <w:adjustRightInd/>
              <w:jc w:val="left"/>
              <w:textAlignment w:val="auto"/>
              <w:rPr>
                <w:rFonts w:ascii="Poppins" w:hAnsi="Poppins" w:cs="Poppins"/>
                <w:sz w:val="20"/>
              </w:rPr>
            </w:pPr>
          </w:p>
          <w:p w:rsidR="00D8681D" w:rsidRPr="003D377A" w:rsidRDefault="007B780F" w:rsidP="002D0B1D">
            <w:pPr>
              <w:overflowPunct/>
              <w:autoSpaceDE/>
              <w:autoSpaceDN/>
              <w:adjustRightInd/>
              <w:jc w:val="left"/>
              <w:textAlignment w:val="auto"/>
              <w:rPr>
                <w:rFonts w:ascii="Poppins" w:hAnsi="Poppins" w:cs="Poppins"/>
                <w:b/>
                <w:i/>
                <w:sz w:val="20"/>
              </w:rPr>
            </w:pPr>
            <w:r>
              <w:rPr>
                <w:rFonts w:ascii="Poppins" w:hAnsi="Poppins"/>
                <w:b/>
                <w:i/>
                <w:sz w:val="20"/>
              </w:rPr>
              <w:t xml:space="preserve">Memoriak gehienez ere 10 orri izanen ditu. </w:t>
            </w:r>
          </w:p>
          <w:p w:rsidR="00D8681D" w:rsidRPr="00F6413C" w:rsidRDefault="00D8681D" w:rsidP="002D0B1D">
            <w:pPr>
              <w:overflowPunct/>
              <w:autoSpaceDE/>
              <w:autoSpaceDN/>
              <w:adjustRightInd/>
              <w:jc w:val="left"/>
              <w:textAlignment w:val="auto"/>
              <w:rPr>
                <w:rFonts w:ascii="Poppins" w:hAnsi="Poppins" w:cs="Poppins"/>
                <w:sz w:val="20"/>
              </w:rPr>
            </w:pPr>
          </w:p>
        </w:tc>
      </w:tr>
      <w:tr w:rsidR="007B780F" w:rsidTr="002D0B1D">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D8681D" w:rsidRDefault="007B780F" w:rsidP="002D0B1D">
            <w:pPr>
              <w:overflowPunct/>
              <w:autoSpaceDE/>
              <w:autoSpaceDN/>
              <w:adjustRightInd/>
              <w:jc w:val="center"/>
              <w:textAlignment w:val="auto"/>
              <w:rPr>
                <w:rFonts w:ascii="Poppins" w:hAnsi="Poppins" w:cs="Poppins"/>
                <w:szCs w:val="22"/>
              </w:rPr>
            </w:pPr>
            <w:r>
              <w:rPr>
                <w:rFonts w:ascii="Poppins" w:hAnsi="Poppins"/>
              </w:rPr>
              <w:t>MEMORIA IDAZTEA</w:t>
            </w:r>
          </w:p>
          <w:p w:rsidR="0003288C" w:rsidRDefault="007B780F" w:rsidP="0003288C">
            <w:pPr>
              <w:overflowPunct/>
              <w:autoSpaceDE/>
              <w:autoSpaceDN/>
              <w:adjustRightInd/>
              <w:jc w:val="left"/>
              <w:textAlignment w:val="auto"/>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03288C" w:rsidRDefault="007B780F" w:rsidP="0003288C">
            <w:pPr>
              <w:overflowPunct/>
              <w:autoSpaceDE/>
              <w:autoSpaceDN/>
              <w:adjustRightInd/>
              <w:jc w:val="left"/>
              <w:textAlignment w:val="auto"/>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03288C" w:rsidRPr="006522BB" w:rsidRDefault="007B780F" w:rsidP="0003288C">
            <w:pPr>
              <w:overflowPunct/>
              <w:autoSpaceDE/>
              <w:autoSpaceDN/>
              <w:adjustRightInd/>
              <w:jc w:val="left"/>
              <w:textAlignment w:val="auto"/>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bl>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7C4F16" w:rsidRDefault="007B780F" w:rsidP="00D8681D">
      <w:pPr>
        <w:pStyle w:val="Ttulo1"/>
        <w:spacing w:after="120"/>
        <w:rPr>
          <w:rFonts w:ascii="Poppins" w:hAnsi="Poppins" w:cs="Poppins"/>
          <w:szCs w:val="22"/>
          <w:u w:val="none"/>
        </w:rPr>
      </w:pPr>
      <w:r>
        <w:rPr>
          <w:rFonts w:ascii="Poppins" w:hAnsi="Poppins"/>
          <w:u w:val="none"/>
        </w:rPr>
        <w:t>GASTUEN AURREKONTUA</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2167"/>
        <w:gridCol w:w="1048"/>
        <w:gridCol w:w="1143"/>
        <w:gridCol w:w="1609"/>
      </w:tblGrid>
      <w:tr w:rsidR="007B780F" w:rsidTr="002D0B1D">
        <w:tc>
          <w:tcPr>
            <w:tcW w:w="4407" w:type="dxa"/>
            <w:shd w:val="clear" w:color="auto" w:fill="1F4E79"/>
          </w:tcPr>
          <w:p w:rsidR="00D8681D" w:rsidRPr="0089531A"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Kontzeptua</w:t>
            </w:r>
          </w:p>
        </w:tc>
        <w:tc>
          <w:tcPr>
            <w:tcW w:w="2204" w:type="dxa"/>
            <w:shd w:val="clear" w:color="auto" w:fill="1F4E79"/>
          </w:tcPr>
          <w:p w:rsidR="00D8681D" w:rsidRPr="0089531A"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Zerga-oinarria</w:t>
            </w:r>
          </w:p>
        </w:tc>
        <w:tc>
          <w:tcPr>
            <w:tcW w:w="1055" w:type="dxa"/>
            <w:shd w:val="clear" w:color="auto" w:fill="1F4E79"/>
          </w:tcPr>
          <w:p w:rsidR="00D8681D" w:rsidRPr="0089531A"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PFEZa</w:t>
            </w:r>
          </w:p>
        </w:tc>
        <w:tc>
          <w:tcPr>
            <w:tcW w:w="1153" w:type="dxa"/>
            <w:shd w:val="clear" w:color="auto" w:fill="1F4E79"/>
          </w:tcPr>
          <w:p w:rsidR="00D8681D" w:rsidRPr="0089531A"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BEZa</w:t>
            </w:r>
          </w:p>
        </w:tc>
        <w:tc>
          <w:tcPr>
            <w:tcW w:w="1615" w:type="dxa"/>
            <w:shd w:val="clear" w:color="auto" w:fill="1F4E79"/>
          </w:tcPr>
          <w:p w:rsidR="00D8681D" w:rsidRPr="0089531A"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Zenbatekoa, guztira:</w:t>
            </w:r>
          </w:p>
        </w:tc>
      </w:tr>
      <w:tr w:rsidR="007B780F" w:rsidTr="002D0B1D">
        <w:tc>
          <w:tcPr>
            <w:tcW w:w="4407" w:type="dxa"/>
          </w:tcPr>
          <w:p w:rsidR="00D8681D" w:rsidRPr="00B711A6" w:rsidRDefault="007B780F" w:rsidP="002D0B1D">
            <w:pPr>
              <w:pStyle w:val="Piedepgina"/>
              <w:tabs>
                <w:tab w:val="clear" w:pos="4252"/>
                <w:tab w:val="clear" w:pos="8504"/>
              </w:tabs>
              <w:rPr>
                <w:rFonts w:ascii="Poppins" w:hAnsi="Poppins" w:cs="Poppins"/>
                <w:szCs w:val="22"/>
              </w:rPr>
            </w:pPr>
            <w:r w:rsidRPr="00B711A6">
              <w:rPr>
                <w:rFonts w:ascii="Poppins" w:hAnsi="Poppins" w:cs="Poppins"/>
              </w:rPr>
              <w:fldChar w:fldCharType="begin" w:fldLock="1">
                <w:ffData>
                  <w:name w:val="Texto25"/>
                  <w:enabled/>
                  <w:calcOnExit w:val="0"/>
                  <w:textInput/>
                </w:ffData>
              </w:fldChar>
            </w:r>
            <w:bookmarkStart w:id="2" w:name="Texto25"/>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2"/>
          </w:p>
        </w:tc>
        <w:tc>
          <w:tcPr>
            <w:tcW w:w="2204"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29"/>
                  <w:enabled/>
                  <w:calcOnExit w:val="0"/>
                  <w:textInput/>
                </w:ffData>
              </w:fldChar>
            </w:r>
            <w:bookmarkStart w:id="3" w:name="Texto29"/>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3"/>
          </w:p>
        </w:tc>
        <w:tc>
          <w:tcPr>
            <w:tcW w:w="105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15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61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4407" w:type="dxa"/>
          </w:tcPr>
          <w:p w:rsidR="00D8681D" w:rsidRPr="00B711A6" w:rsidRDefault="007B780F" w:rsidP="002D0B1D">
            <w:pPr>
              <w:pStyle w:val="Piedepgina"/>
              <w:tabs>
                <w:tab w:val="clear" w:pos="4252"/>
                <w:tab w:val="clear" w:pos="8504"/>
              </w:tabs>
              <w:rPr>
                <w:rFonts w:ascii="Poppins" w:hAnsi="Poppins" w:cs="Poppins"/>
                <w:szCs w:val="22"/>
              </w:rPr>
            </w:pPr>
            <w:r w:rsidRPr="00B711A6">
              <w:rPr>
                <w:rFonts w:ascii="Poppins" w:hAnsi="Poppins" w:cs="Poppins"/>
              </w:rPr>
              <w:fldChar w:fldCharType="begin" w:fldLock="1">
                <w:ffData>
                  <w:name w:val="Texto26"/>
                  <w:enabled/>
                  <w:calcOnExit w:val="0"/>
                  <w:textInput/>
                </w:ffData>
              </w:fldChar>
            </w:r>
            <w:bookmarkStart w:id="4" w:name="Texto26"/>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4"/>
          </w:p>
        </w:tc>
        <w:tc>
          <w:tcPr>
            <w:tcW w:w="2204"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30"/>
                  <w:enabled/>
                  <w:calcOnExit w:val="0"/>
                  <w:textInput/>
                </w:ffData>
              </w:fldChar>
            </w:r>
            <w:bookmarkStart w:id="5" w:name="Texto30"/>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5"/>
          </w:p>
        </w:tc>
        <w:tc>
          <w:tcPr>
            <w:tcW w:w="105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15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61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4407" w:type="dxa"/>
          </w:tcPr>
          <w:p w:rsidR="00D8681D" w:rsidRPr="00B711A6" w:rsidRDefault="007B780F" w:rsidP="002D0B1D">
            <w:pPr>
              <w:pStyle w:val="Piedepgina"/>
              <w:tabs>
                <w:tab w:val="clear" w:pos="4252"/>
                <w:tab w:val="clear" w:pos="8504"/>
              </w:tabs>
              <w:rPr>
                <w:rFonts w:ascii="Poppins" w:hAnsi="Poppins" w:cs="Poppins"/>
                <w:szCs w:val="22"/>
              </w:rPr>
            </w:pPr>
            <w:r w:rsidRPr="00B711A6">
              <w:rPr>
                <w:rFonts w:ascii="Poppins" w:hAnsi="Poppins" w:cs="Poppins"/>
              </w:rPr>
              <w:fldChar w:fldCharType="begin" w:fldLock="1">
                <w:ffData>
                  <w:name w:val="Texto27"/>
                  <w:enabled/>
                  <w:calcOnExit w:val="0"/>
                  <w:textInput/>
                </w:ffData>
              </w:fldChar>
            </w:r>
            <w:bookmarkStart w:id="6" w:name="Texto27"/>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6"/>
          </w:p>
        </w:tc>
        <w:tc>
          <w:tcPr>
            <w:tcW w:w="2204"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31"/>
                  <w:enabled/>
                  <w:calcOnExit w:val="0"/>
                  <w:textInput/>
                </w:ffData>
              </w:fldChar>
            </w:r>
            <w:bookmarkStart w:id="7" w:name="Texto31"/>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7"/>
          </w:p>
        </w:tc>
        <w:tc>
          <w:tcPr>
            <w:tcW w:w="105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15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61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4407" w:type="dxa"/>
          </w:tcPr>
          <w:p w:rsidR="00D8681D" w:rsidRPr="00B711A6" w:rsidRDefault="007B780F" w:rsidP="002D0B1D">
            <w:pPr>
              <w:pStyle w:val="Piedepgina"/>
              <w:tabs>
                <w:tab w:val="clear" w:pos="4252"/>
                <w:tab w:val="clear" w:pos="8504"/>
              </w:tabs>
              <w:rPr>
                <w:rFonts w:ascii="Poppins" w:hAnsi="Poppins" w:cs="Poppins"/>
                <w:szCs w:val="22"/>
              </w:rPr>
            </w:pPr>
            <w:r w:rsidRPr="00B711A6">
              <w:rPr>
                <w:rFonts w:ascii="Poppins" w:hAnsi="Poppins" w:cs="Poppins"/>
              </w:rPr>
              <w:fldChar w:fldCharType="begin" w:fldLock="1">
                <w:ffData>
                  <w:name w:val="Texto28"/>
                  <w:enabled/>
                  <w:calcOnExit w:val="0"/>
                  <w:textInput/>
                </w:ffData>
              </w:fldChar>
            </w:r>
            <w:bookmarkStart w:id="8" w:name="Texto28"/>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8"/>
          </w:p>
        </w:tc>
        <w:tc>
          <w:tcPr>
            <w:tcW w:w="2204"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32"/>
                  <w:enabled/>
                  <w:calcOnExit w:val="0"/>
                  <w:textInput/>
                </w:ffData>
              </w:fldChar>
            </w:r>
            <w:bookmarkStart w:id="9" w:name="Texto32"/>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9"/>
          </w:p>
        </w:tc>
        <w:tc>
          <w:tcPr>
            <w:tcW w:w="105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15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61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rPr>
          <w:trHeight w:val="56"/>
        </w:trPr>
        <w:tc>
          <w:tcPr>
            <w:tcW w:w="4407" w:type="dxa"/>
          </w:tcPr>
          <w:p w:rsidR="00D8681D" w:rsidRPr="0089531A" w:rsidRDefault="007B780F" w:rsidP="002D0B1D">
            <w:pPr>
              <w:pStyle w:val="Piedepgina"/>
              <w:tabs>
                <w:tab w:val="clear" w:pos="4252"/>
                <w:tab w:val="clear" w:pos="8504"/>
              </w:tabs>
              <w:jc w:val="left"/>
              <w:rPr>
                <w:rFonts w:ascii="Poppins" w:hAnsi="Poppins" w:cs="Poppins"/>
                <w:b/>
                <w:bCs/>
                <w:sz w:val="20"/>
              </w:rPr>
            </w:pPr>
            <w:r>
              <w:rPr>
                <w:rFonts w:ascii="Poppins" w:hAnsi="Poppins"/>
                <w:b/>
                <w:sz w:val="20"/>
              </w:rPr>
              <w:t>GASTUAK, GUZTIRA</w:t>
            </w:r>
          </w:p>
        </w:tc>
        <w:tc>
          <w:tcPr>
            <w:tcW w:w="2204"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33"/>
                  <w:enabled/>
                  <w:calcOnExit w:val="0"/>
                  <w:textInput/>
                </w:ffData>
              </w:fldChar>
            </w:r>
            <w:bookmarkStart w:id="10" w:name="Texto33"/>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10"/>
          </w:p>
        </w:tc>
        <w:tc>
          <w:tcPr>
            <w:tcW w:w="105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15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615"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bl>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7B780F" w:rsidP="00D8681D">
      <w:pPr>
        <w:pStyle w:val="Ttulo1"/>
        <w:spacing w:after="120"/>
        <w:rPr>
          <w:rFonts w:ascii="Poppins" w:hAnsi="Poppins" w:cs="Poppins"/>
          <w:szCs w:val="22"/>
        </w:rPr>
      </w:pPr>
      <w:r>
        <w:rPr>
          <w:rFonts w:ascii="Poppins" w:hAnsi="Poppins"/>
          <w:u w:val="none"/>
        </w:rPr>
        <w:t>DIRU-SARRERAK, XEHATUAK (beste dirulaguntza batzuk barne)</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7B780F" w:rsidTr="002D0B1D">
        <w:tc>
          <w:tcPr>
            <w:tcW w:w="3931" w:type="dxa"/>
          </w:tcPr>
          <w:p w:rsidR="00D8681D" w:rsidRPr="00B711A6" w:rsidRDefault="007B780F" w:rsidP="002D0B1D">
            <w:pPr>
              <w:rPr>
                <w:rFonts w:ascii="Poppins" w:hAnsi="Poppins" w:cs="Poppins"/>
                <w:b/>
                <w:bCs/>
                <w:szCs w:val="22"/>
              </w:rPr>
            </w:pPr>
            <w:r>
              <w:rPr>
                <w:rFonts w:ascii="Poppins" w:hAnsi="Poppins"/>
                <w:b/>
              </w:rPr>
              <w:t>Kontzeptua</w:t>
            </w:r>
          </w:p>
        </w:tc>
        <w:tc>
          <w:tcPr>
            <w:tcW w:w="4567" w:type="dxa"/>
          </w:tcPr>
          <w:p w:rsidR="00D8681D" w:rsidRPr="00B711A6" w:rsidRDefault="007B780F" w:rsidP="002D0B1D">
            <w:pPr>
              <w:rPr>
                <w:rFonts w:ascii="Poppins" w:hAnsi="Poppins" w:cs="Poppins"/>
                <w:b/>
                <w:bCs/>
                <w:szCs w:val="22"/>
              </w:rPr>
            </w:pPr>
            <w:r>
              <w:rPr>
                <w:rFonts w:ascii="Poppins" w:hAnsi="Poppins"/>
                <w:b/>
              </w:rPr>
              <w:t>Entitatea</w:t>
            </w:r>
          </w:p>
        </w:tc>
        <w:tc>
          <w:tcPr>
            <w:tcW w:w="1813" w:type="dxa"/>
          </w:tcPr>
          <w:p w:rsidR="00D8681D" w:rsidRPr="00B711A6" w:rsidRDefault="007B780F" w:rsidP="002D0B1D">
            <w:pPr>
              <w:rPr>
                <w:rFonts w:ascii="Poppins" w:hAnsi="Poppins" w:cs="Poppins"/>
                <w:b/>
                <w:bCs/>
                <w:szCs w:val="22"/>
              </w:rPr>
            </w:pPr>
            <w:r>
              <w:rPr>
                <w:rFonts w:ascii="Poppins" w:hAnsi="Poppins"/>
                <w:b/>
              </w:rPr>
              <w:t>Zenbatekoa</w:t>
            </w:r>
          </w:p>
        </w:tc>
      </w:tr>
      <w:tr w:rsidR="007B780F" w:rsidTr="002D0B1D">
        <w:tc>
          <w:tcPr>
            <w:tcW w:w="3931" w:type="dxa"/>
          </w:tcPr>
          <w:p w:rsidR="00D8681D" w:rsidRPr="00793AB2" w:rsidRDefault="007B780F" w:rsidP="002D0B1D">
            <w:pPr>
              <w:pStyle w:val="Piedepgina"/>
              <w:tabs>
                <w:tab w:val="clear" w:pos="4252"/>
                <w:tab w:val="clear" w:pos="8504"/>
              </w:tabs>
              <w:rPr>
                <w:rFonts w:ascii="Poppins" w:hAnsi="Poppins" w:cs="Poppins"/>
                <w:sz w:val="20"/>
              </w:rPr>
            </w:pPr>
            <w:r>
              <w:rPr>
                <w:rFonts w:ascii="Poppins" w:hAnsi="Poppins"/>
                <w:sz w:val="20"/>
              </w:rPr>
              <w:t>Dirulaguntza</w:t>
            </w:r>
          </w:p>
        </w:tc>
        <w:tc>
          <w:tcPr>
            <w:tcW w:w="4567"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81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793AB2" w:rsidRDefault="007B780F" w:rsidP="002D0B1D">
            <w:pPr>
              <w:pStyle w:val="Piedepgina"/>
              <w:tabs>
                <w:tab w:val="clear" w:pos="4252"/>
                <w:tab w:val="clear" w:pos="8504"/>
              </w:tabs>
              <w:rPr>
                <w:rFonts w:ascii="Poppins" w:hAnsi="Poppins" w:cs="Poppins"/>
                <w:sz w:val="20"/>
              </w:rPr>
            </w:pPr>
            <w:r>
              <w:rPr>
                <w:rFonts w:ascii="Poppins" w:hAnsi="Poppins"/>
                <w:sz w:val="20"/>
              </w:rPr>
              <w:t>Bazkideen kuota bereziak</w:t>
            </w:r>
          </w:p>
        </w:tc>
        <w:tc>
          <w:tcPr>
            <w:tcW w:w="4567"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81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793AB2" w:rsidRDefault="007B780F" w:rsidP="002D0B1D">
            <w:pPr>
              <w:pStyle w:val="Piedepgina"/>
              <w:tabs>
                <w:tab w:val="clear" w:pos="4252"/>
                <w:tab w:val="clear" w:pos="8504"/>
              </w:tabs>
              <w:rPr>
                <w:rFonts w:ascii="Poppins" w:hAnsi="Poppins" w:cs="Poppins"/>
                <w:sz w:val="20"/>
              </w:rPr>
            </w:pPr>
            <w:r>
              <w:rPr>
                <w:rFonts w:ascii="Poppins" w:hAnsi="Poppins"/>
                <w:sz w:val="20"/>
              </w:rPr>
              <w:t>Babesleen ekarpenak</w:t>
            </w:r>
          </w:p>
        </w:tc>
        <w:tc>
          <w:tcPr>
            <w:tcW w:w="4567"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c>
          <w:tcPr>
            <w:tcW w:w="1813" w:type="dxa"/>
          </w:tcPr>
          <w:p w:rsidR="00D8681D" w:rsidRPr="00B711A6" w:rsidRDefault="007B780F" w:rsidP="002D0B1D">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793AB2" w:rsidRDefault="007B780F" w:rsidP="00BF4D65">
            <w:pPr>
              <w:pStyle w:val="Piedepgina"/>
              <w:tabs>
                <w:tab w:val="clear" w:pos="4252"/>
                <w:tab w:val="clear" w:pos="8504"/>
              </w:tabs>
              <w:jc w:val="left"/>
              <w:rPr>
                <w:rFonts w:ascii="Poppins" w:hAnsi="Poppins" w:cs="Poppins"/>
                <w:sz w:val="20"/>
              </w:rPr>
            </w:pPr>
            <w:r>
              <w:rPr>
                <w:rFonts w:ascii="Poppins" w:hAnsi="Poppins"/>
                <w:sz w:val="20"/>
              </w:rPr>
              <w:t>Beste diru-sarrera batzuk</w:t>
            </w:r>
          </w:p>
        </w:tc>
        <w:tc>
          <w:tcPr>
            <w:tcW w:w="4567" w:type="dxa"/>
          </w:tcPr>
          <w:p w:rsidR="00D8681D" w:rsidRPr="002D0B1D" w:rsidRDefault="007B780F" w:rsidP="00BF4D65">
            <w:pPr>
              <w:pStyle w:val="Ttulo3"/>
              <w:spacing w:before="0" w:after="0"/>
              <w:jc w:val="left"/>
              <w:rPr>
                <w:rFonts w:ascii="Poppins" w:hAnsi="Poppins" w:cs="Poppins"/>
                <w:b w:val="0"/>
                <w:sz w:val="22"/>
                <w:szCs w:val="22"/>
              </w:rPr>
            </w:pPr>
            <w:r w:rsidRPr="002D0B1D">
              <w:rPr>
                <w:rFonts w:ascii="Poppins" w:hAnsi="Poppins" w:cs="Poppins"/>
                <w:b w:val="0"/>
                <w:sz w:val="22"/>
              </w:rPr>
              <w:fldChar w:fldCharType="begin" w:fldLock="1">
                <w:ffData>
                  <w:name w:val="Texto187"/>
                  <w:enabled/>
                  <w:calcOnExit w:val="0"/>
                  <w:textInput/>
                </w:ffData>
              </w:fldChar>
            </w:r>
            <w:r w:rsidRPr="002D0B1D">
              <w:rPr>
                <w:rFonts w:ascii="Poppins" w:hAnsi="Poppins" w:cs="Poppins"/>
                <w:b w:val="0"/>
                <w:sz w:val="22"/>
              </w:rPr>
              <w:instrText xml:space="preserve"> FORMTEXT </w:instrText>
            </w:r>
            <w:r w:rsidRPr="002D0B1D">
              <w:rPr>
                <w:rFonts w:ascii="Poppins" w:hAnsi="Poppins" w:cs="Poppins"/>
                <w:b w:val="0"/>
                <w:sz w:val="22"/>
              </w:rPr>
            </w:r>
            <w:r w:rsidRPr="002D0B1D">
              <w:rPr>
                <w:rFonts w:ascii="Poppins" w:hAnsi="Poppins" w:cs="Poppins"/>
                <w:b w:val="0"/>
                <w:sz w:val="22"/>
              </w:rPr>
              <w:fldChar w:fldCharType="separate"/>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sidRPr="002D0B1D">
              <w:rPr>
                <w:rFonts w:ascii="Poppins" w:hAnsi="Poppins" w:cs="Poppins"/>
                <w:b w:val="0"/>
                <w:sz w:val="22"/>
              </w:rPr>
              <w:fldChar w:fldCharType="end"/>
            </w:r>
          </w:p>
        </w:tc>
        <w:tc>
          <w:tcPr>
            <w:tcW w:w="1813" w:type="dxa"/>
          </w:tcPr>
          <w:p w:rsidR="00D8681D" w:rsidRPr="00B711A6" w:rsidRDefault="007B780F" w:rsidP="00BF4D65">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B711A6" w:rsidRDefault="00D8681D" w:rsidP="00BF4D65">
            <w:pPr>
              <w:pStyle w:val="Piedepgina"/>
              <w:tabs>
                <w:tab w:val="clear" w:pos="4252"/>
                <w:tab w:val="clear" w:pos="8504"/>
              </w:tabs>
              <w:jc w:val="left"/>
              <w:rPr>
                <w:rFonts w:ascii="Poppins" w:hAnsi="Poppins" w:cs="Poppins"/>
                <w:szCs w:val="22"/>
              </w:rPr>
            </w:pPr>
          </w:p>
        </w:tc>
        <w:tc>
          <w:tcPr>
            <w:tcW w:w="4567" w:type="dxa"/>
          </w:tcPr>
          <w:p w:rsidR="00D8681D" w:rsidRPr="002D0B1D" w:rsidRDefault="007B780F" w:rsidP="00BF4D65">
            <w:pPr>
              <w:pStyle w:val="Ttulo3"/>
              <w:spacing w:before="0" w:after="0"/>
              <w:jc w:val="left"/>
              <w:rPr>
                <w:rFonts w:ascii="Poppins" w:hAnsi="Poppins" w:cs="Poppins"/>
                <w:b w:val="0"/>
                <w:sz w:val="22"/>
                <w:szCs w:val="22"/>
              </w:rPr>
            </w:pPr>
            <w:r w:rsidRPr="002D0B1D">
              <w:rPr>
                <w:rFonts w:ascii="Poppins" w:hAnsi="Poppins" w:cs="Poppins"/>
                <w:b w:val="0"/>
                <w:sz w:val="22"/>
              </w:rPr>
              <w:fldChar w:fldCharType="begin" w:fldLock="1">
                <w:ffData>
                  <w:name w:val="Texto187"/>
                  <w:enabled/>
                  <w:calcOnExit w:val="0"/>
                  <w:textInput/>
                </w:ffData>
              </w:fldChar>
            </w:r>
            <w:r w:rsidRPr="002D0B1D">
              <w:rPr>
                <w:rFonts w:ascii="Poppins" w:hAnsi="Poppins" w:cs="Poppins"/>
                <w:b w:val="0"/>
                <w:sz w:val="22"/>
              </w:rPr>
              <w:instrText xml:space="preserve"> FORMTEXT </w:instrText>
            </w:r>
            <w:r w:rsidRPr="002D0B1D">
              <w:rPr>
                <w:rFonts w:ascii="Poppins" w:hAnsi="Poppins" w:cs="Poppins"/>
                <w:b w:val="0"/>
                <w:sz w:val="22"/>
              </w:rPr>
            </w:r>
            <w:r w:rsidRPr="002D0B1D">
              <w:rPr>
                <w:rFonts w:ascii="Poppins" w:hAnsi="Poppins" w:cs="Poppins"/>
                <w:b w:val="0"/>
                <w:sz w:val="22"/>
              </w:rPr>
              <w:fldChar w:fldCharType="separate"/>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sidRPr="002D0B1D">
              <w:rPr>
                <w:rFonts w:ascii="Poppins" w:hAnsi="Poppins" w:cs="Poppins"/>
                <w:b w:val="0"/>
                <w:sz w:val="22"/>
              </w:rPr>
              <w:fldChar w:fldCharType="end"/>
            </w:r>
          </w:p>
        </w:tc>
        <w:tc>
          <w:tcPr>
            <w:tcW w:w="1813" w:type="dxa"/>
          </w:tcPr>
          <w:p w:rsidR="00D8681D" w:rsidRPr="00B711A6" w:rsidRDefault="007B780F" w:rsidP="00BF4D65">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B711A6" w:rsidRDefault="00D8681D" w:rsidP="00BF4D65">
            <w:pPr>
              <w:pStyle w:val="Piedepgina"/>
              <w:tabs>
                <w:tab w:val="clear" w:pos="4252"/>
                <w:tab w:val="clear" w:pos="8504"/>
              </w:tabs>
              <w:jc w:val="left"/>
              <w:rPr>
                <w:rFonts w:ascii="Poppins" w:hAnsi="Poppins" w:cs="Poppins"/>
                <w:szCs w:val="22"/>
              </w:rPr>
            </w:pPr>
          </w:p>
        </w:tc>
        <w:tc>
          <w:tcPr>
            <w:tcW w:w="4567" w:type="dxa"/>
          </w:tcPr>
          <w:p w:rsidR="00D8681D" w:rsidRPr="002D0B1D" w:rsidRDefault="007B780F" w:rsidP="00BF4D65">
            <w:pPr>
              <w:pStyle w:val="Ttulo3"/>
              <w:spacing w:before="0" w:after="0"/>
              <w:jc w:val="left"/>
              <w:rPr>
                <w:rFonts w:ascii="Poppins" w:hAnsi="Poppins" w:cs="Poppins"/>
                <w:b w:val="0"/>
                <w:sz w:val="22"/>
                <w:szCs w:val="22"/>
              </w:rPr>
            </w:pPr>
            <w:r w:rsidRPr="002D0B1D">
              <w:rPr>
                <w:rFonts w:ascii="Poppins" w:hAnsi="Poppins" w:cs="Poppins"/>
                <w:b w:val="0"/>
                <w:sz w:val="22"/>
              </w:rPr>
              <w:fldChar w:fldCharType="begin" w:fldLock="1">
                <w:ffData>
                  <w:name w:val="Texto187"/>
                  <w:enabled/>
                  <w:calcOnExit w:val="0"/>
                  <w:textInput/>
                </w:ffData>
              </w:fldChar>
            </w:r>
            <w:r w:rsidRPr="002D0B1D">
              <w:rPr>
                <w:rFonts w:ascii="Poppins" w:hAnsi="Poppins" w:cs="Poppins"/>
                <w:b w:val="0"/>
                <w:sz w:val="22"/>
              </w:rPr>
              <w:instrText xml:space="preserve"> FORMTEXT </w:instrText>
            </w:r>
            <w:r w:rsidRPr="002D0B1D">
              <w:rPr>
                <w:rFonts w:ascii="Poppins" w:hAnsi="Poppins" w:cs="Poppins"/>
                <w:b w:val="0"/>
                <w:sz w:val="22"/>
              </w:rPr>
            </w:r>
            <w:r w:rsidRPr="002D0B1D">
              <w:rPr>
                <w:rFonts w:ascii="Poppins" w:hAnsi="Poppins" w:cs="Poppins"/>
                <w:b w:val="0"/>
                <w:sz w:val="22"/>
              </w:rPr>
              <w:fldChar w:fldCharType="separate"/>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Pr>
                <w:rFonts w:ascii="Poppins" w:hAnsi="Poppins"/>
                <w:b w:val="0"/>
                <w:sz w:val="22"/>
              </w:rPr>
              <w:t> </w:t>
            </w:r>
            <w:r w:rsidRPr="002D0B1D">
              <w:rPr>
                <w:rFonts w:ascii="Poppins" w:hAnsi="Poppins" w:cs="Poppins"/>
                <w:b w:val="0"/>
                <w:sz w:val="22"/>
              </w:rPr>
              <w:fldChar w:fldCharType="end"/>
            </w:r>
          </w:p>
        </w:tc>
        <w:tc>
          <w:tcPr>
            <w:tcW w:w="1813" w:type="dxa"/>
          </w:tcPr>
          <w:p w:rsidR="00D8681D" w:rsidRPr="00B711A6" w:rsidRDefault="007B780F" w:rsidP="00BF4D65">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2D0B1D">
        <w:tc>
          <w:tcPr>
            <w:tcW w:w="3931" w:type="dxa"/>
          </w:tcPr>
          <w:p w:rsidR="00D8681D" w:rsidRPr="00B711A6" w:rsidRDefault="00D8681D" w:rsidP="00BF4D65">
            <w:pPr>
              <w:pStyle w:val="Piedepgina"/>
              <w:tabs>
                <w:tab w:val="clear" w:pos="4252"/>
                <w:tab w:val="clear" w:pos="8504"/>
              </w:tabs>
              <w:jc w:val="right"/>
              <w:rPr>
                <w:rFonts w:ascii="Poppins" w:hAnsi="Poppins" w:cs="Poppins"/>
                <w:b/>
                <w:bCs/>
                <w:szCs w:val="22"/>
              </w:rPr>
            </w:pPr>
          </w:p>
        </w:tc>
        <w:tc>
          <w:tcPr>
            <w:tcW w:w="4567" w:type="dxa"/>
          </w:tcPr>
          <w:p w:rsidR="00D8681D" w:rsidRPr="002D0B1D" w:rsidRDefault="007B780F" w:rsidP="00BF4D65">
            <w:pPr>
              <w:pStyle w:val="Ttulo3"/>
              <w:spacing w:before="0" w:after="0"/>
              <w:jc w:val="left"/>
              <w:rPr>
                <w:rFonts w:ascii="Poppins" w:hAnsi="Poppins" w:cs="Poppins"/>
                <w:sz w:val="22"/>
                <w:szCs w:val="22"/>
              </w:rPr>
            </w:pPr>
            <w:r>
              <w:rPr>
                <w:rFonts w:ascii="Poppins" w:hAnsi="Poppins"/>
                <w:sz w:val="22"/>
              </w:rPr>
              <w:t>DIRU-SARRERAK, GUZTIRA</w:t>
            </w:r>
          </w:p>
        </w:tc>
        <w:tc>
          <w:tcPr>
            <w:tcW w:w="1813" w:type="dxa"/>
          </w:tcPr>
          <w:p w:rsidR="00D8681D" w:rsidRPr="00B711A6" w:rsidRDefault="007B780F" w:rsidP="00BF4D65">
            <w:pPr>
              <w:rPr>
                <w:rFonts w:ascii="Poppins" w:hAnsi="Poppins" w:cs="Poppins"/>
                <w:szCs w:val="22"/>
              </w:rPr>
            </w:pP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bl>
    <w:p w:rsidR="00D8681D" w:rsidRPr="00B711A6" w:rsidRDefault="00D8681D" w:rsidP="00D8681D">
      <w:pPr>
        <w:rPr>
          <w:rFonts w:ascii="Poppins" w:hAnsi="Poppins" w:cs="Poppins"/>
          <w:szCs w:val="22"/>
        </w:rPr>
      </w:pPr>
    </w:p>
    <w:p w:rsidR="00D8681D" w:rsidRPr="00B711A6" w:rsidRDefault="007B780F" w:rsidP="00D8681D">
      <w:pPr>
        <w:rPr>
          <w:rFonts w:ascii="Poppins" w:hAnsi="Poppins" w:cs="Poppins"/>
          <w:szCs w:val="22"/>
        </w:rPr>
      </w:pPr>
      <w:r>
        <w:rPr>
          <w:rFonts w:ascii="Poppins" w:hAnsi="Poppins"/>
        </w:rPr>
        <w:t xml:space="preserve">Aurreikusitako defizita (Diru-sarrerak* – Gastuak):  </w:t>
      </w:r>
      <w:r w:rsidRPr="00B711A6">
        <w:rPr>
          <w:rFonts w:ascii="Poppins" w:hAnsi="Poppins" w:cs="Poppins"/>
        </w:rPr>
        <w:fldChar w:fldCharType="begin" w:fldLock="1">
          <w:ffData>
            <w:name w:val="Texto41"/>
            <w:enabled/>
            <w:calcOnExit w:val="0"/>
            <w:textInput/>
          </w:ffData>
        </w:fldChar>
      </w:r>
      <w:bookmarkStart w:id="11" w:name="Texto41"/>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bookmarkEnd w:id="11"/>
      <w:r>
        <w:rPr>
          <w:rFonts w:ascii="Poppins" w:hAnsi="Poppins"/>
        </w:rPr>
        <w:t xml:space="preserve"> euro</w:t>
      </w:r>
    </w:p>
    <w:p w:rsidR="00D8681D" w:rsidRPr="0089531A" w:rsidRDefault="007B780F" w:rsidP="00D8681D">
      <w:pPr>
        <w:rPr>
          <w:rFonts w:ascii="Poppins" w:hAnsi="Poppins" w:cs="Poppins"/>
          <w:szCs w:val="22"/>
        </w:rPr>
      </w:pPr>
      <w:r>
        <w:rPr>
          <w:rFonts w:ascii="Poppins" w:hAnsi="Poppins"/>
        </w:rPr>
        <w:t>*</w:t>
      </w:r>
      <w:r>
        <w:rPr>
          <w:rFonts w:ascii="Poppins" w:hAnsi="Poppins"/>
          <w:b/>
          <w:bCs/>
          <w:i/>
          <w:iCs/>
        </w:rPr>
        <w:t>Deialdi honetan eskatutako dirulaguntza kontuan hartu gabe</w:t>
      </w: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7B780F" w:rsidP="00D8681D">
      <w:pPr>
        <w:rPr>
          <w:rFonts w:ascii="Poppins" w:hAnsi="Poppins" w:cs="Poppins"/>
          <w:szCs w:val="22"/>
        </w:rPr>
      </w:pPr>
      <w:r>
        <w:rPr>
          <w:rFonts w:ascii="Poppins" w:hAnsi="Poppins"/>
        </w:rPr>
        <w:t xml:space="preserve">Sinadura: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D8681D" w:rsidP="00D8681D">
      <w:pPr>
        <w:rPr>
          <w:rFonts w:ascii="Poppins" w:hAnsi="Poppins" w:cs="Poppins"/>
          <w:szCs w:val="22"/>
        </w:rPr>
      </w:pPr>
    </w:p>
    <w:p w:rsidR="00D8681D" w:rsidRPr="00B711A6" w:rsidRDefault="007B780F" w:rsidP="00D8681D">
      <w:pPr>
        <w:rPr>
          <w:rFonts w:ascii="Poppins" w:hAnsi="Poppins" w:cs="Poppins"/>
          <w:szCs w:val="22"/>
        </w:rPr>
      </w:pPr>
      <w:r>
        <w:rPr>
          <w:rFonts w:ascii="Poppins" w:hAnsi="Poppins"/>
        </w:rPr>
        <w:t xml:space="preserve">Data: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D8681D" w:rsidP="00D8681D">
      <w:pPr>
        <w:rPr>
          <w:rFonts w:ascii="Poppins" w:hAnsi="Poppins" w:cs="Poppins"/>
          <w:b/>
          <w:bCs/>
          <w:szCs w:val="22"/>
        </w:rPr>
      </w:pPr>
    </w:p>
    <w:p w:rsidR="00D8681D" w:rsidRPr="00B711A6" w:rsidRDefault="00D8681D" w:rsidP="00D8681D">
      <w:pPr>
        <w:rPr>
          <w:rFonts w:ascii="Poppins" w:hAnsi="Poppins" w:cs="Poppins"/>
          <w:b/>
          <w:bCs/>
          <w:szCs w:val="22"/>
        </w:rPr>
      </w:pPr>
    </w:p>
    <w:p w:rsidR="00D8681D" w:rsidRPr="00DC1F4F" w:rsidRDefault="007B780F" w:rsidP="00D8681D">
      <w:pPr>
        <w:pStyle w:val="Textoindependiente2"/>
        <w:rPr>
          <w:rFonts w:ascii="Poppins" w:hAnsi="Poppins" w:cs="Poppins"/>
          <w:sz w:val="16"/>
          <w:szCs w:val="16"/>
        </w:rPr>
      </w:pPr>
      <w:r>
        <w:rPr>
          <w:rFonts w:ascii="Poppins" w:hAnsi="Poppins"/>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D8681D" w:rsidRPr="00B711A6" w:rsidRDefault="00D8681D" w:rsidP="00D8681D">
      <w:pPr>
        <w:rPr>
          <w:rFonts w:ascii="Poppins" w:hAnsi="Poppins" w:cs="Poppins"/>
          <w:szCs w:val="22"/>
        </w:rPr>
      </w:pPr>
    </w:p>
    <w:p w:rsidR="00F6636A" w:rsidRDefault="007B780F" w:rsidP="00F6636A">
      <w:pPr>
        <w:spacing w:line="280" w:lineRule="exact"/>
        <w:jc w:val="center"/>
        <w:rPr>
          <w:rFonts w:ascii="Tahoma" w:hAnsi="Tahoma" w:cs="Tahoma"/>
          <w:sz w:val="24"/>
        </w:rPr>
      </w:pPr>
      <w:r>
        <w:br w:type="page"/>
      </w:r>
    </w:p>
    <w:p w:rsidR="00D8681D" w:rsidRPr="00F6636A" w:rsidRDefault="007B780F" w:rsidP="00F6636A">
      <w:pPr>
        <w:pStyle w:val="Textoindependiente2"/>
        <w:jc w:val="center"/>
        <w:rPr>
          <w:rFonts w:ascii="Poppins" w:hAnsi="Poppins" w:cs="Poppins"/>
          <w:sz w:val="22"/>
          <w:szCs w:val="22"/>
        </w:rPr>
      </w:pPr>
      <w:r>
        <w:rPr>
          <w:rFonts w:ascii="Poppins" w:hAnsi="Poppins"/>
          <w:sz w:val="22"/>
        </w:rPr>
        <w:t>II. ERANSKINA</w:t>
      </w:r>
    </w:p>
    <w:p w:rsidR="00D8681D" w:rsidRPr="00B67371" w:rsidRDefault="007B780F" w:rsidP="00B67371">
      <w:pPr>
        <w:pStyle w:val="Textoindependiente2"/>
        <w:spacing w:before="120"/>
        <w:jc w:val="center"/>
        <w:rPr>
          <w:rFonts w:ascii="Poppins" w:hAnsi="Poppins" w:cs="Poppins"/>
          <w:sz w:val="20"/>
          <w:szCs w:val="20"/>
        </w:rPr>
      </w:pPr>
      <w:r>
        <w:rPr>
          <w:rFonts w:ascii="Poppins" w:hAnsi="Poppins"/>
          <w:sz w:val="20"/>
        </w:rPr>
        <w:t>ERANTZUKIZUNPEKO ADIERAZPENA, BALIO ERANTSIAREN GAINEKO ZERGAREN (BEZa) INGURUAN</w:t>
      </w:r>
    </w:p>
    <w:p w:rsidR="00D8681D" w:rsidRPr="00D8681D" w:rsidRDefault="007B780F" w:rsidP="00D8681D">
      <w:pPr>
        <w:pStyle w:val="Ttulo3"/>
        <w:spacing w:line="360" w:lineRule="auto"/>
        <w:rPr>
          <w:rFonts w:ascii="Poppins" w:hAnsi="Poppins" w:cs="Poppins"/>
          <w:b w:val="0"/>
          <w:bCs w:val="0"/>
          <w:sz w:val="22"/>
          <w:szCs w:val="22"/>
        </w:rPr>
      </w:pPr>
      <w:r>
        <w:rPr>
          <w:b w:val="0"/>
        </w:rPr>
        <w:t xml:space="preserve">Izen-abizenak: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Helbidea (jakinarazpenetarako):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NANa: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t xml:space="preserve"> Telefonoa: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Faxa: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t xml:space="preserve"> Helbide elektronikoa: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Nire kabuz edo honako hau ordezkatuz (dagokionaren arabera):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Helbidea: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IFZa: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t xml:space="preserve"> Telefonoa: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cr/>
        <w:t xml:space="preserve">Helbide elektronikoa: </w:t>
      </w:r>
      <w:r w:rsidRPr="00D8681D">
        <w:rPr>
          <w:rFonts w:ascii="Poppins" w:hAnsi="Poppins" w:cs="Poppins"/>
          <w:sz w:val="22"/>
        </w:rPr>
        <w:fldChar w:fldCharType="begin" w:fldLock="1">
          <w:ffData>
            <w:name w:val="Texto187"/>
            <w:enabled/>
            <w:calcOnExit w:val="0"/>
            <w:textInput/>
          </w:ffData>
        </w:fldChar>
      </w:r>
      <w:r w:rsidRPr="00D8681D">
        <w:rPr>
          <w:rFonts w:ascii="Poppins" w:hAnsi="Poppins" w:cs="Poppins"/>
          <w:sz w:val="22"/>
        </w:rPr>
        <w:instrText xml:space="preserve"> FORMTEXT </w:instrText>
      </w:r>
      <w:r w:rsidRPr="00D8681D">
        <w:rPr>
          <w:rFonts w:ascii="Poppins" w:hAnsi="Poppins" w:cs="Poppins"/>
          <w:sz w:val="22"/>
        </w:rPr>
      </w:r>
      <w:r w:rsidRPr="00D8681D">
        <w:rPr>
          <w:rFonts w:ascii="Poppins" w:hAnsi="Poppins" w:cs="Poppins"/>
          <w:sz w:val="22"/>
        </w:rPr>
        <w:fldChar w:fldCharType="separate"/>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Pr>
          <w:rFonts w:ascii="Poppins" w:hAnsi="Poppins"/>
          <w:sz w:val="22"/>
        </w:rPr>
        <w:t> </w:t>
      </w:r>
      <w:r w:rsidRPr="00D8681D">
        <w:rPr>
          <w:rFonts w:ascii="Poppins" w:hAnsi="Poppins" w:cs="Poppins"/>
          <w:sz w:val="22"/>
        </w:rPr>
        <w:fldChar w:fldCharType="end"/>
      </w:r>
      <w:r>
        <w:rPr>
          <w:b w:val="0"/>
        </w:rPr>
        <w:t xml:space="preserve"> Jakinaren gainean nago dirulaguntza-deialdi hau egin dela, norgehiagokako araubidean, </w:t>
      </w:r>
      <w:r>
        <w:t>IRUÑEKO MERKATARIEN ELKARTEENDAKO, 2025EKO URRIAREN 1ETIK 2026KO IRAILAREN 30ERA MERKATARITZA DINAMIZATZEKO, BULTZATZEKO ETA SUSTATZEKO JARDUERAK, ETA MERKATARITZA-HIRIGINTZAKOAK EGIN DITZATEN (SUBV_CON_COMPET/2026/26),</w:t>
      </w:r>
    </w:p>
    <w:p w:rsidR="00D8681D" w:rsidRPr="00D8681D" w:rsidRDefault="007B780F" w:rsidP="00D8681D">
      <w:pPr>
        <w:pStyle w:val="Ttulo3"/>
        <w:rPr>
          <w:rFonts w:ascii="Poppins" w:hAnsi="Poppins" w:cs="Poppins"/>
          <w:sz w:val="22"/>
          <w:szCs w:val="22"/>
        </w:rPr>
      </w:pPr>
      <w:r>
        <w:rPr>
          <w:rFonts w:ascii="Poppins" w:hAnsi="Poppins"/>
          <w:sz w:val="22"/>
        </w:rPr>
        <w:t>ADIERAZPENA:</w:t>
      </w:r>
    </w:p>
    <w:p w:rsidR="00D8681D" w:rsidRPr="00D8681D" w:rsidRDefault="007B780F" w:rsidP="00D8681D">
      <w:pPr>
        <w:spacing w:before="120" w:line="360" w:lineRule="auto"/>
        <w:rPr>
          <w:rFonts w:ascii="Poppins" w:hAnsi="Poppins" w:cs="Poppins"/>
          <w:szCs w:val="22"/>
        </w:rPr>
      </w:pPr>
      <w:r w:rsidRPr="00D8681D">
        <w:rPr>
          <w:rFonts w:ascii="Poppins" w:hAnsi="Poppins" w:cs="Poppins"/>
        </w:rPr>
        <w:fldChar w:fldCharType="begin">
          <w:ffData>
            <w:name w:val="Casilla10"/>
            <w:enabled/>
            <w:calcOnExit w:val="0"/>
            <w:checkBox>
              <w:sizeAuto/>
              <w:default w:val="0"/>
            </w:checkBox>
          </w:ffData>
        </w:fldChar>
      </w:r>
      <w:r w:rsidRPr="00D8681D">
        <w:rPr>
          <w:rFonts w:ascii="Poppins" w:hAnsi="Poppins" w:cs="Poppins"/>
        </w:rPr>
        <w:instrText xml:space="preserve"> FORMCHECKBOX </w:instrText>
      </w:r>
      <w:r w:rsidRPr="00D8681D">
        <w:rPr>
          <w:rFonts w:ascii="Poppins" w:hAnsi="Poppins" w:cs="Poppins"/>
        </w:rPr>
      </w:r>
      <w:r w:rsidRPr="00D8681D">
        <w:rPr>
          <w:rFonts w:ascii="Poppins" w:hAnsi="Poppins" w:cs="Poppins"/>
        </w:rPr>
        <w:fldChar w:fldCharType="end"/>
      </w:r>
      <w:r>
        <w:rPr>
          <w:rFonts w:ascii="Poppins" w:hAnsi="Poppins"/>
        </w:rPr>
        <w:t xml:space="preserve"> Entitate eskatzaileak EZ du aukerarik deialdira aurkeztutako jarduerei dagokien BEZa berreskuratu edo konpentsatzeko, ez baitu "BEZaren aitorpena" egiteko betebeharrik.</w:t>
      </w:r>
    </w:p>
    <w:p w:rsidR="00D8681D" w:rsidRPr="00D8681D" w:rsidRDefault="007B780F" w:rsidP="00D8681D">
      <w:pPr>
        <w:spacing w:before="120" w:line="360" w:lineRule="auto"/>
        <w:rPr>
          <w:rFonts w:ascii="Poppins" w:hAnsi="Poppins" w:cs="Poppins"/>
          <w:szCs w:val="22"/>
        </w:rPr>
      </w:pPr>
      <w:r w:rsidRPr="00D8681D">
        <w:rPr>
          <w:rFonts w:ascii="Poppins" w:hAnsi="Poppins" w:cs="Poppins"/>
        </w:rPr>
        <w:lastRenderedPageBreak/>
        <w:fldChar w:fldCharType="begin">
          <w:ffData>
            <w:name w:val="Casilla10"/>
            <w:enabled/>
            <w:calcOnExit w:val="0"/>
            <w:checkBox>
              <w:sizeAuto/>
              <w:default w:val="0"/>
            </w:checkBox>
          </w:ffData>
        </w:fldChar>
      </w:r>
      <w:r w:rsidRPr="00D8681D">
        <w:rPr>
          <w:rFonts w:ascii="Poppins" w:hAnsi="Poppins" w:cs="Poppins"/>
        </w:rPr>
        <w:instrText xml:space="preserve"> FORMCHECKBOX </w:instrText>
      </w:r>
      <w:r w:rsidRPr="00D8681D">
        <w:rPr>
          <w:rFonts w:ascii="Poppins" w:hAnsi="Poppins" w:cs="Poppins"/>
        </w:rPr>
      </w:r>
      <w:r w:rsidRPr="00D8681D">
        <w:rPr>
          <w:rFonts w:ascii="Poppins" w:hAnsi="Poppins" w:cs="Poppins"/>
        </w:rPr>
        <w:fldChar w:fldCharType="end"/>
      </w:r>
      <w:r>
        <w:rPr>
          <w:rFonts w:ascii="Poppins" w:hAnsi="Poppins"/>
        </w:rPr>
        <w:t xml:space="preserve"> Entitate eskatzaileak dagokion “BEZaren aitorpenak” egiten ditu, eta horrela berreskuratzen ahal du, deialdira aurkeztutako jarduketei dagokienez, honako portzentaje hau: </w:t>
      </w:r>
      <w:r w:rsidRPr="00D8681D">
        <w:rPr>
          <w:rFonts w:ascii="Poppins" w:hAnsi="Poppins" w:cs="Poppins"/>
        </w:rPr>
        <w:fldChar w:fldCharType="begin" w:fldLock="1">
          <w:ffData>
            <w:name w:val="Texto187"/>
            <w:enabled/>
            <w:calcOnExit w:val="0"/>
            <w:textInput/>
          </w:ffData>
        </w:fldChar>
      </w:r>
      <w:r w:rsidRPr="00D8681D">
        <w:rPr>
          <w:rFonts w:ascii="Poppins" w:hAnsi="Poppins" w:cs="Poppins"/>
        </w:rPr>
        <w:instrText xml:space="preserve"> FORMTEXT </w:instrText>
      </w:r>
      <w:r w:rsidRPr="00D8681D">
        <w:rPr>
          <w:rFonts w:ascii="Poppins" w:hAnsi="Poppins" w:cs="Poppins"/>
        </w:rPr>
      </w:r>
      <w:r w:rsidRPr="00D8681D">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D8681D">
        <w:rPr>
          <w:rFonts w:ascii="Poppins" w:hAnsi="Poppins" w:cs="Poppins"/>
        </w:rPr>
        <w:fldChar w:fldCharType="end"/>
      </w:r>
      <w:r>
        <w:rPr>
          <w:rFonts w:ascii="Poppins" w:hAnsi="Poppins"/>
        </w:rPr>
        <w:t xml:space="preserve"> (hainbanaketaren ehunekoa).</w:t>
      </w:r>
    </w:p>
    <w:p w:rsidR="00D8681D" w:rsidRDefault="00D8681D" w:rsidP="00D8681D">
      <w:pPr>
        <w:jc w:val="center"/>
        <w:rPr>
          <w:rFonts w:ascii="Poppins" w:hAnsi="Poppins" w:cs="Poppins"/>
          <w:sz w:val="20"/>
        </w:rPr>
      </w:pPr>
    </w:p>
    <w:p w:rsidR="00D8681D" w:rsidRDefault="00D8681D" w:rsidP="00D8681D">
      <w:pPr>
        <w:jc w:val="center"/>
        <w:rPr>
          <w:rFonts w:ascii="Poppins" w:hAnsi="Poppins" w:cs="Poppins"/>
          <w:sz w:val="20"/>
        </w:rPr>
      </w:pPr>
    </w:p>
    <w:p w:rsidR="00D8681D" w:rsidRPr="007B7D0A" w:rsidRDefault="007B780F" w:rsidP="00D8681D">
      <w:pPr>
        <w:jc w:val="center"/>
        <w:rPr>
          <w:rFonts w:ascii="Poppins" w:hAnsi="Poppins" w:cs="Poppins"/>
          <w:sz w:val="20"/>
        </w:rPr>
      </w:pPr>
      <w:r>
        <w:rPr>
          <w:rFonts w:ascii="Poppins" w:hAnsi="Poppins"/>
          <w:sz w:val="20"/>
        </w:rPr>
        <w:t xml:space="preserve">Iruñean,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 xml:space="preserve"> (e)ko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 xml:space="preserve">aren </w:t>
      </w: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r>
        <w:rPr>
          <w:rFonts w:ascii="Poppins" w:hAnsi="Poppins"/>
          <w:sz w:val="20"/>
        </w:rPr>
        <w:t>(e)(a)n.</w:t>
      </w:r>
    </w:p>
    <w:p w:rsidR="00D8681D" w:rsidRDefault="007B780F" w:rsidP="00D8681D">
      <w:pPr>
        <w:spacing w:before="120"/>
        <w:jc w:val="center"/>
        <w:rPr>
          <w:rFonts w:ascii="Poppins" w:hAnsi="Poppins" w:cs="Poppins"/>
          <w:sz w:val="20"/>
        </w:rPr>
      </w:pPr>
      <w:r>
        <w:rPr>
          <w:rFonts w:ascii="Poppins" w:hAnsi="Poppins"/>
          <w:sz w:val="20"/>
        </w:rPr>
        <w:t>(Sinadura)</w:t>
      </w:r>
    </w:p>
    <w:p w:rsidR="00D8681D" w:rsidRPr="007B7D0A" w:rsidRDefault="00D8681D" w:rsidP="00D8681D">
      <w:pPr>
        <w:spacing w:before="120"/>
        <w:jc w:val="center"/>
        <w:rPr>
          <w:rFonts w:ascii="Poppins" w:hAnsi="Poppins" w:cs="Poppins"/>
          <w:sz w:val="20"/>
        </w:rPr>
      </w:pPr>
    </w:p>
    <w:p w:rsidR="00D8681D" w:rsidRPr="007B7D0A" w:rsidRDefault="00D8681D" w:rsidP="00D8681D">
      <w:pPr>
        <w:jc w:val="center"/>
        <w:rPr>
          <w:rFonts w:ascii="Poppins" w:hAnsi="Poppins" w:cs="Poppins"/>
          <w:sz w:val="20"/>
        </w:rPr>
      </w:pPr>
    </w:p>
    <w:p w:rsidR="00D8681D" w:rsidRPr="007B7D0A" w:rsidRDefault="007B780F" w:rsidP="00D8681D">
      <w:pPr>
        <w:jc w:val="center"/>
        <w:rPr>
          <w:rFonts w:ascii="Poppins" w:hAnsi="Poppins" w:cs="Poppins"/>
          <w:sz w:val="20"/>
        </w:rPr>
      </w:pPr>
      <w:r w:rsidRPr="007B7D0A">
        <w:rPr>
          <w:rFonts w:ascii="Poppins" w:hAnsi="Poppins" w:cs="Poppins"/>
          <w:sz w:val="20"/>
        </w:rPr>
        <w:fldChar w:fldCharType="begin" w:fldLock="1">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B7D0A">
        <w:rPr>
          <w:rFonts w:ascii="Poppins" w:hAnsi="Poppins" w:cs="Poppins"/>
          <w:sz w:val="20"/>
        </w:rPr>
        <w:fldChar w:fldCharType="end"/>
      </w:r>
    </w:p>
    <w:p w:rsidR="00D8681D" w:rsidRPr="000B7451" w:rsidRDefault="00D8681D" w:rsidP="00D8681D">
      <w:pPr>
        <w:jc w:val="center"/>
        <w:rPr>
          <w:rFonts w:ascii="Poppins" w:hAnsi="Poppins" w:cs="Poppins"/>
          <w:sz w:val="16"/>
          <w:szCs w:val="16"/>
        </w:rPr>
      </w:pPr>
    </w:p>
    <w:p w:rsidR="00D8681D" w:rsidRPr="000B7451" w:rsidRDefault="007B780F" w:rsidP="00D8681D">
      <w:pPr>
        <w:rPr>
          <w:rFonts w:ascii="Poppins" w:hAnsi="Poppins" w:cs="Poppins"/>
          <w:b/>
          <w:bCs/>
          <w:sz w:val="16"/>
          <w:szCs w:val="16"/>
        </w:rPr>
      </w:pPr>
      <w:r>
        <w:rPr>
          <w:rFonts w:ascii="Poppins" w:hAnsi="Poppins"/>
          <w:b/>
          <w:sz w:val="16"/>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F6636A" w:rsidRDefault="007B780F" w:rsidP="00B67371">
      <w:pPr>
        <w:pStyle w:val="Ttulo5"/>
        <w:spacing w:before="0"/>
        <w:rPr>
          <w:rFonts w:ascii="Tahoma" w:hAnsi="Tahoma" w:cs="Tahoma"/>
          <w:sz w:val="20"/>
        </w:rPr>
      </w:pPr>
      <w:r>
        <w:br w:type="page"/>
      </w:r>
    </w:p>
    <w:p w:rsidR="00F6636A" w:rsidRPr="00F6636A" w:rsidRDefault="007B780F" w:rsidP="00F6636A">
      <w:pPr>
        <w:keepNext/>
        <w:tabs>
          <w:tab w:val="center" w:pos="4678"/>
          <w:tab w:val="left" w:pos="6610"/>
        </w:tabs>
        <w:jc w:val="center"/>
        <w:outlineLvl w:val="4"/>
        <w:rPr>
          <w:rFonts w:ascii="Poppins" w:hAnsi="Poppins" w:cs="Poppins"/>
          <w:b/>
          <w:bCs/>
          <w:sz w:val="20"/>
          <w:u w:val="single"/>
        </w:rPr>
      </w:pPr>
      <w:r>
        <w:rPr>
          <w:rFonts w:ascii="Poppins" w:hAnsi="Poppins"/>
          <w:b/>
          <w:sz w:val="20"/>
        </w:rPr>
        <w:t>III. ERANSKINA</w:t>
      </w:r>
    </w:p>
    <w:p w:rsidR="00F6636A" w:rsidRPr="00F6636A" w:rsidRDefault="007B780F" w:rsidP="00F6636A">
      <w:pPr>
        <w:keepNext/>
        <w:tabs>
          <w:tab w:val="center" w:pos="4678"/>
          <w:tab w:val="left" w:pos="6610"/>
        </w:tabs>
        <w:spacing w:before="120"/>
        <w:jc w:val="center"/>
        <w:outlineLvl w:val="4"/>
        <w:rPr>
          <w:rFonts w:ascii="Poppins" w:hAnsi="Poppins" w:cs="Poppins"/>
          <w:b/>
          <w:bCs/>
          <w:sz w:val="20"/>
        </w:rPr>
      </w:pPr>
      <w:r>
        <w:rPr>
          <w:rFonts w:ascii="Poppins" w:hAnsi="Poppins"/>
          <w:b/>
          <w:sz w:val="20"/>
        </w:rPr>
        <w:t>ERANTZUKIZUNPEKO ADIERAZPENA, BAZKIDE-KOPURUARI BURUZ ETA IRUÑEKO UDALERRIAN KOKATUTA DAUDENEI BURUZ</w:t>
      </w:r>
    </w:p>
    <w:p w:rsidR="00B67371" w:rsidRDefault="00B67371" w:rsidP="00B67371">
      <w:pPr>
        <w:tabs>
          <w:tab w:val="center" w:pos="4678"/>
          <w:tab w:val="left" w:pos="6610"/>
        </w:tabs>
        <w:ind w:right="-1"/>
        <w:jc w:val="center"/>
        <w:rPr>
          <w:rFonts w:ascii="Poppins" w:hAnsi="Poppins"/>
          <w:b/>
          <w:sz w:val="20"/>
        </w:rPr>
      </w:pPr>
      <w:r>
        <w:rPr>
          <w:rFonts w:ascii="Poppins" w:hAnsi="Poppins"/>
          <w:b/>
          <w:sz w:val="20"/>
        </w:rPr>
        <w:t>(Halakorik dagokien kasuetarako</w:t>
      </w:r>
    </w:p>
    <w:p w:rsidR="00B67371" w:rsidRDefault="00B67371" w:rsidP="00B67371">
      <w:pPr>
        <w:tabs>
          <w:tab w:val="center" w:pos="4678"/>
          <w:tab w:val="left" w:pos="6610"/>
        </w:tabs>
        <w:ind w:right="-1"/>
        <w:jc w:val="left"/>
        <w:rPr>
          <w:rFonts w:ascii="Poppins" w:hAnsi="Poppins"/>
          <w:sz w:val="20"/>
        </w:rPr>
      </w:pPr>
    </w:p>
    <w:p w:rsidR="00B67371" w:rsidRDefault="007B780F" w:rsidP="00B67371">
      <w:pPr>
        <w:tabs>
          <w:tab w:val="center" w:pos="4678"/>
          <w:tab w:val="left" w:pos="6610"/>
        </w:tabs>
        <w:ind w:right="-1"/>
        <w:jc w:val="left"/>
        <w:rPr>
          <w:rFonts w:ascii="Poppins" w:hAnsi="Poppins"/>
          <w:sz w:val="20"/>
        </w:rPr>
      </w:pPr>
      <w:r>
        <w:rPr>
          <w:rFonts w:ascii="Poppins" w:hAnsi="Poppins"/>
          <w:sz w:val="20"/>
        </w:rPr>
        <w:t xml:space="preserve">Izen-abizenak: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Helbidea (jakinarazpenetarako):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NANa: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t xml:space="preserve"> Telefonoa: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Faxa: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t xml:space="preserve"> Helbide elektronikoa: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Nire kabuz edo honako hau ordezkatuz (dagokionaren arabera):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Helbidea: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IFZa: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t xml:space="preserve"> Telefonoa: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cr/>
      </w:r>
      <w:r>
        <w:rPr>
          <w:rFonts w:ascii="Poppins" w:hAnsi="Poppins"/>
          <w:sz w:val="20"/>
        </w:rPr>
        <w:br/>
        <w:t xml:space="preserve">Helbide elektronikoa: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sz w:val="20"/>
        </w:rPr>
        <w:t xml:space="preserve"> </w:t>
      </w:r>
    </w:p>
    <w:p w:rsidR="00B67371" w:rsidRDefault="00B67371" w:rsidP="00B67371">
      <w:pPr>
        <w:tabs>
          <w:tab w:val="center" w:pos="4678"/>
          <w:tab w:val="left" w:pos="6610"/>
        </w:tabs>
        <w:ind w:right="-1"/>
        <w:jc w:val="left"/>
        <w:rPr>
          <w:rFonts w:ascii="Poppins" w:hAnsi="Poppins"/>
          <w:sz w:val="20"/>
        </w:rPr>
      </w:pPr>
    </w:p>
    <w:p w:rsidR="00B67371" w:rsidRDefault="007B780F" w:rsidP="00B67371">
      <w:pPr>
        <w:tabs>
          <w:tab w:val="center" w:pos="4678"/>
          <w:tab w:val="left" w:pos="6610"/>
        </w:tabs>
        <w:ind w:right="-1"/>
        <w:jc w:val="left"/>
        <w:rPr>
          <w:rFonts w:ascii="Poppins" w:hAnsi="Poppins"/>
          <w:b/>
          <w:sz w:val="20"/>
        </w:rPr>
      </w:pPr>
      <w:r>
        <w:rPr>
          <w:rFonts w:ascii="Poppins" w:hAnsi="Poppins"/>
          <w:sz w:val="20"/>
        </w:rPr>
        <w:t xml:space="preserve">Jakinaren gainean nago dirulaguntza-deialdi hau egin dela, norgehiagokako araubidean, </w:t>
      </w:r>
      <w:r>
        <w:rPr>
          <w:rFonts w:ascii="Poppins" w:hAnsi="Poppins"/>
          <w:b/>
          <w:bCs/>
          <w:sz w:val="20"/>
        </w:rPr>
        <w:t>IRUÑEKO MERKATARIEN ELKARTEENDAKO, 2025EKO URRIAREN 1ETIK 2026KO IRAILAREN 30ERA MERKATARITZA DINAMIZATZEKO, BULTZATZEKO ETA SUSTATZEKO JARDUERAK, ETA MERKATARITZA-HIRIGINTZAKOAK EGIN DITZATEN (SUBV_CON_COMPET/2026/26),</w:t>
      </w:r>
    </w:p>
    <w:p w:rsidR="00B67371" w:rsidRDefault="00B67371" w:rsidP="00B67371">
      <w:pPr>
        <w:tabs>
          <w:tab w:val="center" w:pos="4678"/>
          <w:tab w:val="left" w:pos="6610"/>
        </w:tabs>
        <w:ind w:right="-1"/>
        <w:jc w:val="left"/>
        <w:rPr>
          <w:rFonts w:ascii="Poppins" w:hAnsi="Poppins"/>
          <w:b/>
          <w:sz w:val="20"/>
        </w:rPr>
      </w:pPr>
    </w:p>
    <w:p w:rsidR="00B67371" w:rsidRDefault="007B780F" w:rsidP="00B67371">
      <w:pPr>
        <w:tabs>
          <w:tab w:val="center" w:pos="4678"/>
          <w:tab w:val="left" w:pos="6610"/>
        </w:tabs>
        <w:ind w:right="-1"/>
        <w:jc w:val="left"/>
        <w:rPr>
          <w:rFonts w:ascii="Poppins" w:hAnsi="Poppins"/>
          <w:b/>
          <w:sz w:val="20"/>
        </w:rPr>
      </w:pPr>
      <w:r>
        <w:rPr>
          <w:rFonts w:ascii="Poppins" w:hAnsi="Poppins"/>
          <w:b/>
          <w:sz w:val="20"/>
        </w:rPr>
        <w:t xml:space="preserve">-Honako bazkide-zerrenda hau aitortzen dut: </w:t>
      </w:r>
    </w:p>
    <w:p w:rsidR="00B67371" w:rsidRDefault="00B67371" w:rsidP="00B67371">
      <w:pPr>
        <w:tabs>
          <w:tab w:val="center" w:pos="4678"/>
          <w:tab w:val="left" w:pos="6610"/>
        </w:tabs>
        <w:ind w:right="-1"/>
        <w:jc w:val="left"/>
        <w:rPr>
          <w:rFonts w:ascii="Poppins" w:hAnsi="Poppins"/>
          <w:b/>
          <w:sz w:val="20"/>
        </w:rPr>
      </w:pP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b/>
          <w:sz w:val="20"/>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lastRenderedPageBreak/>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F6636A" w:rsidRDefault="007B780F" w:rsidP="00B67371">
      <w:pPr>
        <w:tabs>
          <w:tab w:val="center" w:pos="4678"/>
          <w:tab w:val="left" w:pos="6610"/>
        </w:tabs>
        <w:spacing w:after="120"/>
        <w:jc w:val="left"/>
        <w:rPr>
          <w:rFonts w:ascii="Poppins" w:hAnsi="Poppins" w:cs="Poppins"/>
          <w:b/>
          <w:sz w:val="20"/>
          <w:u w:val="single"/>
        </w:rPr>
      </w:pPr>
      <w:r w:rsidRPr="00F6636A">
        <w:rPr>
          <w:rFonts w:ascii="Poppins" w:hAnsi="Poppins" w:cs="Poppins"/>
          <w:b/>
          <w:sz w:val="20"/>
          <w:u w:val="single"/>
        </w:rPr>
        <w:fldChar w:fldCharType="begin" w:fldLock="1">
          <w:ffData>
            <w:name w:val="Texto187"/>
            <w:enabled/>
            <w:calcOnExit w:val="0"/>
            <w:textInput/>
          </w:ffData>
        </w:fldChar>
      </w:r>
      <w:r w:rsidRPr="00F6636A">
        <w:rPr>
          <w:rFonts w:ascii="Poppins" w:hAnsi="Poppins" w:cs="Poppins"/>
          <w:b/>
          <w:sz w:val="20"/>
          <w:u w:val="single"/>
        </w:rPr>
        <w:instrText xml:space="preserve"> FORMTEXT </w:instrText>
      </w:r>
      <w:r w:rsidRPr="00F6636A">
        <w:rPr>
          <w:rFonts w:ascii="Poppins" w:hAnsi="Poppins" w:cs="Poppins"/>
          <w:b/>
          <w:sz w:val="20"/>
          <w:u w:val="single"/>
        </w:rPr>
      </w:r>
      <w:r w:rsidRPr="00F6636A">
        <w:rPr>
          <w:rFonts w:ascii="Poppins" w:hAnsi="Poppins" w:cs="Poppins"/>
          <w:b/>
          <w:sz w:val="20"/>
          <w:u w:val="single"/>
        </w:rPr>
        <w:fldChar w:fldCharType="separate"/>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Pr>
          <w:rFonts w:ascii="Poppins" w:hAnsi="Poppins"/>
          <w:b/>
          <w:sz w:val="20"/>
          <w:u w:val="single"/>
        </w:rPr>
        <w:t> </w:t>
      </w:r>
      <w:r w:rsidRPr="00F6636A">
        <w:rPr>
          <w:rFonts w:ascii="Poppins" w:hAnsi="Poppins" w:cs="Poppins"/>
          <w:b/>
          <w:sz w:val="20"/>
          <w:u w:val="single"/>
        </w:rPr>
        <w:fldChar w:fldCharType="end"/>
      </w:r>
    </w:p>
    <w:p w:rsidR="00B67371" w:rsidRPr="00B67371" w:rsidRDefault="00B67371" w:rsidP="00B67371">
      <w:pPr>
        <w:tabs>
          <w:tab w:val="center" w:pos="4678"/>
          <w:tab w:val="left" w:pos="6610"/>
        </w:tabs>
        <w:ind w:right="-1"/>
        <w:jc w:val="left"/>
        <w:rPr>
          <w:rFonts w:ascii="Poppins" w:hAnsi="Poppins"/>
          <w:b/>
          <w:sz w:val="20"/>
        </w:rPr>
      </w:pPr>
    </w:p>
    <w:p w:rsidR="00F6636A" w:rsidRPr="00F6636A" w:rsidRDefault="00F6636A" w:rsidP="00F6636A">
      <w:pPr>
        <w:rPr>
          <w:rFonts w:ascii="Poppins" w:hAnsi="Poppins" w:cs="Poppins"/>
          <w:sz w:val="20"/>
        </w:rPr>
      </w:pPr>
    </w:p>
    <w:p w:rsidR="00F6636A" w:rsidRPr="00F6636A" w:rsidRDefault="007B780F" w:rsidP="00F6636A">
      <w:pPr>
        <w:keepNext/>
        <w:spacing w:line="360" w:lineRule="auto"/>
        <w:jc w:val="left"/>
        <w:outlineLvl w:val="2"/>
        <w:rPr>
          <w:rFonts w:ascii="Poppins" w:hAnsi="Poppins" w:cs="Poppins"/>
          <w:b/>
          <w:bCs/>
          <w:sz w:val="20"/>
        </w:rPr>
      </w:pPr>
      <w:r>
        <w:rPr>
          <w:rFonts w:ascii="Poppins" w:hAnsi="Poppins"/>
          <w:b/>
          <w:sz w:val="20"/>
        </w:rPr>
        <w:t xml:space="preserve">- Entitatearen bazkide-kopurua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b/>
          <w:sz w:val="20"/>
        </w:rPr>
        <w:t xml:space="preserve"> da, eta horietatik Iruñean kokaturik daude: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p>
    <w:p w:rsidR="00F6636A" w:rsidRPr="00F6636A" w:rsidRDefault="00F6636A" w:rsidP="00F6636A">
      <w:pPr>
        <w:ind w:left="728"/>
        <w:rPr>
          <w:rFonts w:ascii="Poppins" w:hAnsi="Poppins" w:cs="Poppins"/>
          <w:sz w:val="20"/>
        </w:rPr>
      </w:pPr>
    </w:p>
    <w:p w:rsidR="00F6636A" w:rsidRPr="00F6636A" w:rsidRDefault="007B780F" w:rsidP="00F6636A">
      <w:pPr>
        <w:keepNext/>
        <w:spacing w:line="360" w:lineRule="auto"/>
        <w:outlineLvl w:val="2"/>
        <w:rPr>
          <w:rFonts w:ascii="Poppins" w:hAnsi="Poppins" w:cs="Poppins"/>
          <w:b/>
          <w:sz w:val="20"/>
        </w:rPr>
      </w:pPr>
      <w:r>
        <w:rPr>
          <w:rFonts w:ascii="Poppins" w:hAnsi="Poppins"/>
          <w:b/>
          <w:sz w:val="20"/>
        </w:rPr>
        <w:t xml:space="preserve">Eremu-elkarteen kasuan, ulertzen da bazkide guztiak Iruñeko udal-mugartekoak direla. Hala ez bada, adierazi bazkide kopurua osotara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b/>
          <w:sz w:val="20"/>
        </w:rPr>
        <w:t xml:space="preserve"> eta zenbat </w:t>
      </w:r>
      <w:r>
        <w:rPr>
          <w:rFonts w:ascii="Poppins" w:hAnsi="Poppins"/>
          <w:b/>
          <w:sz w:val="20"/>
          <w:u w:val="single"/>
        </w:rPr>
        <w:t>EZ</w:t>
      </w:r>
      <w:r>
        <w:rPr>
          <w:rFonts w:ascii="Poppins" w:hAnsi="Poppins"/>
          <w:b/>
          <w:sz w:val="20"/>
        </w:rPr>
        <w:t xml:space="preserve"> dauden Iruñeko udal-mugartean kokatuta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r>
        <w:rPr>
          <w:rFonts w:ascii="Poppins" w:hAnsi="Poppins"/>
          <w:b/>
          <w:sz w:val="20"/>
        </w:rPr>
        <w:t xml:space="preserve"> </w:t>
      </w:r>
      <w:r w:rsidRPr="00F6636A">
        <w:rPr>
          <w:rFonts w:ascii="Poppins" w:hAnsi="Poppins" w:cs="Poppins"/>
          <w:b/>
          <w:sz w:val="20"/>
        </w:rPr>
        <w:fldChar w:fldCharType="begin" w:fldLock="1">
          <w:ffData>
            <w:name w:val="Texto187"/>
            <w:enabled/>
            <w:calcOnExit w:val="0"/>
            <w:textInput/>
          </w:ffData>
        </w:fldChar>
      </w:r>
      <w:r w:rsidRPr="00F6636A">
        <w:rPr>
          <w:rFonts w:ascii="Poppins" w:hAnsi="Poppins" w:cs="Poppins"/>
          <w:b/>
          <w:sz w:val="20"/>
        </w:rPr>
        <w:instrText xml:space="preserve"> FORMTEXT </w:instrText>
      </w:r>
      <w:r w:rsidRPr="00F6636A">
        <w:rPr>
          <w:rFonts w:ascii="Poppins" w:hAnsi="Poppins" w:cs="Poppins"/>
          <w:b/>
          <w:sz w:val="20"/>
        </w:rPr>
      </w:r>
      <w:r w:rsidRPr="00F6636A">
        <w:rPr>
          <w:rFonts w:ascii="Poppins" w:hAnsi="Poppins" w:cs="Poppins"/>
          <w:b/>
          <w:sz w:val="20"/>
        </w:rPr>
        <w:fldChar w:fldCharType="separate"/>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Pr>
          <w:rFonts w:ascii="Poppins" w:hAnsi="Poppins"/>
          <w:b/>
          <w:sz w:val="20"/>
        </w:rPr>
        <w:t> </w:t>
      </w:r>
      <w:r w:rsidRPr="00F6636A">
        <w:rPr>
          <w:rFonts w:ascii="Poppins" w:hAnsi="Poppins" w:cs="Poppins"/>
          <w:b/>
          <w:sz w:val="20"/>
        </w:rPr>
        <w:fldChar w:fldCharType="end"/>
      </w:r>
    </w:p>
    <w:p w:rsidR="00F6636A" w:rsidRPr="00F6636A" w:rsidRDefault="00F6636A" w:rsidP="00F6636A"/>
    <w:p w:rsidR="00F6636A" w:rsidRPr="00F6636A" w:rsidRDefault="00F6636A" w:rsidP="00F6636A">
      <w:pPr>
        <w:jc w:val="center"/>
        <w:rPr>
          <w:rFonts w:ascii="Poppins" w:hAnsi="Poppins" w:cs="Poppins"/>
          <w:sz w:val="20"/>
        </w:rPr>
      </w:pPr>
    </w:p>
    <w:p w:rsidR="00F6636A" w:rsidRPr="00F6636A" w:rsidRDefault="007B780F" w:rsidP="00F6636A">
      <w:pPr>
        <w:jc w:val="center"/>
        <w:rPr>
          <w:rFonts w:ascii="Poppins" w:hAnsi="Poppins" w:cs="Poppins"/>
          <w:sz w:val="20"/>
        </w:rPr>
      </w:pPr>
      <w:r>
        <w:t>Iruñean,</w:t>
      </w:r>
      <w:r>
        <w:rPr>
          <w:rFonts w:ascii="Poppins" w:hAnsi="Poppins"/>
          <w:sz w:val="20"/>
        </w:rPr>
        <w:t xml:space="preserve"> </w:t>
      </w:r>
      <w:r w:rsidRPr="00F6636A">
        <w:rPr>
          <w:rFonts w:ascii="Poppins" w:hAnsi="Poppins" w:cs="Poppins"/>
          <w:sz w:val="20"/>
        </w:rPr>
        <w:fldChar w:fldCharType="begin" w:fldLock="1">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6636A">
        <w:rPr>
          <w:rFonts w:ascii="Poppins" w:hAnsi="Poppins" w:cs="Poppins"/>
          <w:sz w:val="20"/>
        </w:rPr>
        <w:fldChar w:fldCharType="end"/>
      </w:r>
      <w:r>
        <w:rPr>
          <w:rFonts w:ascii="Poppins" w:hAnsi="Poppins"/>
          <w:sz w:val="20"/>
        </w:rPr>
        <w:t xml:space="preserve"> (e)ko </w:t>
      </w:r>
      <w:r w:rsidRPr="00F6636A">
        <w:rPr>
          <w:rFonts w:ascii="Poppins" w:hAnsi="Poppins" w:cs="Poppins"/>
          <w:sz w:val="20"/>
        </w:rPr>
        <w:fldChar w:fldCharType="begin" w:fldLock="1">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6636A">
        <w:rPr>
          <w:rFonts w:ascii="Poppins" w:hAnsi="Poppins" w:cs="Poppins"/>
          <w:sz w:val="20"/>
        </w:rPr>
        <w:fldChar w:fldCharType="end"/>
      </w:r>
      <w:r>
        <w:t>aren</w:t>
      </w:r>
      <w:r>
        <w:rPr>
          <w:rFonts w:ascii="Poppins" w:hAnsi="Poppins"/>
          <w:sz w:val="20"/>
        </w:rPr>
        <w:t xml:space="preserve"> </w:t>
      </w:r>
      <w:r w:rsidRPr="00F6636A">
        <w:rPr>
          <w:rFonts w:ascii="Poppins" w:hAnsi="Poppins" w:cs="Poppins"/>
          <w:sz w:val="20"/>
        </w:rPr>
        <w:fldChar w:fldCharType="begin" w:fldLock="1">
          <w:ffData>
            <w:name w:val="Texto187"/>
            <w:enabled/>
            <w:calcOnExit w:val="0"/>
            <w:textInput/>
          </w:ffData>
        </w:fldChar>
      </w:r>
      <w:r w:rsidRPr="00F6636A">
        <w:rPr>
          <w:rFonts w:ascii="Poppins" w:hAnsi="Poppins" w:cs="Poppins"/>
          <w:sz w:val="20"/>
        </w:rPr>
        <w:instrText xml:space="preserve"> FORMTEXT </w:instrText>
      </w:r>
      <w:r w:rsidRPr="00F6636A">
        <w:rPr>
          <w:rFonts w:ascii="Poppins" w:hAnsi="Poppins" w:cs="Poppins"/>
          <w:sz w:val="20"/>
        </w:rPr>
      </w:r>
      <w:r w:rsidRPr="00F6636A">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F6636A">
        <w:rPr>
          <w:rFonts w:ascii="Poppins" w:hAnsi="Poppins" w:cs="Poppins"/>
          <w:sz w:val="20"/>
        </w:rPr>
        <w:fldChar w:fldCharType="end"/>
      </w:r>
      <w:r>
        <w:t>(e)(a)n</w:t>
      </w:r>
    </w:p>
    <w:p w:rsidR="00F6636A" w:rsidRPr="00F6636A" w:rsidRDefault="007B780F" w:rsidP="00F6636A">
      <w:pPr>
        <w:spacing w:before="120"/>
        <w:jc w:val="center"/>
        <w:rPr>
          <w:rFonts w:ascii="Poppins" w:hAnsi="Poppins" w:cs="Poppins"/>
          <w:sz w:val="20"/>
        </w:rPr>
      </w:pPr>
      <w:r>
        <w:rPr>
          <w:rFonts w:ascii="Poppins" w:hAnsi="Poppins"/>
          <w:sz w:val="20"/>
        </w:rPr>
        <w:t>(Sinadura)</w:t>
      </w:r>
    </w:p>
    <w:p w:rsidR="00F6636A" w:rsidRPr="00F6636A" w:rsidRDefault="00F6636A" w:rsidP="00F6636A">
      <w:pPr>
        <w:spacing w:before="120"/>
        <w:jc w:val="center"/>
        <w:rPr>
          <w:rFonts w:ascii="Poppins" w:hAnsi="Poppins" w:cs="Poppins"/>
          <w:sz w:val="20"/>
        </w:rPr>
      </w:pPr>
    </w:p>
    <w:p w:rsidR="00F6636A" w:rsidRPr="00F6636A" w:rsidRDefault="00F6636A" w:rsidP="00F6636A">
      <w:pPr>
        <w:spacing w:before="120"/>
        <w:jc w:val="center"/>
        <w:rPr>
          <w:rFonts w:ascii="Poppins" w:hAnsi="Poppins" w:cs="Poppins"/>
          <w:sz w:val="20"/>
        </w:rPr>
      </w:pPr>
    </w:p>
    <w:p w:rsidR="00F6636A" w:rsidRPr="00F6636A" w:rsidRDefault="007B780F" w:rsidP="00F6636A">
      <w:pPr>
        <w:rPr>
          <w:rFonts w:ascii="Poppins" w:hAnsi="Poppins" w:cs="Poppins"/>
          <w:sz w:val="20"/>
        </w:rPr>
      </w:pPr>
      <w:r>
        <w:rPr>
          <w:rFonts w:ascii="Poppins" w:hAnsi="Poppins"/>
          <w:b/>
          <w:sz w:val="20"/>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D8681D" w:rsidRPr="00F6636A" w:rsidRDefault="00D8681D" w:rsidP="00D8681D">
      <w:pPr>
        <w:pStyle w:val="Ttulo5"/>
        <w:spacing w:before="0"/>
        <w:rPr>
          <w:rFonts w:ascii="Tahoma" w:hAnsi="Tahoma" w:cs="Tahoma"/>
          <w:sz w:val="24"/>
          <w:lang w:val="es-ES"/>
        </w:rPr>
      </w:pPr>
    </w:p>
    <w:p w:rsidR="00146E1D" w:rsidRDefault="007B780F" w:rsidP="00146E1D">
      <w:pPr>
        <w:rPr>
          <w:rFonts w:ascii="Tahoma" w:hAnsi="Tahoma" w:cs="Tahoma"/>
          <w:sz w:val="24"/>
        </w:rPr>
      </w:pPr>
      <w:r>
        <w:br w:type="page"/>
      </w:r>
    </w:p>
    <w:p w:rsidR="00146E1D" w:rsidRPr="00597A3E" w:rsidRDefault="007B780F" w:rsidP="00146E1D">
      <w:pPr>
        <w:jc w:val="center"/>
        <w:rPr>
          <w:rFonts w:ascii="Poppins" w:hAnsi="Poppins" w:cs="Poppins"/>
          <w:b/>
          <w:bCs/>
          <w:sz w:val="20"/>
        </w:rPr>
      </w:pPr>
      <w:r>
        <w:rPr>
          <w:rFonts w:ascii="Poppins" w:hAnsi="Poppins"/>
          <w:b/>
          <w:sz w:val="20"/>
        </w:rPr>
        <w:t>IV. ERANSKINA</w:t>
      </w:r>
    </w:p>
    <w:p w:rsidR="00146E1D" w:rsidRPr="00597A3E" w:rsidRDefault="007B780F" w:rsidP="00146E1D">
      <w:pPr>
        <w:jc w:val="center"/>
        <w:rPr>
          <w:rFonts w:ascii="Poppins" w:hAnsi="Poppins" w:cs="Poppins"/>
          <w:b/>
          <w:bCs/>
          <w:sz w:val="20"/>
        </w:rPr>
      </w:pPr>
      <w:r>
        <w:rPr>
          <w:rFonts w:ascii="Poppins" w:hAnsi="Poppins"/>
          <w:b/>
          <w:sz w:val="20"/>
        </w:rPr>
        <w:t>ERANTZUKIZUNPEKO ADIERAZPENA, GALDATUTAKO AGIRIEN GAINEAN</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sz w:val="20"/>
        </w:rPr>
      </w:pPr>
      <w:r>
        <w:rPr>
          <w:rFonts w:ascii="Poppins" w:hAnsi="Poppins"/>
          <w:sz w:val="20"/>
        </w:rPr>
        <w:t xml:space="preserve">Izen-abizenak: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Helbidea (jakinarazpenetarako):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NANa: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t xml:space="preserve"> Telefonoa: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Faxa: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t xml:space="preserve"> Helbide elektronikoa: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Nire kabuz edo honako hau ordezkatuz (dagokionaren arabera):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Helbidea: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IFZa: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t xml:space="preserve"> Telefonoa: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cr/>
        <w:t xml:space="preserve">Helbide elektronikoa: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t xml:space="preserve"> Jakinaren gainean nago dirulaguntza-deialdi hau egin dela, norgehiagokako araubidean, IRUÑEKO MERKATARIEN ELKARTEENDAKO, 2025EKO URRIAREN 1ETIK 2026KO IRAILAREN 30ERA MERKATARITZA DINAMIZATZEKO, BULTZATZEKO ETA SUSTATZEKO JARDUERAK, ETA MERKATARITZA-HIRIGINTZAKOAK EGIN DITZATEN (SUBV_CON_COMPET/2026/26),</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sz w:val="20"/>
        </w:rPr>
      </w:pPr>
      <w:r>
        <w:rPr>
          <w:rFonts w:ascii="Poppins" w:hAnsi="Poppins"/>
          <w:sz w:val="20"/>
        </w:rPr>
        <w:t>ADIERAZPENA</w:t>
      </w:r>
    </w:p>
    <w:p w:rsidR="00146E1D" w:rsidRPr="00597A3E" w:rsidRDefault="007B780F" w:rsidP="00146E1D">
      <w:pPr>
        <w:numPr>
          <w:ilvl w:val="0"/>
          <w:numId w:val="2"/>
        </w:numPr>
        <w:rPr>
          <w:rFonts w:ascii="Poppins" w:hAnsi="Poppins" w:cs="Poppins"/>
          <w:sz w:val="20"/>
        </w:rPr>
      </w:pPr>
      <w:r>
        <w:rPr>
          <w:rFonts w:ascii="Poppins" w:hAnsi="Poppins"/>
          <w:sz w:val="20"/>
        </w:rPr>
        <w:t>Eskatzailearen nortasuna egiaztatzen duten honako agiri hauek, eta halakorik balitz, haren izenean ari den ordezkariaren nortasuna egiaztatzekoak Iruñeko Udalaren edo haren mendeko erakunde autonomoen eskuetan daude:</w:t>
      </w:r>
    </w:p>
    <w:p w:rsidR="00146E1D" w:rsidRPr="00597A3E" w:rsidRDefault="007B780F" w:rsidP="00146E1D">
      <w:pPr>
        <w:numPr>
          <w:ilvl w:val="0"/>
          <w:numId w:val="3"/>
        </w:numPr>
        <w:rPr>
          <w:rFonts w:ascii="Poppins" w:hAnsi="Poppins" w:cs="Poppins"/>
          <w:sz w:val="20"/>
        </w:rPr>
      </w:pPr>
      <w:r>
        <w:rPr>
          <w:rFonts w:ascii="Poppins" w:hAnsi="Poppins"/>
          <w:sz w:val="20"/>
        </w:rPr>
        <w:t>Elkarte edo irabazi-asmorik gabeko entitatearen estatutuak.</w:t>
      </w:r>
    </w:p>
    <w:p w:rsidR="00146E1D" w:rsidRPr="00597A3E" w:rsidRDefault="007B780F" w:rsidP="00146E1D">
      <w:pPr>
        <w:numPr>
          <w:ilvl w:val="0"/>
          <w:numId w:val="3"/>
        </w:numPr>
        <w:rPr>
          <w:rFonts w:ascii="Poppins" w:hAnsi="Poppins" w:cs="Poppins"/>
          <w:sz w:val="20"/>
        </w:rPr>
      </w:pPr>
      <w:r>
        <w:rPr>
          <w:rFonts w:ascii="Poppins" w:hAnsi="Poppins"/>
          <w:sz w:val="20"/>
        </w:rPr>
        <w:t>Entitate eskatzailearen legezko ordezkariaren NANa, pasaportea edo antzeko agiria.</w:t>
      </w:r>
    </w:p>
    <w:p w:rsidR="00146E1D" w:rsidRPr="00597A3E" w:rsidRDefault="007B780F" w:rsidP="00146E1D">
      <w:pPr>
        <w:numPr>
          <w:ilvl w:val="0"/>
          <w:numId w:val="3"/>
        </w:numPr>
        <w:rPr>
          <w:rFonts w:ascii="Poppins" w:hAnsi="Poppins" w:cs="Poppins"/>
          <w:sz w:val="20"/>
        </w:rPr>
      </w:pPr>
      <w:r>
        <w:rPr>
          <w:rFonts w:ascii="Poppins" w:hAnsi="Poppins"/>
          <w:sz w:val="20"/>
        </w:rPr>
        <w:t>Indarrean den egiaztagiria, entitatearen Zuzendaritza Batzordea osatzen duten kideak ziurtatzekoa, bertan zehazturik zenbat gizonek eta zenbat emakumek osatzen duten.</w:t>
      </w:r>
    </w:p>
    <w:p w:rsidR="00146E1D" w:rsidRPr="00597A3E" w:rsidRDefault="007B780F" w:rsidP="00146E1D">
      <w:pPr>
        <w:numPr>
          <w:ilvl w:val="0"/>
          <w:numId w:val="3"/>
        </w:numPr>
        <w:rPr>
          <w:rFonts w:ascii="Poppins" w:hAnsi="Poppins" w:cs="Poppins"/>
          <w:sz w:val="20"/>
        </w:rPr>
      </w:pPr>
      <w:r>
        <w:rPr>
          <w:rFonts w:ascii="Poppins" w:hAnsi="Poppins"/>
          <w:sz w:val="20"/>
        </w:rPr>
        <w:t>Egiaztagiria, izaera juridikoa dela-eta dagokien Erregistroan izena emana dutela ziurtatzekoa, betiere hori eskatzen ahal bada indarra duten arauekin bat.</w:t>
      </w:r>
    </w:p>
    <w:p w:rsidR="00146E1D" w:rsidRPr="00597A3E" w:rsidRDefault="007B780F" w:rsidP="00146E1D">
      <w:pPr>
        <w:numPr>
          <w:ilvl w:val="0"/>
          <w:numId w:val="3"/>
        </w:numPr>
        <w:rPr>
          <w:rFonts w:ascii="Poppins" w:hAnsi="Poppins" w:cs="Poppins"/>
          <w:sz w:val="20"/>
        </w:rPr>
      </w:pPr>
      <w:r>
        <w:rPr>
          <w:rFonts w:ascii="Poppins" w:hAnsi="Poppins"/>
          <w:sz w:val="20"/>
        </w:rPr>
        <w:t>Identifikazio fiskaleko txartela.</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sz w:val="20"/>
        </w:rPr>
      </w:pPr>
      <w:r>
        <w:rPr>
          <w:rFonts w:ascii="Poppins" w:hAnsi="Poppins"/>
          <w:sz w:val="20"/>
        </w:rPr>
        <w:lastRenderedPageBreak/>
        <w:t xml:space="preserve">Eskatutako agiri horiek ........(e)ko .....................aren .......... (e)(a)n aurkeztu ziren Iruñeko Udalaren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rPr>
          <w:rFonts w:ascii="Poppins" w:hAnsi="Poppins"/>
          <w:sz w:val="20"/>
        </w:rPr>
        <w:t xml:space="preserve"> deialdirako, eta Udalaren eskuetan daude; ez dira bost urte baino gehiago igaro zein prozesutarako aurkeztu eta hura amaitu zenetik, eta epe horretan ez da aldaketarik izan agirietan.</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sz w:val="20"/>
        </w:rPr>
      </w:pPr>
      <w:r>
        <w:rPr>
          <w:rFonts w:ascii="Poppins" w:hAnsi="Poppins"/>
          <w:sz w:val="20"/>
        </w:rPr>
        <w:t>Eta hala jasota gera dadin eta behar diren ondorioetarako,</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sz w:val="20"/>
        </w:rPr>
      </w:pPr>
      <w:r>
        <w:t xml:space="preserve">Iruñean,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t xml:space="preserve">(e)ko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t xml:space="preserve">aren </w:t>
      </w:r>
      <w:r w:rsidRPr="00597A3E">
        <w:rPr>
          <w:rFonts w:ascii="Poppins" w:hAnsi="Poppins" w:cs="Poppins"/>
          <w:sz w:val="20"/>
        </w:rPr>
        <w:fldChar w:fldCharType="begin" w:fldLock="1">
          <w:ffData>
            <w:name w:val="Texto1"/>
            <w:enabled/>
            <w:calcOnExit w:val="0"/>
            <w:textInput/>
          </w:ffData>
        </w:fldChar>
      </w:r>
      <w:r w:rsidRPr="00597A3E">
        <w:rPr>
          <w:rFonts w:ascii="Poppins" w:hAnsi="Poppins" w:cs="Poppins"/>
          <w:sz w:val="20"/>
        </w:rPr>
        <w:instrText xml:space="preserve"> FORMTEXT </w:instrText>
      </w:r>
      <w:r w:rsidRPr="00597A3E">
        <w:rPr>
          <w:rFonts w:ascii="Poppins" w:hAnsi="Poppins" w:cs="Poppins"/>
          <w:sz w:val="20"/>
        </w:rPr>
      </w:r>
      <w:r w:rsidRPr="00597A3E">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597A3E">
        <w:rPr>
          <w:rFonts w:ascii="Poppins" w:hAnsi="Poppins" w:cs="Poppins"/>
          <w:sz w:val="20"/>
        </w:rPr>
        <w:fldChar w:fldCharType="end"/>
      </w:r>
      <w:r>
        <w:t>(e)(a)n</w:t>
      </w:r>
    </w:p>
    <w:p w:rsidR="00146E1D" w:rsidRPr="00597A3E" w:rsidRDefault="00146E1D" w:rsidP="00146E1D">
      <w:pPr>
        <w:rPr>
          <w:rFonts w:ascii="Poppins" w:hAnsi="Poppins" w:cs="Poppins"/>
          <w:sz w:val="20"/>
        </w:rPr>
      </w:pPr>
    </w:p>
    <w:p w:rsidR="00146E1D" w:rsidRPr="00597A3E" w:rsidRDefault="007B780F" w:rsidP="00146E1D">
      <w:pPr>
        <w:rPr>
          <w:rFonts w:ascii="Poppins" w:hAnsi="Poppins" w:cs="Poppins"/>
          <w:b/>
          <w:bCs/>
          <w:sz w:val="20"/>
        </w:rPr>
      </w:pPr>
      <w:r>
        <w:rPr>
          <w:rFonts w:ascii="Poppins" w:hAnsi="Poppins"/>
          <w:b/>
          <w:sz w:val="20"/>
        </w:rPr>
        <w:t xml:space="preserve">DATUEN BABESA - Iruñeko Udala arduratuko da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t>
      </w:r>
      <w:hyperlink r:id="rId7" w:history="1">
        <w:r>
          <w:rPr>
            <w:rStyle w:val="Hipervnculo"/>
            <w:rFonts w:ascii="Poppins" w:hAnsi="Poppins"/>
            <w:b/>
            <w:sz w:val="20"/>
          </w:rPr>
          <w:t>www.pamplona.es/eu</w:t>
        </w:r>
      </w:hyperlink>
      <w:r>
        <w:rPr>
          <w:rFonts w:ascii="Poppins" w:hAnsi="Poppins"/>
          <w:b/>
          <w:sz w:val="20"/>
        </w:rPr>
        <w:t xml:space="preserve"> webguneko Pribatutasun-politikan kontsultatzen ahal dituzu</w:t>
      </w:r>
    </w:p>
    <w:p w:rsidR="00D8681D" w:rsidRPr="00B711A6" w:rsidRDefault="007B780F" w:rsidP="00D8681D">
      <w:pPr>
        <w:rPr>
          <w:rFonts w:ascii="Poppins" w:hAnsi="Poppins" w:cs="Poppins"/>
          <w:szCs w:val="22"/>
        </w:rPr>
      </w:pPr>
      <w:r>
        <w:br w:type="page"/>
      </w:r>
    </w:p>
    <w:p w:rsidR="00D8681D" w:rsidRPr="00B711A6" w:rsidRDefault="007B780F" w:rsidP="00D8681D">
      <w:pPr>
        <w:pStyle w:val="Textoindependiente2"/>
        <w:jc w:val="center"/>
        <w:rPr>
          <w:rFonts w:ascii="Poppins" w:hAnsi="Poppins" w:cs="Poppins"/>
          <w:sz w:val="22"/>
          <w:szCs w:val="22"/>
        </w:rPr>
      </w:pPr>
      <w:r>
        <w:rPr>
          <w:rFonts w:ascii="Poppins" w:hAnsi="Poppins"/>
          <w:sz w:val="22"/>
        </w:rPr>
        <w:t>VI. ERANSKINA</w:t>
      </w:r>
    </w:p>
    <w:p w:rsidR="00D8681D" w:rsidRDefault="007B780F" w:rsidP="00146E1D">
      <w:pPr>
        <w:pStyle w:val="Ttulo2"/>
        <w:jc w:val="center"/>
        <w:rPr>
          <w:rFonts w:ascii="Poppins" w:hAnsi="Poppins" w:cs="Poppins"/>
          <w:sz w:val="22"/>
          <w:szCs w:val="22"/>
        </w:rPr>
      </w:pPr>
      <w:r>
        <w:rPr>
          <w:rFonts w:ascii="Poppins" w:hAnsi="Poppins"/>
          <w:sz w:val="22"/>
        </w:rPr>
        <w:t>JARDUERAREN JUSTIFIKAZIO-MEMORIA</w:t>
      </w:r>
    </w:p>
    <w:p w:rsidR="00D8681D" w:rsidRDefault="007B780F" w:rsidP="00D8681D">
      <w:pPr>
        <w:tabs>
          <w:tab w:val="center" w:pos="4678"/>
          <w:tab w:val="left" w:pos="6610"/>
        </w:tabs>
        <w:ind w:right="-1"/>
        <w:jc w:val="center"/>
        <w:rPr>
          <w:rFonts w:ascii="Tahoma" w:hAnsi="Tahoma" w:cs="Tahoma"/>
          <w:b/>
          <w:bCs/>
          <w:sz w:val="20"/>
        </w:rPr>
      </w:pPr>
      <w:r>
        <w:rPr>
          <w:rFonts w:ascii="Tahoma" w:hAnsi="Tahoma"/>
          <w:b/>
          <w:sz w:val="20"/>
        </w:rPr>
        <w:t>(IRUÑEKO MERKATARIEN ELKARTEENDAKO DIRULAGUNTZA-DEIALDIA SUBV_CON_COMPET/2026/26)</w:t>
      </w:r>
    </w:p>
    <w:p w:rsidR="00D8681D" w:rsidRPr="00375931" w:rsidRDefault="00D8681D" w:rsidP="00D8681D"/>
    <w:p w:rsidR="00D8681D" w:rsidRPr="00B711A6" w:rsidRDefault="00D8681D" w:rsidP="00D8681D">
      <w:pPr>
        <w:pStyle w:val="Piedepgina"/>
        <w:tabs>
          <w:tab w:val="clear" w:pos="4252"/>
          <w:tab w:val="clear" w:pos="8504"/>
        </w:tabs>
        <w:rPr>
          <w:rFonts w:ascii="Poppins" w:hAnsi="Poppins" w:cs="Poppins"/>
          <w:szCs w:val="22"/>
        </w:rPr>
      </w:pPr>
    </w:p>
    <w:p w:rsidR="00D8681D" w:rsidRPr="009E1AB0" w:rsidRDefault="007B780F" w:rsidP="00D8681D">
      <w:pPr>
        <w:rPr>
          <w:rFonts w:ascii="Poppins" w:hAnsi="Poppins" w:cs="Poppins"/>
          <w:b/>
          <w:bCs/>
          <w:i/>
          <w:noProof/>
          <w:sz w:val="20"/>
        </w:rPr>
      </w:pPr>
      <w:r>
        <w:rPr>
          <w:rFonts w:ascii="Poppins" w:hAnsi="Poppins"/>
          <w:b/>
          <w:i/>
          <w:sz w:val="20"/>
        </w:rPr>
        <w:t>VIII. eranskin bana bete, dirulaguntza jasotzeko aurkezten den jarduera bakoitzeko</w:t>
      </w:r>
    </w:p>
    <w:p w:rsidR="00D8681D" w:rsidRPr="00B711A6" w:rsidRDefault="00D8681D" w:rsidP="00D8681D">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7B780F" w:rsidTr="002D0B1D">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D8681D" w:rsidRPr="00B711A6" w:rsidRDefault="00D8681D" w:rsidP="002D0B1D">
            <w:pPr>
              <w:overflowPunct/>
              <w:autoSpaceDE/>
              <w:autoSpaceDN/>
              <w:adjustRightInd/>
              <w:jc w:val="center"/>
              <w:textAlignment w:val="auto"/>
              <w:rPr>
                <w:rFonts w:ascii="Poppins" w:hAnsi="Poppins" w:cs="Poppins"/>
                <w:b/>
                <w:bCs/>
                <w:szCs w:val="22"/>
                <w:lang w:val="es-ES"/>
              </w:rPr>
            </w:pPr>
          </w:p>
        </w:tc>
      </w:tr>
      <w:tr w:rsidR="007B780F" w:rsidTr="002D0B1D">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D05279"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ELKARTE ESKATZAILEAREN DATUAK</w:t>
            </w:r>
          </w:p>
        </w:tc>
      </w:tr>
      <w:tr w:rsidR="007B780F" w:rsidTr="002D0B1D">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Elkarte eskatzailearen izena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Elkarte mota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trHeight w:val="255"/>
        </w:trPr>
        <w:tc>
          <w:tcPr>
            <w:tcW w:w="4657" w:type="dxa"/>
            <w:gridSpan w:val="2"/>
            <w:tcBorders>
              <w:top w:val="nil"/>
              <w:left w:val="single" w:sz="8"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IFKa</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Bazkide kopurua: </w:t>
            </w:r>
          </w:p>
          <w:p w:rsidR="00D8681D" w:rsidRPr="007415C1" w:rsidRDefault="00D8681D" w:rsidP="002D0B1D">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Bazkideak, guztira</w:t>
            </w:r>
          </w:p>
        </w:tc>
        <w:tc>
          <w:tcPr>
            <w:tcW w:w="2120" w:type="dxa"/>
            <w:tcBorders>
              <w:top w:val="nil"/>
              <w:left w:val="nil"/>
              <w:bottom w:val="single" w:sz="4" w:space="0" w:color="auto"/>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b/>
                <w:bCs/>
                <w:sz w:val="20"/>
              </w:rPr>
            </w:pPr>
            <w:r>
              <w:rPr>
                <w:rFonts w:ascii="Poppins" w:hAnsi="Poppins"/>
                <w:b/>
                <w:sz w:val="20"/>
              </w:rPr>
              <w:t>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D8681D" w:rsidRPr="007415C1" w:rsidRDefault="007B780F" w:rsidP="002D0B1D">
            <w:pPr>
              <w:overflowPunct/>
              <w:autoSpaceDE/>
              <w:autoSpaceDN/>
              <w:adjustRightInd/>
              <w:ind w:right="34"/>
              <w:jc w:val="center"/>
              <w:textAlignment w:val="auto"/>
              <w:rPr>
                <w:rFonts w:ascii="Poppins" w:hAnsi="Poppins" w:cs="Poppins"/>
                <w:sz w:val="20"/>
                <w:u w:val="single"/>
              </w:rPr>
            </w:pPr>
            <w:r>
              <w:rPr>
                <w:rFonts w:ascii="Poppins" w:hAnsi="Poppins"/>
                <w:sz w:val="20"/>
              </w:rPr>
              <w:t>Bazkideak Iruñean</w:t>
            </w:r>
            <w:r>
              <w:rPr>
                <w:rFonts w:ascii="Poppins" w:hAnsi="Poppins"/>
                <w:sz w:val="20"/>
                <w:u w:val="single"/>
              </w:rPr>
              <w:t xml:space="preserve"> </w:t>
            </w:r>
            <w:r w:rsidRPr="007415C1">
              <w:rPr>
                <w:rFonts w:ascii="Poppins" w:hAnsi="Poppins" w:cs="Poppins"/>
                <w:sz w:val="20"/>
              </w:rPr>
              <w:fldChar w:fldCharType="begin" w:fldLock="1">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Pr>
                <w:rFonts w:ascii="Poppins" w:hAnsi="Poppins"/>
                <w:sz w:val="20"/>
              </w:rPr>
              <w:t> </w:t>
            </w:r>
            <w:r w:rsidRPr="007415C1">
              <w:rPr>
                <w:rFonts w:ascii="Poppins" w:hAnsi="Poppins" w:cs="Poppins"/>
                <w:sz w:val="20"/>
              </w:rPr>
              <w:fldChar w:fldCharType="end"/>
            </w:r>
          </w:p>
        </w:tc>
      </w:tr>
      <w:tr w:rsidR="007B780F" w:rsidTr="002D0B1D">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D8681D" w:rsidRPr="00053CF5" w:rsidRDefault="007B780F" w:rsidP="002D0B1D">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EGIN BEHARREKO JARDUERAREN DATU OROKORRAK</w:t>
            </w:r>
          </w:p>
        </w:tc>
      </w:tr>
      <w:tr w:rsidR="007B780F" w:rsidTr="002D0B1D">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Jardueraren edo proiektuaren izena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D8681D" w:rsidRPr="00B711A6" w:rsidRDefault="007B780F" w:rsidP="002D0B1D">
            <w:pPr>
              <w:overflowPunct/>
              <w:autoSpaceDE/>
              <w:autoSpaceDN/>
              <w:adjustRightInd/>
              <w:jc w:val="left"/>
              <w:textAlignment w:val="auto"/>
              <w:rPr>
                <w:rFonts w:ascii="Poppins" w:hAnsi="Poppins" w:cs="Poppins"/>
                <w:b/>
                <w:bCs/>
                <w:szCs w:val="22"/>
              </w:rPr>
            </w:pPr>
            <w:r>
              <w:rPr>
                <w:rFonts w:ascii="Poppins" w:hAnsi="Poppins"/>
                <w:b/>
              </w:rPr>
              <w:t>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tc>
      </w:tr>
      <w:tr w:rsidR="007B780F" w:rsidTr="0003288C">
        <w:trPr>
          <w:trHeight w:val="255"/>
        </w:trPr>
        <w:tc>
          <w:tcPr>
            <w:tcW w:w="4657" w:type="dxa"/>
            <w:gridSpan w:val="2"/>
            <w:tcBorders>
              <w:top w:val="nil"/>
              <w:left w:val="single" w:sz="4" w:space="0" w:color="auto"/>
              <w:bottom w:val="nil"/>
              <w:right w:val="nil"/>
            </w:tcBorders>
            <w:shd w:val="clear" w:color="auto" w:fill="auto"/>
            <w:vAlign w:val="center"/>
            <w:hideMark/>
          </w:tcPr>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Xedea eta aurkezten den dirulaguntza-lerroa: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8681D" w:rsidRDefault="007B780F" w:rsidP="002D0B1D">
            <w:pPr>
              <w:overflowPunct/>
              <w:autoSpaceDE/>
              <w:autoSpaceDN/>
              <w:adjustRightInd/>
              <w:jc w:val="left"/>
              <w:textAlignment w:val="auto"/>
              <w:rPr>
                <w:rFonts w:ascii="Poppins" w:hAnsi="Poppins" w:cs="Poppins"/>
                <w:b/>
                <w:bCs/>
                <w:szCs w:val="22"/>
              </w:rPr>
            </w:pPr>
            <w:r>
              <w:rPr>
                <w:rFonts w:ascii="Poppins" w:hAnsi="Poppins"/>
                <w:sz w:val="20"/>
              </w:rPr>
              <w:t xml:space="preserve">3.1 Merkataritza-animazio eta -dinamizazio 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r>
              <w:rPr>
                <w:rFonts w:ascii="Poppins" w:hAnsi="Poppins"/>
                <w:b/>
              </w:rPr>
              <w:t xml:space="preserve"> </w:t>
            </w:r>
          </w:p>
          <w:p w:rsidR="00D8681D" w:rsidRPr="007415C1"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3.2. Sustapen- eta komunikazio-ekintzak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r>
              <w:rPr>
                <w:rFonts w:ascii="Poppins" w:hAnsi="Poppins"/>
                <w:b/>
              </w:rPr>
              <w:t> </w:t>
            </w:r>
          </w:p>
          <w:p w:rsidR="00D8681D" w:rsidRDefault="007B780F" w:rsidP="002D0B1D">
            <w:pPr>
              <w:overflowPunct/>
              <w:autoSpaceDE/>
              <w:autoSpaceDN/>
              <w:adjustRightInd/>
              <w:jc w:val="left"/>
              <w:textAlignment w:val="auto"/>
              <w:rPr>
                <w:rFonts w:ascii="Poppins" w:hAnsi="Poppins" w:cs="Poppins"/>
                <w:sz w:val="20"/>
              </w:rPr>
            </w:pPr>
            <w:r>
              <w:rPr>
                <w:rFonts w:ascii="Poppins" w:hAnsi="Poppins"/>
                <w:sz w:val="20"/>
              </w:rPr>
              <w:t xml:space="preserve">3.3. Enpresen sustapenerako eta merkataritza-asoziazionismoko 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p>
          <w:p w:rsidR="00D8681D" w:rsidRPr="007415C1" w:rsidRDefault="007B780F" w:rsidP="002D0B1D">
            <w:pPr>
              <w:overflowPunct/>
              <w:autoSpaceDE/>
              <w:autoSpaceDN/>
              <w:adjustRightInd/>
              <w:jc w:val="left"/>
              <w:textAlignment w:val="auto"/>
              <w:rPr>
                <w:rFonts w:ascii="Poppins" w:hAnsi="Poppins" w:cs="Poppins"/>
                <w:szCs w:val="22"/>
              </w:rPr>
            </w:pPr>
            <w:r>
              <w:rPr>
                <w:rFonts w:ascii="Poppins" w:hAnsi="Poppins"/>
                <w:sz w:val="20"/>
              </w:rPr>
              <w:t xml:space="preserve">3.4. Merkataritza-hirigintzako ekintzak </w:t>
            </w:r>
            <w:r w:rsidRPr="00B711A6">
              <w:rPr>
                <w:rFonts w:ascii="Poppins" w:hAnsi="Poppins" w:cs="Poppins"/>
                <w:b/>
              </w:rPr>
              <w:fldChar w:fldCharType="begin">
                <w:ffData>
                  <w:name w:val="Marcar1"/>
                  <w:enabled/>
                  <w:calcOnExit w:val="0"/>
                  <w:checkBox>
                    <w:sizeAuto/>
                    <w:default w:val="0"/>
                  </w:checkBox>
                </w:ffData>
              </w:fldChar>
            </w:r>
            <w:r w:rsidRPr="00B711A6">
              <w:rPr>
                <w:rFonts w:ascii="Poppins" w:hAnsi="Poppins" w:cs="Poppins"/>
                <w:b/>
              </w:rPr>
              <w:instrText xml:space="preserve"> FORMCHECKBOX </w:instrText>
            </w:r>
            <w:r w:rsidRPr="00B711A6">
              <w:rPr>
                <w:rFonts w:ascii="Poppins" w:hAnsi="Poppins" w:cs="Poppins"/>
                <w:b/>
              </w:rPr>
            </w:r>
            <w:r w:rsidRPr="00B711A6">
              <w:rPr>
                <w:rFonts w:ascii="Poppins" w:hAnsi="Poppins" w:cs="Poppins"/>
                <w:b/>
              </w:rPr>
              <w:fldChar w:fldCharType="end"/>
            </w:r>
          </w:p>
        </w:tc>
      </w:tr>
      <w:tr w:rsidR="007B780F" w:rsidTr="0083259F">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03288C" w:rsidRPr="00053CF5" w:rsidRDefault="007B780F" w:rsidP="0083259F">
            <w:pPr>
              <w:overflowPunct/>
              <w:autoSpaceDE/>
              <w:autoSpaceDN/>
              <w:adjustRightInd/>
              <w:jc w:val="center"/>
              <w:textAlignment w:val="auto"/>
              <w:rPr>
                <w:rFonts w:ascii="Poppins" w:hAnsi="Poppins" w:cs="Poppins"/>
                <w:b/>
                <w:bCs/>
                <w:color w:val="FFFFFF"/>
                <w:sz w:val="20"/>
              </w:rPr>
            </w:pPr>
            <w:r>
              <w:rPr>
                <w:rFonts w:ascii="Poppins" w:hAnsi="Poppins"/>
                <w:b/>
                <w:color w:val="FFFFFF"/>
                <w:sz w:val="20"/>
              </w:rPr>
              <w:t>INGURUMEN-INPAKTUARI BURUZKO DATUAK (PROIEKTUAK BIDE PUBLIKOA OKUPATZEA BADAKAR)</w:t>
            </w:r>
          </w:p>
        </w:tc>
      </w:tr>
      <w:tr w:rsidR="007B780F" w:rsidTr="0083259F">
        <w:trPr>
          <w:trHeight w:val="255"/>
        </w:trPr>
        <w:tc>
          <w:tcPr>
            <w:tcW w:w="4657" w:type="dxa"/>
            <w:gridSpan w:val="2"/>
            <w:tcBorders>
              <w:top w:val="single" w:sz="4" w:space="0" w:color="auto"/>
              <w:left w:val="single" w:sz="4" w:space="0" w:color="auto"/>
              <w:bottom w:val="single" w:sz="4" w:space="0" w:color="auto"/>
              <w:right w:val="nil"/>
            </w:tcBorders>
            <w:shd w:val="clear" w:color="auto" w:fill="auto"/>
            <w:vAlign w:val="center"/>
          </w:tcPr>
          <w:p w:rsidR="0003288C" w:rsidRPr="004222F2" w:rsidRDefault="007B780F" w:rsidP="0083259F">
            <w:pPr>
              <w:overflowPunct/>
              <w:autoSpaceDE/>
              <w:autoSpaceDN/>
              <w:adjustRightInd/>
              <w:jc w:val="left"/>
              <w:textAlignment w:val="auto"/>
              <w:rPr>
                <w:rFonts w:ascii="Poppins" w:hAnsi="Poppins" w:cs="Poppins"/>
                <w:b/>
                <w:sz w:val="20"/>
              </w:rPr>
            </w:pPr>
            <w:r>
              <w:rPr>
                <w:rFonts w:ascii="Poppins" w:hAnsi="Poppins"/>
                <w:b/>
                <w:sz w:val="20"/>
              </w:rPr>
              <w:t>Ingurumen-inpaktuaren memoria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03288C" w:rsidRPr="007415C1" w:rsidRDefault="007B780F" w:rsidP="0083259F">
            <w:pPr>
              <w:overflowPunct/>
              <w:autoSpaceDE/>
              <w:autoSpaceDN/>
              <w:adjustRightInd/>
              <w:jc w:val="left"/>
              <w:textAlignment w:val="auto"/>
              <w:rPr>
                <w:rFonts w:ascii="Poppins" w:hAnsi="Poppins" w:cs="Poppins"/>
                <w:sz w:val="20"/>
              </w:rPr>
            </w:pPr>
            <w:r>
              <w:rPr>
                <w:rFonts w:ascii="Poppins" w:hAnsi="Poppins"/>
                <w:sz w:val="20"/>
              </w:rPr>
              <w:t>Elkarteak informazioa eman beharko du egindako ekitaldietan aplikatutako jasangarritasun-neurriei buruz; horretarako, oinarrizko adierazleak (hala badagokio) edo ezarritako jasangarritasun-planaren eraginkortasunaren balorazioa eskainiko da.</w:t>
            </w:r>
          </w:p>
        </w:tc>
      </w:tr>
    </w:tbl>
    <w:p w:rsidR="00D8681D" w:rsidRPr="00B711A6" w:rsidRDefault="00D8681D" w:rsidP="00D8681D">
      <w:pPr>
        <w:rPr>
          <w:rFonts w:ascii="Poppins" w:hAnsi="Poppins" w:cs="Poppins"/>
          <w:b/>
          <w:bC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rPr>
          <w:rFonts w:ascii="Poppins" w:hAnsi="Poppins" w:cs="Poppins"/>
          <w:noProof/>
          <w:szCs w:val="22"/>
        </w:rPr>
      </w:pPr>
    </w:p>
    <w:p w:rsidR="00D8681D" w:rsidRDefault="00D8681D" w:rsidP="00D8681D">
      <w:pPr>
        <w:overflowPunct/>
        <w:autoSpaceDE/>
        <w:autoSpaceDN/>
        <w:adjustRightInd/>
        <w:jc w:val="left"/>
        <w:textAlignment w:val="auto"/>
        <w:rPr>
          <w:rFonts w:ascii="Poppins" w:hAnsi="Poppins" w:cs="Poppins"/>
          <w:sz w:val="20"/>
        </w:rPr>
        <w:sectPr w:rsidR="00D8681D" w:rsidSect="002D0B1D">
          <w:headerReference w:type="default" r:id="rId8"/>
          <w:footerReference w:type="default" r:id="rId9"/>
          <w:pgSz w:w="11906" w:h="16838"/>
          <w:pgMar w:top="2324" w:right="1134" w:bottom="1134" w:left="1259" w:header="720" w:footer="720" w:gutter="0"/>
          <w:cols w:space="720"/>
          <w:docGrid w:linePitch="299"/>
        </w:sectPr>
      </w:pPr>
    </w:p>
    <w:p w:rsidR="00D8681D" w:rsidRPr="003678E7" w:rsidRDefault="00D8681D" w:rsidP="00D8681D">
      <w:pPr>
        <w:rPr>
          <w:rFonts w:ascii="Poppins" w:hAnsi="Poppins" w:cs="Poppins"/>
          <w:noProof/>
          <w:sz w:val="16"/>
          <w:szCs w:val="16"/>
        </w:rPr>
      </w:pPr>
    </w:p>
    <w:tbl>
      <w:tblPr>
        <w:tblpPr w:leftFromText="141" w:rightFromText="141" w:vertAnchor="page" w:horzAnchor="margin"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7B780F" w:rsidTr="002D0B1D">
        <w:trPr>
          <w:cantSplit/>
          <w:trHeight w:val="265"/>
        </w:trPr>
        <w:tc>
          <w:tcPr>
            <w:tcW w:w="1984" w:type="dxa"/>
            <w:gridSpan w:val="2"/>
            <w:tcBorders>
              <w:bottom w:val="single" w:sz="4" w:space="0" w:color="auto"/>
            </w:tcBorders>
          </w:tcPr>
          <w:p w:rsidR="00FC6B24" w:rsidRPr="002D0B1D" w:rsidRDefault="00FC6B24" w:rsidP="00FC6B24">
            <w:pPr>
              <w:pStyle w:val="Ttulo7"/>
              <w:spacing w:before="0" w:after="0"/>
              <w:rPr>
                <w:rFonts w:ascii="Tahoma" w:hAnsi="Tahoma" w:cs="Tahoma"/>
                <w:sz w:val="20"/>
              </w:rPr>
            </w:pPr>
          </w:p>
        </w:tc>
        <w:tc>
          <w:tcPr>
            <w:tcW w:w="13245" w:type="dxa"/>
            <w:gridSpan w:val="11"/>
            <w:tcBorders>
              <w:bottom w:val="single" w:sz="4" w:space="0" w:color="auto"/>
            </w:tcBorders>
            <w:noWrap/>
            <w:vAlign w:val="center"/>
          </w:tcPr>
          <w:p w:rsidR="00FC6B24" w:rsidRPr="002D0B1D" w:rsidRDefault="007B780F" w:rsidP="00FC6B24">
            <w:pPr>
              <w:pStyle w:val="Ttulo7"/>
              <w:spacing w:before="0" w:after="0"/>
              <w:ind w:left="-1973"/>
              <w:jc w:val="center"/>
              <w:rPr>
                <w:rFonts w:ascii="Tahoma" w:hAnsi="Tahoma" w:cs="Tahoma"/>
                <w:b/>
                <w:sz w:val="20"/>
              </w:rPr>
            </w:pPr>
            <w:r>
              <w:rPr>
                <w:rFonts w:ascii="Tahoma" w:hAnsi="Tahoma"/>
                <w:b/>
                <w:sz w:val="20"/>
              </w:rPr>
              <w:t>-GASTUEN ZERRENDA-</w:t>
            </w:r>
          </w:p>
        </w:tc>
      </w:tr>
      <w:tr w:rsidR="007B780F" w:rsidTr="002D0B1D">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FC6B24" w:rsidRDefault="007B780F" w:rsidP="00FC6B24">
            <w:pPr>
              <w:rPr>
                <w:rFonts w:ascii="Tahoma" w:hAnsi="Tahoma" w:cs="Tahoma"/>
                <w:sz w:val="20"/>
              </w:rPr>
            </w:pPr>
            <w:r>
              <w:rPr>
                <w:rFonts w:ascii="Tahoma" w:hAnsi="Tahoma"/>
                <w:b/>
                <w:sz w:val="20"/>
              </w:rPr>
              <w:t>DIRUZ LAGUNDUTAKO JARDUERA:</w:t>
            </w:r>
            <w:r>
              <w:rPr>
                <w:rFonts w:ascii="Tahoma" w:hAnsi="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FC6B24" w:rsidRDefault="00FC6B24" w:rsidP="00FC6B24">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FC6B24" w:rsidRDefault="007B780F" w:rsidP="00FC6B24">
            <w:pPr>
              <w:rPr>
                <w:rFonts w:ascii="Tahoma" w:hAnsi="Tahoma" w:cs="Tahoma"/>
                <w:sz w:val="20"/>
              </w:rPr>
            </w:pP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gridAfter w:val="1"/>
          <w:wAfter w:w="18" w:type="dxa"/>
          <w:trHeight w:val="265"/>
        </w:trPr>
        <w:tc>
          <w:tcPr>
            <w:tcW w:w="1276" w:type="dxa"/>
            <w:tcBorders>
              <w:top w:val="nil"/>
              <w:left w:val="nil"/>
              <w:bottom w:val="nil"/>
              <w:right w:val="nil"/>
            </w:tcBorders>
            <w:noWrap/>
            <w:vAlign w:val="center"/>
          </w:tcPr>
          <w:p w:rsidR="00FC6B24" w:rsidRDefault="00FC6B24" w:rsidP="00FC6B24">
            <w:pPr>
              <w:rPr>
                <w:rFonts w:ascii="Tahoma" w:hAnsi="Tahoma" w:cs="Tahoma"/>
                <w:sz w:val="20"/>
              </w:rPr>
            </w:pPr>
          </w:p>
        </w:tc>
        <w:tc>
          <w:tcPr>
            <w:tcW w:w="1134" w:type="dxa"/>
            <w:gridSpan w:val="2"/>
            <w:tcBorders>
              <w:top w:val="nil"/>
              <w:left w:val="nil"/>
              <w:bottom w:val="nil"/>
              <w:right w:val="nil"/>
            </w:tcBorders>
            <w:noWrap/>
            <w:vAlign w:val="center"/>
          </w:tcPr>
          <w:p w:rsidR="00FC6B24" w:rsidRDefault="00FC6B24" w:rsidP="00FC6B24">
            <w:pPr>
              <w:rPr>
                <w:rFonts w:ascii="Tahoma" w:hAnsi="Tahoma" w:cs="Tahoma"/>
                <w:sz w:val="20"/>
              </w:rPr>
            </w:pPr>
          </w:p>
        </w:tc>
        <w:tc>
          <w:tcPr>
            <w:tcW w:w="2977" w:type="dxa"/>
            <w:gridSpan w:val="2"/>
            <w:tcBorders>
              <w:top w:val="nil"/>
              <w:left w:val="nil"/>
              <w:bottom w:val="nil"/>
              <w:right w:val="nil"/>
            </w:tcBorders>
            <w:noWrap/>
            <w:vAlign w:val="center"/>
          </w:tcPr>
          <w:p w:rsidR="00FC6B24" w:rsidRDefault="00FC6B24" w:rsidP="00FC6B24">
            <w:pPr>
              <w:rPr>
                <w:rFonts w:ascii="Tahoma" w:hAnsi="Tahoma" w:cs="Tahoma"/>
                <w:sz w:val="20"/>
              </w:rPr>
            </w:pPr>
          </w:p>
        </w:tc>
        <w:tc>
          <w:tcPr>
            <w:tcW w:w="4536" w:type="dxa"/>
            <w:gridSpan w:val="2"/>
            <w:tcBorders>
              <w:top w:val="nil"/>
              <w:left w:val="nil"/>
              <w:bottom w:val="nil"/>
              <w:right w:val="nil"/>
            </w:tcBorders>
            <w:noWrap/>
            <w:vAlign w:val="center"/>
          </w:tcPr>
          <w:p w:rsidR="00FC6B24" w:rsidRDefault="007B780F" w:rsidP="00FC6B24">
            <w:pPr>
              <w:jc w:val="center"/>
              <w:rPr>
                <w:rFonts w:ascii="Tahoma" w:hAnsi="Tahoma" w:cs="Tahoma"/>
                <w:sz w:val="20"/>
              </w:rPr>
            </w:pPr>
            <w:r>
              <w:rPr>
                <w:rFonts w:ascii="Tahoma" w:hAnsi="Tahoma"/>
                <w:b/>
                <w:sz w:val="20"/>
              </w:rPr>
              <w:t>ZUZENEKO GASTUAK</w:t>
            </w:r>
          </w:p>
        </w:tc>
        <w:tc>
          <w:tcPr>
            <w:tcW w:w="1276" w:type="dxa"/>
            <w:tcBorders>
              <w:top w:val="nil"/>
              <w:left w:val="nil"/>
              <w:bottom w:val="nil"/>
              <w:right w:val="nil"/>
            </w:tcBorders>
            <w:noWrap/>
            <w:vAlign w:val="center"/>
          </w:tcPr>
          <w:p w:rsidR="00FC6B24" w:rsidRDefault="00FC6B24" w:rsidP="00FC6B24">
            <w:pPr>
              <w:rPr>
                <w:rFonts w:ascii="Tahoma" w:hAnsi="Tahoma" w:cs="Tahoma"/>
                <w:sz w:val="20"/>
              </w:rPr>
            </w:pPr>
          </w:p>
        </w:tc>
        <w:tc>
          <w:tcPr>
            <w:tcW w:w="1417" w:type="dxa"/>
            <w:tcBorders>
              <w:top w:val="nil"/>
              <w:left w:val="nil"/>
              <w:bottom w:val="single" w:sz="4" w:space="0" w:color="auto"/>
              <w:right w:val="nil"/>
            </w:tcBorders>
          </w:tcPr>
          <w:p w:rsidR="00FC6B24" w:rsidRDefault="00FC6B24" w:rsidP="00FC6B24">
            <w:pPr>
              <w:rPr>
                <w:rFonts w:ascii="Tahoma" w:hAnsi="Tahoma" w:cs="Tahoma"/>
                <w:sz w:val="20"/>
              </w:rPr>
            </w:pPr>
          </w:p>
        </w:tc>
        <w:tc>
          <w:tcPr>
            <w:tcW w:w="851" w:type="dxa"/>
            <w:tcBorders>
              <w:top w:val="nil"/>
              <w:left w:val="nil"/>
              <w:bottom w:val="nil"/>
              <w:right w:val="nil"/>
            </w:tcBorders>
            <w:noWrap/>
            <w:vAlign w:val="center"/>
          </w:tcPr>
          <w:p w:rsidR="00FC6B24" w:rsidRDefault="00FC6B24" w:rsidP="00FC6B24">
            <w:pPr>
              <w:rPr>
                <w:rFonts w:ascii="Tahoma" w:hAnsi="Tahoma" w:cs="Tahoma"/>
                <w:sz w:val="20"/>
              </w:rPr>
            </w:pPr>
          </w:p>
        </w:tc>
        <w:tc>
          <w:tcPr>
            <w:tcW w:w="850" w:type="dxa"/>
            <w:tcBorders>
              <w:top w:val="nil"/>
              <w:left w:val="nil"/>
              <w:bottom w:val="nil"/>
              <w:right w:val="nil"/>
            </w:tcBorders>
            <w:noWrap/>
            <w:vAlign w:val="center"/>
          </w:tcPr>
          <w:p w:rsidR="00FC6B24" w:rsidRDefault="00FC6B24" w:rsidP="00FC6B24">
            <w:pPr>
              <w:rPr>
                <w:rFonts w:ascii="Tahoma" w:hAnsi="Tahoma" w:cs="Tahoma"/>
                <w:sz w:val="20"/>
              </w:rPr>
            </w:pPr>
          </w:p>
        </w:tc>
        <w:tc>
          <w:tcPr>
            <w:tcW w:w="894" w:type="dxa"/>
            <w:tcBorders>
              <w:top w:val="nil"/>
              <w:left w:val="nil"/>
              <w:bottom w:val="nil"/>
              <w:right w:val="nil"/>
            </w:tcBorders>
            <w:noWrap/>
            <w:vAlign w:val="center"/>
          </w:tcPr>
          <w:p w:rsidR="00FC6B24" w:rsidRDefault="00FC6B24" w:rsidP="00FC6B24">
            <w:pPr>
              <w:rPr>
                <w:rFonts w:ascii="Tahoma" w:hAnsi="Tahoma" w:cs="Tahoma"/>
                <w:sz w:val="20"/>
              </w:rPr>
            </w:pPr>
          </w:p>
        </w:tc>
      </w:tr>
      <w:tr w:rsidR="007B780F" w:rsidTr="002D0B1D">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FAKTURA zk.</w:t>
            </w:r>
          </w:p>
        </w:tc>
        <w:tc>
          <w:tcPr>
            <w:tcW w:w="1134" w:type="dxa"/>
            <w:gridSpan w:val="2"/>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JAULKITZE DATA</w:t>
            </w:r>
          </w:p>
        </w:tc>
        <w:tc>
          <w:tcPr>
            <w:tcW w:w="2977" w:type="dxa"/>
            <w:gridSpan w:val="2"/>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sz w:val="16"/>
                <w:szCs w:val="16"/>
              </w:rPr>
            </w:pPr>
            <w:r w:rsidRPr="003678E7">
              <w:rPr>
                <w:rFonts w:ascii="Tahoma" w:hAnsi="Tahoma"/>
                <w:b/>
                <w:sz w:val="16"/>
                <w:szCs w:val="16"/>
              </w:rPr>
              <w:t>HARTZEKODUNA</w:t>
            </w:r>
          </w:p>
        </w:tc>
        <w:tc>
          <w:tcPr>
            <w:tcW w:w="4536" w:type="dxa"/>
            <w:gridSpan w:val="2"/>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KONTZEPTUA</w:t>
            </w:r>
          </w:p>
        </w:tc>
        <w:tc>
          <w:tcPr>
            <w:tcW w:w="1276" w:type="dxa"/>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ORDAINKETA DATA</w:t>
            </w:r>
          </w:p>
        </w:tc>
        <w:tc>
          <w:tcPr>
            <w:tcW w:w="1417" w:type="dxa"/>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ZERGA OINARRIA</w:t>
            </w:r>
          </w:p>
        </w:tc>
        <w:tc>
          <w:tcPr>
            <w:tcW w:w="851" w:type="dxa"/>
            <w:tcBorders>
              <w:top w:val="single" w:sz="4" w:space="0" w:color="auto"/>
              <w:left w:val="single" w:sz="4" w:space="0" w:color="auto"/>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PFEZa</w:t>
            </w:r>
          </w:p>
        </w:tc>
        <w:tc>
          <w:tcPr>
            <w:tcW w:w="850" w:type="dxa"/>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BEZa</w:t>
            </w:r>
          </w:p>
        </w:tc>
        <w:tc>
          <w:tcPr>
            <w:tcW w:w="912" w:type="dxa"/>
            <w:gridSpan w:val="2"/>
            <w:tcBorders>
              <w:top w:val="single" w:sz="4" w:space="0" w:color="auto"/>
              <w:left w:val="nil"/>
              <w:bottom w:val="single" w:sz="4" w:space="0" w:color="auto"/>
              <w:right w:val="single" w:sz="4" w:space="0" w:color="auto"/>
            </w:tcBorders>
            <w:vAlign w:val="center"/>
          </w:tcPr>
          <w:p w:rsidR="00FC6B24" w:rsidRPr="003678E7" w:rsidRDefault="007B780F" w:rsidP="00FC6B24">
            <w:pPr>
              <w:jc w:val="center"/>
              <w:rPr>
                <w:rFonts w:ascii="Tahoma" w:hAnsi="Tahoma" w:cs="Tahoma"/>
                <w:b/>
                <w:bCs/>
                <w:sz w:val="16"/>
                <w:szCs w:val="16"/>
              </w:rPr>
            </w:pPr>
            <w:r w:rsidRPr="003678E7">
              <w:rPr>
                <w:rFonts w:ascii="Tahoma" w:hAnsi="Tahoma"/>
                <w:b/>
                <w:sz w:val="16"/>
                <w:szCs w:val="16"/>
              </w:rPr>
              <w:t>ZENBATEKOA, GUZTIRA</w:t>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ind w:right="135"/>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2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nil"/>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nil"/>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6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8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392"/>
        </w:trPr>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shd w:val="clear" w:color="auto" w:fill="auto"/>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FC6B24" w:rsidRDefault="007B780F" w:rsidP="00FC6B24">
            <w:pPr>
              <w:jc w:val="left"/>
              <w:rPr>
                <w:rFonts w:ascii="Tahoma" w:hAnsi="Tahoma" w:cs="Tahoma"/>
                <w:sz w:val="20"/>
              </w:rPr>
            </w:pPr>
            <w:r>
              <w:rPr>
                <w:rFonts w:ascii="Tahoma" w:hAnsi="Tahoma"/>
                <w:sz w:val="20"/>
              </w:rPr>
              <w:t> </w:t>
            </w:r>
            <w:r>
              <w:rPr>
                <w:rFonts w:ascii="Tahoma" w:hAnsi="Tahoma" w:cs="Tahoma"/>
                <w:sz w:val="20"/>
              </w:rPr>
              <w:fldChar w:fldCharType="begin" w:fldLock="1">
                <w:ffData>
                  <w:name w:val="Texto17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bl>
    <w:p w:rsidR="00D8681D" w:rsidRDefault="007B780F" w:rsidP="00D8681D">
      <w:pPr>
        <w:jc w:val="center"/>
        <w:rPr>
          <w:rFonts w:ascii="Verdana" w:hAnsi="Verdana"/>
          <w:sz w:val="20"/>
          <w:szCs w:val="24"/>
        </w:rPr>
      </w:pPr>
      <w:r>
        <w:rPr>
          <w:rFonts w:ascii="Verdana" w:hAnsi="Verdana"/>
          <w:sz w:val="20"/>
        </w:rPr>
        <w:tab/>
      </w:r>
      <w:r>
        <w:rPr>
          <w:rFonts w:ascii="Verdana" w:hAnsi="Verdana"/>
          <w:sz w:val="20"/>
        </w:rPr>
        <w:tab/>
      </w:r>
      <w:r>
        <w:rPr>
          <w:rFonts w:ascii="Tahoma" w:hAnsi="Tahoma"/>
          <w:b/>
          <w:sz w:val="20"/>
        </w:rPr>
        <w:t>ZEHARKAKO GASTUAK</w:t>
      </w:r>
    </w:p>
    <w:tbl>
      <w:tblPr>
        <w:tblW w:w="1559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268"/>
        <w:gridCol w:w="1417"/>
        <w:gridCol w:w="851"/>
        <w:gridCol w:w="850"/>
        <w:gridCol w:w="1134"/>
      </w:tblGrid>
      <w:tr w:rsidR="007B780F" w:rsidTr="002D0B1D">
        <w:tc>
          <w:tcPr>
            <w:tcW w:w="817" w:type="dxa"/>
            <w:shd w:val="clear" w:color="auto" w:fill="auto"/>
          </w:tcPr>
          <w:p w:rsidR="00D8681D" w:rsidRPr="005637DE" w:rsidRDefault="00D8681D" w:rsidP="002D0B1D">
            <w:pPr>
              <w:rPr>
                <w:rFonts w:ascii="Verdana" w:hAnsi="Verdana"/>
                <w:sz w:val="20"/>
                <w:szCs w:val="24"/>
              </w:rPr>
            </w:pPr>
          </w:p>
        </w:tc>
        <w:tc>
          <w:tcPr>
            <w:tcW w:w="1168" w:type="dxa"/>
            <w:shd w:val="clear" w:color="auto" w:fill="auto"/>
          </w:tcPr>
          <w:p w:rsidR="00D8681D" w:rsidRPr="005637DE" w:rsidRDefault="00D8681D" w:rsidP="002D0B1D">
            <w:pPr>
              <w:rPr>
                <w:rFonts w:ascii="Verdana" w:hAnsi="Verdana"/>
                <w:sz w:val="20"/>
                <w:szCs w:val="24"/>
              </w:rPr>
            </w:pPr>
          </w:p>
        </w:tc>
        <w:tc>
          <w:tcPr>
            <w:tcW w:w="1627" w:type="dxa"/>
            <w:shd w:val="clear" w:color="auto" w:fill="auto"/>
          </w:tcPr>
          <w:p w:rsidR="00D8681D" w:rsidRPr="005637DE" w:rsidRDefault="00D8681D" w:rsidP="002D0B1D">
            <w:pPr>
              <w:rPr>
                <w:rFonts w:ascii="Verdana" w:hAnsi="Verdana"/>
                <w:sz w:val="20"/>
                <w:szCs w:val="24"/>
              </w:rPr>
            </w:pPr>
          </w:p>
        </w:tc>
        <w:tc>
          <w:tcPr>
            <w:tcW w:w="2308" w:type="dxa"/>
            <w:shd w:val="clear" w:color="auto" w:fill="auto"/>
          </w:tcPr>
          <w:p w:rsidR="00D8681D" w:rsidRPr="005637DE" w:rsidRDefault="00D8681D" w:rsidP="002D0B1D">
            <w:pPr>
              <w:rPr>
                <w:rFonts w:ascii="Verdana" w:hAnsi="Verdana"/>
                <w:sz w:val="20"/>
                <w:szCs w:val="24"/>
              </w:rPr>
            </w:pPr>
          </w:p>
        </w:tc>
        <w:tc>
          <w:tcPr>
            <w:tcW w:w="992" w:type="dxa"/>
            <w:shd w:val="clear" w:color="auto" w:fill="auto"/>
          </w:tcPr>
          <w:p w:rsidR="00D8681D" w:rsidRPr="005637DE" w:rsidRDefault="00D8681D" w:rsidP="002D0B1D">
            <w:pPr>
              <w:rPr>
                <w:rFonts w:ascii="Verdana" w:hAnsi="Verdana"/>
                <w:sz w:val="20"/>
                <w:szCs w:val="24"/>
              </w:rPr>
            </w:pPr>
          </w:p>
        </w:tc>
        <w:tc>
          <w:tcPr>
            <w:tcW w:w="1134" w:type="dxa"/>
            <w:shd w:val="clear" w:color="auto" w:fill="auto"/>
          </w:tcPr>
          <w:p w:rsidR="00D8681D" w:rsidRPr="005637DE" w:rsidRDefault="00D8681D" w:rsidP="002D0B1D">
            <w:pPr>
              <w:rPr>
                <w:rFonts w:ascii="Verdana" w:hAnsi="Verdana"/>
                <w:sz w:val="20"/>
                <w:szCs w:val="24"/>
              </w:rPr>
            </w:pPr>
          </w:p>
        </w:tc>
        <w:tc>
          <w:tcPr>
            <w:tcW w:w="1027" w:type="dxa"/>
            <w:shd w:val="clear" w:color="auto" w:fill="auto"/>
          </w:tcPr>
          <w:p w:rsidR="00D8681D" w:rsidRPr="005637DE" w:rsidRDefault="00D8681D" w:rsidP="002D0B1D">
            <w:pPr>
              <w:jc w:val="center"/>
              <w:rPr>
                <w:rFonts w:ascii="Verdana" w:hAnsi="Verdana"/>
                <w:b/>
                <w:sz w:val="20"/>
                <w:szCs w:val="24"/>
              </w:rPr>
            </w:pPr>
          </w:p>
        </w:tc>
        <w:tc>
          <w:tcPr>
            <w:tcW w:w="6520" w:type="dxa"/>
            <w:gridSpan w:val="5"/>
            <w:shd w:val="clear" w:color="auto" w:fill="auto"/>
          </w:tcPr>
          <w:p w:rsidR="00D8681D" w:rsidRPr="005637DE" w:rsidRDefault="007B780F" w:rsidP="002D0B1D">
            <w:pPr>
              <w:jc w:val="center"/>
              <w:rPr>
                <w:rFonts w:ascii="Verdana" w:hAnsi="Verdana"/>
                <w:b/>
                <w:sz w:val="20"/>
                <w:szCs w:val="24"/>
              </w:rPr>
            </w:pPr>
            <w:r>
              <w:rPr>
                <w:rFonts w:ascii="Verdana" w:hAnsi="Verdana"/>
                <w:b/>
                <w:sz w:val="20"/>
              </w:rPr>
              <w:t>JARDUERAREN ZEHARKAKO GASTUEN GAINEKO EGOZPENA</w:t>
            </w:r>
          </w:p>
        </w:tc>
      </w:tr>
      <w:tr w:rsidR="007B780F" w:rsidTr="002D0B1D">
        <w:tc>
          <w:tcPr>
            <w:tcW w:w="817" w:type="dxa"/>
            <w:shd w:val="clear" w:color="auto" w:fill="auto"/>
          </w:tcPr>
          <w:p w:rsidR="00D8681D" w:rsidRPr="003678E7" w:rsidRDefault="007B780F" w:rsidP="002D0B1D">
            <w:pPr>
              <w:ind w:left="-111" w:right="-108"/>
              <w:jc w:val="center"/>
              <w:rPr>
                <w:rFonts w:ascii="Verdana" w:hAnsi="Verdana"/>
                <w:b/>
                <w:sz w:val="16"/>
                <w:szCs w:val="16"/>
              </w:rPr>
            </w:pPr>
            <w:r w:rsidRPr="003678E7">
              <w:rPr>
                <w:rFonts w:ascii="Verdana" w:hAnsi="Verdana"/>
                <w:b/>
                <w:sz w:val="16"/>
                <w:szCs w:val="16"/>
              </w:rPr>
              <w:t>FAKTURA ZK.</w:t>
            </w:r>
          </w:p>
        </w:tc>
        <w:tc>
          <w:tcPr>
            <w:tcW w:w="1168" w:type="dxa"/>
            <w:shd w:val="clear" w:color="auto" w:fill="auto"/>
          </w:tcPr>
          <w:p w:rsidR="00D8681D" w:rsidRPr="003678E7" w:rsidRDefault="007B780F" w:rsidP="002D0B1D">
            <w:pPr>
              <w:ind w:right="-113"/>
              <w:jc w:val="center"/>
              <w:rPr>
                <w:rFonts w:ascii="Verdana" w:hAnsi="Verdana"/>
                <w:b/>
                <w:sz w:val="16"/>
                <w:szCs w:val="16"/>
              </w:rPr>
            </w:pPr>
            <w:r w:rsidRPr="003678E7">
              <w:rPr>
                <w:rFonts w:ascii="Verdana" w:hAnsi="Verdana"/>
                <w:b/>
                <w:sz w:val="16"/>
                <w:szCs w:val="16"/>
              </w:rPr>
              <w:t>JAULKITZE DATA</w:t>
            </w:r>
          </w:p>
        </w:tc>
        <w:tc>
          <w:tcPr>
            <w:tcW w:w="1627" w:type="dxa"/>
            <w:shd w:val="clear" w:color="auto" w:fill="auto"/>
          </w:tcPr>
          <w:p w:rsidR="00D8681D" w:rsidRPr="003678E7" w:rsidRDefault="007B780F" w:rsidP="002D0B1D">
            <w:pPr>
              <w:jc w:val="center"/>
              <w:rPr>
                <w:rFonts w:ascii="Verdana" w:hAnsi="Verdana"/>
                <w:b/>
                <w:sz w:val="16"/>
                <w:szCs w:val="16"/>
              </w:rPr>
            </w:pPr>
            <w:r w:rsidRPr="003678E7">
              <w:rPr>
                <w:rFonts w:ascii="Verdana" w:hAnsi="Verdana"/>
                <w:b/>
                <w:sz w:val="16"/>
                <w:szCs w:val="16"/>
              </w:rPr>
              <w:t>HARTZEKODUNA</w:t>
            </w:r>
          </w:p>
        </w:tc>
        <w:tc>
          <w:tcPr>
            <w:tcW w:w="2308" w:type="dxa"/>
            <w:shd w:val="clear" w:color="auto" w:fill="auto"/>
          </w:tcPr>
          <w:p w:rsidR="00D8681D" w:rsidRPr="003678E7" w:rsidRDefault="007B780F" w:rsidP="002D0B1D">
            <w:pPr>
              <w:ind w:left="-172" w:right="-146"/>
              <w:jc w:val="center"/>
              <w:rPr>
                <w:rFonts w:ascii="Verdana" w:hAnsi="Verdana"/>
                <w:b/>
                <w:sz w:val="16"/>
                <w:szCs w:val="16"/>
              </w:rPr>
            </w:pPr>
            <w:r w:rsidRPr="003678E7">
              <w:rPr>
                <w:rFonts w:ascii="Verdana" w:hAnsi="Verdana"/>
                <w:b/>
                <w:sz w:val="16"/>
                <w:szCs w:val="16"/>
              </w:rPr>
              <w:t>GASTU MOTA (langileak, alokairua...)</w:t>
            </w:r>
          </w:p>
        </w:tc>
        <w:tc>
          <w:tcPr>
            <w:tcW w:w="992" w:type="dxa"/>
            <w:shd w:val="clear" w:color="auto" w:fill="auto"/>
          </w:tcPr>
          <w:p w:rsidR="00D8681D" w:rsidRPr="003678E7" w:rsidRDefault="007B780F" w:rsidP="002D0B1D">
            <w:pPr>
              <w:jc w:val="center"/>
              <w:rPr>
                <w:rFonts w:ascii="Verdana" w:hAnsi="Verdana"/>
                <w:b/>
                <w:sz w:val="16"/>
                <w:szCs w:val="16"/>
              </w:rPr>
            </w:pPr>
            <w:r w:rsidRPr="003678E7">
              <w:rPr>
                <w:rFonts w:ascii="Verdana" w:hAnsi="Verdana"/>
                <w:b/>
                <w:sz w:val="16"/>
                <w:szCs w:val="16"/>
              </w:rPr>
              <w:t>ORDAINKETA-DATA</w:t>
            </w:r>
          </w:p>
        </w:tc>
        <w:tc>
          <w:tcPr>
            <w:tcW w:w="1134" w:type="dxa"/>
            <w:shd w:val="clear" w:color="auto" w:fill="auto"/>
          </w:tcPr>
          <w:p w:rsidR="00D8681D" w:rsidRPr="003678E7" w:rsidRDefault="007B780F" w:rsidP="002D0B1D">
            <w:pPr>
              <w:jc w:val="center"/>
              <w:rPr>
                <w:rFonts w:ascii="Verdana" w:hAnsi="Verdana"/>
                <w:b/>
                <w:sz w:val="16"/>
                <w:szCs w:val="16"/>
              </w:rPr>
            </w:pPr>
            <w:r w:rsidRPr="003678E7">
              <w:rPr>
                <w:rFonts w:ascii="Verdana" w:hAnsi="Verdana"/>
                <w:b/>
                <w:sz w:val="16"/>
                <w:szCs w:val="16"/>
              </w:rPr>
              <w:t>KOSTUA, GUZTIRA</w:t>
            </w:r>
          </w:p>
        </w:tc>
        <w:tc>
          <w:tcPr>
            <w:tcW w:w="1027" w:type="dxa"/>
            <w:shd w:val="clear" w:color="auto" w:fill="auto"/>
          </w:tcPr>
          <w:p w:rsidR="00D8681D" w:rsidRPr="003678E7" w:rsidRDefault="007B780F" w:rsidP="002D0B1D">
            <w:pPr>
              <w:jc w:val="center"/>
              <w:rPr>
                <w:rFonts w:ascii="Verdana" w:hAnsi="Verdana"/>
                <w:sz w:val="16"/>
                <w:szCs w:val="16"/>
              </w:rPr>
            </w:pPr>
            <w:r w:rsidRPr="003678E7">
              <w:rPr>
                <w:rFonts w:ascii="Verdana" w:hAnsi="Verdana"/>
                <w:sz w:val="16"/>
                <w:szCs w:val="16"/>
              </w:rPr>
              <w:t xml:space="preserve">egozpenaren </w:t>
            </w:r>
            <w:r w:rsidRPr="003678E7">
              <w:rPr>
                <w:rFonts w:ascii="Verdana" w:hAnsi="Verdana"/>
                <w:b/>
                <w:sz w:val="16"/>
                <w:szCs w:val="16"/>
              </w:rPr>
              <w:t>%</w:t>
            </w:r>
          </w:p>
        </w:tc>
        <w:tc>
          <w:tcPr>
            <w:tcW w:w="2268" w:type="dxa"/>
            <w:shd w:val="clear" w:color="auto" w:fill="auto"/>
          </w:tcPr>
          <w:p w:rsidR="00D8681D" w:rsidRPr="003678E7" w:rsidRDefault="007B780F" w:rsidP="002D0B1D">
            <w:pPr>
              <w:jc w:val="center"/>
              <w:rPr>
                <w:rFonts w:ascii="Verdana" w:hAnsi="Verdana"/>
                <w:b/>
                <w:sz w:val="16"/>
                <w:szCs w:val="16"/>
              </w:rPr>
            </w:pPr>
            <w:r w:rsidRPr="003678E7">
              <w:rPr>
                <w:rFonts w:ascii="Verdana" w:hAnsi="Verdana"/>
                <w:b/>
                <w:sz w:val="16"/>
                <w:szCs w:val="16"/>
              </w:rPr>
              <w:t>JUSTIFIKAZIO IRIZPIDEA</w:t>
            </w:r>
          </w:p>
        </w:tc>
        <w:tc>
          <w:tcPr>
            <w:tcW w:w="1417" w:type="dxa"/>
            <w:shd w:val="clear" w:color="auto" w:fill="auto"/>
          </w:tcPr>
          <w:p w:rsidR="00D8681D" w:rsidRPr="003678E7" w:rsidRDefault="007B780F" w:rsidP="002D0B1D">
            <w:pPr>
              <w:ind w:left="-75" w:right="-144"/>
              <w:jc w:val="center"/>
              <w:rPr>
                <w:rFonts w:ascii="Verdana" w:hAnsi="Verdana"/>
                <w:b/>
                <w:sz w:val="16"/>
                <w:szCs w:val="16"/>
              </w:rPr>
            </w:pPr>
            <w:r w:rsidRPr="003678E7">
              <w:rPr>
                <w:rFonts w:ascii="Verdana" w:hAnsi="Verdana"/>
                <w:b/>
                <w:sz w:val="16"/>
                <w:szCs w:val="16"/>
              </w:rPr>
              <w:t>ZERGA OINARRIA</w:t>
            </w:r>
          </w:p>
        </w:tc>
        <w:tc>
          <w:tcPr>
            <w:tcW w:w="851" w:type="dxa"/>
            <w:shd w:val="clear" w:color="auto" w:fill="auto"/>
            <w:vAlign w:val="center"/>
          </w:tcPr>
          <w:p w:rsidR="00D8681D" w:rsidRPr="003678E7" w:rsidRDefault="007B780F" w:rsidP="002D0B1D">
            <w:pPr>
              <w:jc w:val="center"/>
              <w:rPr>
                <w:rFonts w:ascii="Verdana" w:hAnsi="Verdana"/>
                <w:b/>
                <w:sz w:val="16"/>
                <w:szCs w:val="16"/>
              </w:rPr>
            </w:pPr>
            <w:r w:rsidRPr="003678E7">
              <w:rPr>
                <w:rFonts w:ascii="Verdana" w:hAnsi="Verdana"/>
                <w:b/>
                <w:sz w:val="16"/>
                <w:szCs w:val="16"/>
              </w:rPr>
              <w:t>PFEZa</w:t>
            </w:r>
          </w:p>
        </w:tc>
        <w:tc>
          <w:tcPr>
            <w:tcW w:w="850" w:type="dxa"/>
            <w:shd w:val="clear" w:color="auto" w:fill="auto"/>
            <w:vAlign w:val="center"/>
          </w:tcPr>
          <w:p w:rsidR="00D8681D" w:rsidRPr="003678E7" w:rsidRDefault="007B780F" w:rsidP="002D0B1D">
            <w:pPr>
              <w:jc w:val="center"/>
              <w:rPr>
                <w:rFonts w:ascii="Verdana" w:hAnsi="Verdana"/>
                <w:b/>
                <w:sz w:val="16"/>
                <w:szCs w:val="16"/>
              </w:rPr>
            </w:pPr>
            <w:r w:rsidRPr="003678E7">
              <w:rPr>
                <w:rFonts w:ascii="Verdana" w:hAnsi="Verdana"/>
                <w:b/>
                <w:sz w:val="16"/>
                <w:szCs w:val="16"/>
              </w:rPr>
              <w:t>BEZa</w:t>
            </w:r>
          </w:p>
        </w:tc>
        <w:tc>
          <w:tcPr>
            <w:tcW w:w="1134" w:type="dxa"/>
            <w:shd w:val="clear" w:color="auto" w:fill="auto"/>
          </w:tcPr>
          <w:p w:rsidR="00D8681D" w:rsidRPr="003678E7" w:rsidRDefault="007B780F" w:rsidP="002D0B1D">
            <w:pPr>
              <w:ind w:right="-104"/>
              <w:jc w:val="center"/>
              <w:rPr>
                <w:rFonts w:ascii="Verdana" w:hAnsi="Verdana"/>
                <w:b/>
                <w:sz w:val="16"/>
                <w:szCs w:val="16"/>
              </w:rPr>
            </w:pPr>
            <w:r w:rsidRPr="003678E7">
              <w:rPr>
                <w:rFonts w:ascii="Verdana" w:hAnsi="Verdana"/>
                <w:b/>
                <w:sz w:val="16"/>
                <w:szCs w:val="16"/>
              </w:rPr>
              <w:t>ZENBATEKOA, GUZTIRA</w:t>
            </w:r>
          </w:p>
        </w:tc>
      </w:tr>
      <w:tr w:rsidR="007B780F" w:rsidTr="002D0B1D">
        <w:tc>
          <w:tcPr>
            <w:tcW w:w="81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7B780F" w:rsidTr="002D0B1D">
        <w:tc>
          <w:tcPr>
            <w:tcW w:w="81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7B780F" w:rsidTr="002D0B1D">
        <w:tc>
          <w:tcPr>
            <w:tcW w:w="81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r w:rsidR="007B780F" w:rsidTr="002D0B1D">
        <w:tc>
          <w:tcPr>
            <w:tcW w:w="81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6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30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992"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027"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2268" w:type="dxa"/>
            <w:shd w:val="clear" w:color="auto" w:fill="auto"/>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417"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D8681D" w:rsidRDefault="007B780F" w:rsidP="002D0B1D">
            <w:pPr>
              <w:jc w:val="left"/>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D8681D" w:rsidRPr="00FF4978" w:rsidRDefault="00D8681D" w:rsidP="00D8681D">
      <w:pPr>
        <w:rPr>
          <w:rFonts w:ascii="Verdana" w:hAnsi="Verdana"/>
          <w:sz w:val="20"/>
          <w:szCs w:val="24"/>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7B780F" w:rsidTr="002D0B1D">
        <w:tc>
          <w:tcPr>
            <w:tcW w:w="1209"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09"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1210" w:type="dxa"/>
            <w:tcBorders>
              <w:top w:val="nil"/>
              <w:left w:val="nil"/>
              <w:bottom w:val="nil"/>
              <w:right w:val="nil"/>
            </w:tcBorders>
            <w:shd w:val="clear" w:color="auto" w:fill="auto"/>
          </w:tcPr>
          <w:p w:rsidR="00D8681D" w:rsidRPr="005637DE" w:rsidRDefault="00D8681D" w:rsidP="002D0B1D">
            <w:pPr>
              <w:rPr>
                <w:rFonts w:ascii="Verdana" w:hAnsi="Verdana"/>
                <w:sz w:val="20"/>
                <w:szCs w:val="24"/>
              </w:rPr>
            </w:pPr>
          </w:p>
        </w:tc>
        <w:tc>
          <w:tcPr>
            <w:tcW w:w="788" w:type="dxa"/>
            <w:tcBorders>
              <w:top w:val="nil"/>
              <w:left w:val="nil"/>
              <w:bottom w:val="nil"/>
              <w:right w:val="single" w:sz="4" w:space="0" w:color="auto"/>
            </w:tcBorders>
            <w:shd w:val="clear" w:color="auto" w:fill="auto"/>
          </w:tcPr>
          <w:p w:rsidR="00D8681D" w:rsidRPr="005637DE" w:rsidRDefault="00D8681D" w:rsidP="002D0B1D">
            <w:pPr>
              <w:rPr>
                <w:rFonts w:ascii="Verdana" w:hAnsi="Verdana"/>
                <w:sz w:val="20"/>
                <w:szCs w:val="24"/>
              </w:rPr>
            </w:pPr>
          </w:p>
        </w:tc>
        <w:tc>
          <w:tcPr>
            <w:tcW w:w="3261" w:type="dxa"/>
            <w:tcBorders>
              <w:left w:val="single" w:sz="4" w:space="0" w:color="auto"/>
            </w:tcBorders>
            <w:shd w:val="clear" w:color="auto" w:fill="auto"/>
          </w:tcPr>
          <w:p w:rsidR="00D8681D" w:rsidRPr="005637DE" w:rsidRDefault="007B780F" w:rsidP="002D0B1D">
            <w:pPr>
              <w:rPr>
                <w:rFonts w:ascii="Verdana" w:hAnsi="Verdana"/>
                <w:sz w:val="20"/>
                <w:szCs w:val="24"/>
              </w:rPr>
            </w:pPr>
            <w:r>
              <w:rPr>
                <w:rFonts w:ascii="Tahoma" w:hAnsi="Tahoma"/>
                <w:b/>
                <w:sz w:val="20"/>
              </w:rPr>
              <w:t>JARDUERAREN GASTUA, GUZTIRA</w:t>
            </w:r>
          </w:p>
        </w:tc>
        <w:tc>
          <w:tcPr>
            <w:tcW w:w="1417" w:type="dxa"/>
            <w:shd w:val="clear" w:color="auto" w:fill="F2F2F2"/>
          </w:tcPr>
          <w:p w:rsidR="00D8681D" w:rsidRPr="005637DE" w:rsidRDefault="007B780F" w:rsidP="002D0B1D">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1" w:type="dxa"/>
            <w:shd w:val="clear" w:color="auto" w:fill="F2F2F2"/>
          </w:tcPr>
          <w:p w:rsidR="00D8681D" w:rsidRPr="005637DE" w:rsidRDefault="007B780F" w:rsidP="002D0B1D">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850" w:type="dxa"/>
            <w:shd w:val="clear" w:color="auto" w:fill="F2F2F2"/>
          </w:tcPr>
          <w:p w:rsidR="00D8681D" w:rsidRPr="005637DE" w:rsidRDefault="007B780F" w:rsidP="002D0B1D">
            <w:pPr>
              <w:jc w:val="left"/>
              <w:rPr>
                <w:rFonts w:ascii="Tahoma" w:hAnsi="Tahoma" w:cs="Tahoma"/>
                <w:sz w:val="20"/>
              </w:rPr>
            </w:pPr>
            <w:r>
              <w:rPr>
                <w:rFonts w:ascii="Tahoma" w:hAnsi="Tahoma"/>
                <w:sz w:val="20"/>
              </w:rPr>
              <w:t> </w:t>
            </w:r>
            <w:r w:rsidRPr="005637DE">
              <w:rPr>
                <w:rFonts w:ascii="Tahoma" w:hAnsi="Tahoma" w:cs="Tahoma"/>
                <w:sz w:val="20"/>
              </w:rPr>
              <w:fldChar w:fldCharType="begin" w:fldLock="1">
                <w:ffData>
                  <w:name w:val="Texto175"/>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c>
          <w:tcPr>
            <w:tcW w:w="1134" w:type="dxa"/>
            <w:shd w:val="clear" w:color="auto" w:fill="F2F2F2"/>
          </w:tcPr>
          <w:p w:rsidR="00D8681D" w:rsidRPr="005637DE" w:rsidRDefault="007B780F" w:rsidP="002D0B1D">
            <w:pPr>
              <w:jc w:val="left"/>
              <w:rPr>
                <w:rFonts w:ascii="Tahoma" w:hAnsi="Tahoma" w:cs="Tahoma"/>
                <w:sz w:val="20"/>
              </w:rPr>
            </w:pPr>
            <w:r w:rsidRPr="005637DE">
              <w:rPr>
                <w:rFonts w:ascii="Tahoma" w:hAnsi="Tahoma" w:cs="Tahoma"/>
                <w:sz w:val="20"/>
              </w:rPr>
              <w:fldChar w:fldCharType="begin" w:fldLock="1">
                <w:ffData>
                  <w:name w:val="Texto186"/>
                  <w:enabled/>
                  <w:calcOnExit w:val="0"/>
                  <w:textInput/>
                </w:ffData>
              </w:fldChar>
            </w:r>
            <w:r w:rsidRPr="005637DE">
              <w:rPr>
                <w:rFonts w:ascii="Tahoma" w:hAnsi="Tahoma" w:cs="Tahoma"/>
                <w:sz w:val="20"/>
              </w:rPr>
              <w:instrText xml:space="preserve"> FORMTEXT </w:instrText>
            </w:r>
            <w:r w:rsidRPr="005637DE">
              <w:rPr>
                <w:rFonts w:ascii="Tahoma" w:hAnsi="Tahoma" w:cs="Tahoma"/>
                <w:sz w:val="20"/>
              </w:rPr>
            </w:r>
            <w:r w:rsidRPr="005637DE">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sidRPr="005637DE">
              <w:rPr>
                <w:rFonts w:ascii="Tahoma" w:hAnsi="Tahoma" w:cs="Tahoma"/>
                <w:sz w:val="20"/>
              </w:rPr>
              <w:fldChar w:fldCharType="end"/>
            </w:r>
          </w:p>
        </w:tc>
      </w:tr>
    </w:tbl>
    <w:p w:rsidR="00D8681D" w:rsidRPr="00FF4978" w:rsidRDefault="00D8681D" w:rsidP="00D8681D">
      <w:pPr>
        <w:rPr>
          <w:rFonts w:ascii="Verdana" w:hAnsi="Verdana"/>
          <w:sz w:val="20"/>
          <w:szCs w:val="24"/>
        </w:rPr>
      </w:pPr>
    </w:p>
    <w:p w:rsidR="00D8681D" w:rsidRPr="00FF4978" w:rsidRDefault="00D8681D" w:rsidP="00D8681D">
      <w:pPr>
        <w:rPr>
          <w:rFonts w:ascii="Verdana" w:hAnsi="Verdana"/>
          <w:sz w:val="20"/>
          <w:szCs w:val="24"/>
        </w:rPr>
      </w:pPr>
    </w:p>
    <w:p w:rsidR="00D8681D" w:rsidRDefault="007B780F" w:rsidP="00D8681D">
      <w:pPr>
        <w:tabs>
          <w:tab w:val="left" w:pos="10995"/>
        </w:tabs>
        <w:rPr>
          <w:rFonts w:ascii="Verdana" w:hAnsi="Verdana"/>
          <w:sz w:val="20"/>
          <w:szCs w:val="24"/>
        </w:rPr>
      </w:pPr>
      <w:r>
        <w:rPr>
          <w:rFonts w:ascii="Verdana" w:hAnsi="Verdana"/>
          <w:sz w:val="20"/>
        </w:rPr>
        <w:tab/>
      </w:r>
    </w:p>
    <w:p w:rsidR="00D8681D" w:rsidRDefault="00D8681D" w:rsidP="00D8681D">
      <w:pPr>
        <w:tabs>
          <w:tab w:val="left" w:pos="10995"/>
        </w:tabs>
        <w:rPr>
          <w:rFonts w:ascii="Verdana" w:hAnsi="Verdana"/>
          <w:sz w:val="20"/>
          <w:szCs w:val="24"/>
        </w:rPr>
      </w:pPr>
    </w:p>
    <w:p w:rsidR="00D8681D" w:rsidRDefault="00D8681D" w:rsidP="00D8681D">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7B780F" w:rsidTr="002D0B1D">
        <w:trPr>
          <w:gridAfter w:val="3"/>
          <w:wAfter w:w="5449" w:type="dxa"/>
          <w:cantSplit/>
          <w:trHeight w:val="265"/>
        </w:trPr>
        <w:tc>
          <w:tcPr>
            <w:tcW w:w="13183" w:type="dxa"/>
            <w:gridSpan w:val="5"/>
            <w:tcBorders>
              <w:bottom w:val="single" w:sz="4" w:space="0" w:color="auto"/>
            </w:tcBorders>
            <w:noWrap/>
            <w:vAlign w:val="center"/>
          </w:tcPr>
          <w:p w:rsidR="00D8681D" w:rsidRPr="002D0B1D" w:rsidRDefault="007B780F" w:rsidP="00E744F6">
            <w:pPr>
              <w:pStyle w:val="Ttulo7"/>
              <w:ind w:right="-1990"/>
              <w:jc w:val="center"/>
              <w:rPr>
                <w:rFonts w:ascii="Tahoma" w:hAnsi="Tahoma" w:cs="Tahoma"/>
                <w:b/>
                <w:sz w:val="20"/>
              </w:rPr>
            </w:pPr>
            <w:r>
              <w:rPr>
                <w:rFonts w:ascii="Tahoma" w:hAnsi="Tahoma"/>
                <w:b/>
                <w:sz w:val="20"/>
              </w:rPr>
              <w:t>-DIRU-SARREREN ZERRENDA-</w:t>
            </w:r>
          </w:p>
        </w:tc>
        <w:tc>
          <w:tcPr>
            <w:tcW w:w="2126" w:type="dxa"/>
            <w:tcBorders>
              <w:bottom w:val="single" w:sz="4" w:space="0" w:color="auto"/>
            </w:tcBorders>
          </w:tcPr>
          <w:p w:rsidR="00D8681D" w:rsidRPr="002D0B1D" w:rsidRDefault="00D8681D" w:rsidP="002D0B1D">
            <w:pPr>
              <w:pStyle w:val="Ttulo7"/>
              <w:rPr>
                <w:rFonts w:ascii="Tahoma" w:hAnsi="Tahoma" w:cs="Tahoma"/>
                <w:sz w:val="20"/>
              </w:rPr>
            </w:pPr>
          </w:p>
        </w:tc>
      </w:tr>
      <w:tr w:rsidR="007B780F" w:rsidTr="002D0B1D">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D8681D" w:rsidRDefault="007B780F" w:rsidP="002D0B1D">
            <w:pPr>
              <w:rPr>
                <w:rFonts w:ascii="Tahoma" w:hAnsi="Tahoma" w:cs="Tahoma"/>
                <w:b/>
                <w:bCs/>
                <w:sz w:val="20"/>
              </w:rPr>
            </w:pPr>
            <w:r>
              <w:rPr>
                <w:rFonts w:ascii="Tahoma" w:hAnsi="Tahoma"/>
                <w:b/>
                <w:sz w:val="20"/>
              </w:rPr>
              <w:t>DIRUZ LAGUNDUTAKO JARDUERA: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9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r>
      <w:tr w:rsidR="007B780F" w:rsidTr="002D0B1D">
        <w:trPr>
          <w:trHeight w:val="265"/>
        </w:trPr>
        <w:tc>
          <w:tcPr>
            <w:tcW w:w="1985" w:type="dxa"/>
            <w:tcBorders>
              <w:top w:val="nil"/>
              <w:left w:val="nil"/>
              <w:bottom w:val="nil"/>
              <w:right w:val="nil"/>
            </w:tcBorders>
            <w:noWrap/>
            <w:vAlign w:val="center"/>
          </w:tcPr>
          <w:p w:rsidR="00D8681D" w:rsidRDefault="00D8681D" w:rsidP="002D0B1D">
            <w:pPr>
              <w:rPr>
                <w:rFonts w:ascii="Tahoma" w:hAnsi="Tahoma" w:cs="Tahoma"/>
                <w:sz w:val="20"/>
              </w:rPr>
            </w:pPr>
          </w:p>
        </w:tc>
        <w:tc>
          <w:tcPr>
            <w:tcW w:w="2268" w:type="dxa"/>
            <w:tcBorders>
              <w:top w:val="nil"/>
              <w:left w:val="nil"/>
              <w:bottom w:val="nil"/>
              <w:right w:val="nil"/>
            </w:tcBorders>
            <w:noWrap/>
            <w:vAlign w:val="center"/>
          </w:tcPr>
          <w:p w:rsidR="00D8681D" w:rsidRDefault="00D8681D" w:rsidP="002D0B1D">
            <w:pPr>
              <w:rPr>
                <w:rFonts w:ascii="Tahoma" w:hAnsi="Tahoma" w:cs="Tahoma"/>
                <w:sz w:val="20"/>
              </w:rPr>
            </w:pPr>
          </w:p>
        </w:tc>
        <w:tc>
          <w:tcPr>
            <w:tcW w:w="3544" w:type="dxa"/>
            <w:tcBorders>
              <w:top w:val="nil"/>
              <w:left w:val="nil"/>
              <w:bottom w:val="nil"/>
              <w:right w:val="nil"/>
            </w:tcBorders>
            <w:noWrap/>
            <w:vAlign w:val="center"/>
          </w:tcPr>
          <w:p w:rsidR="00D8681D" w:rsidRDefault="00D8681D" w:rsidP="002D0B1D">
            <w:pPr>
              <w:rPr>
                <w:rFonts w:ascii="Tahoma" w:hAnsi="Tahoma" w:cs="Tahoma"/>
                <w:sz w:val="20"/>
              </w:rPr>
            </w:pPr>
          </w:p>
        </w:tc>
        <w:tc>
          <w:tcPr>
            <w:tcW w:w="1701" w:type="dxa"/>
            <w:tcBorders>
              <w:top w:val="nil"/>
              <w:left w:val="nil"/>
              <w:bottom w:val="nil"/>
              <w:right w:val="nil"/>
            </w:tcBorders>
            <w:noWrap/>
            <w:vAlign w:val="center"/>
          </w:tcPr>
          <w:p w:rsidR="00D8681D" w:rsidRDefault="00D8681D" w:rsidP="002D0B1D">
            <w:pPr>
              <w:rPr>
                <w:rFonts w:ascii="Tahoma" w:hAnsi="Tahoma" w:cs="Tahoma"/>
                <w:sz w:val="20"/>
              </w:rPr>
            </w:pPr>
          </w:p>
        </w:tc>
        <w:tc>
          <w:tcPr>
            <w:tcW w:w="3685" w:type="dxa"/>
            <w:tcBorders>
              <w:top w:val="nil"/>
              <w:left w:val="nil"/>
              <w:bottom w:val="nil"/>
              <w:right w:val="nil"/>
            </w:tcBorders>
            <w:noWrap/>
            <w:vAlign w:val="center"/>
          </w:tcPr>
          <w:p w:rsidR="00D8681D" w:rsidRDefault="00D8681D" w:rsidP="002D0B1D">
            <w:pPr>
              <w:rPr>
                <w:rFonts w:ascii="Tahoma" w:hAnsi="Tahoma" w:cs="Tahoma"/>
                <w:sz w:val="20"/>
              </w:rPr>
            </w:pPr>
          </w:p>
        </w:tc>
        <w:tc>
          <w:tcPr>
            <w:tcW w:w="2126" w:type="dxa"/>
            <w:tcBorders>
              <w:top w:val="nil"/>
              <w:left w:val="nil"/>
              <w:bottom w:val="nil"/>
              <w:right w:val="nil"/>
            </w:tcBorders>
          </w:tcPr>
          <w:p w:rsidR="00D8681D" w:rsidRDefault="00D8681D" w:rsidP="002D0B1D">
            <w:pPr>
              <w:rPr>
                <w:rFonts w:ascii="Tahoma" w:hAnsi="Tahoma" w:cs="Tahoma"/>
                <w:sz w:val="20"/>
              </w:rPr>
            </w:pPr>
          </w:p>
        </w:tc>
        <w:tc>
          <w:tcPr>
            <w:tcW w:w="2714" w:type="dxa"/>
            <w:tcBorders>
              <w:top w:val="nil"/>
              <w:left w:val="nil"/>
              <w:bottom w:val="nil"/>
              <w:right w:val="nil"/>
            </w:tcBorders>
            <w:noWrap/>
            <w:vAlign w:val="center"/>
          </w:tcPr>
          <w:p w:rsidR="00D8681D" w:rsidRDefault="00D8681D" w:rsidP="002D0B1D">
            <w:pPr>
              <w:rPr>
                <w:rFonts w:ascii="Tahoma" w:hAnsi="Tahoma" w:cs="Tahoma"/>
                <w:sz w:val="20"/>
              </w:rPr>
            </w:pPr>
          </w:p>
        </w:tc>
        <w:tc>
          <w:tcPr>
            <w:tcW w:w="2715" w:type="dxa"/>
            <w:tcBorders>
              <w:top w:val="nil"/>
              <w:left w:val="nil"/>
              <w:bottom w:val="nil"/>
              <w:right w:val="nil"/>
            </w:tcBorders>
            <w:noWrap/>
            <w:vAlign w:val="center"/>
          </w:tcPr>
          <w:p w:rsidR="00D8681D" w:rsidRDefault="00D8681D" w:rsidP="002D0B1D">
            <w:pPr>
              <w:rPr>
                <w:rFonts w:ascii="Tahoma" w:hAnsi="Tahoma" w:cs="Tahoma"/>
                <w:sz w:val="20"/>
              </w:rPr>
            </w:pPr>
          </w:p>
        </w:tc>
        <w:tc>
          <w:tcPr>
            <w:tcW w:w="20" w:type="dxa"/>
            <w:tcBorders>
              <w:top w:val="nil"/>
              <w:left w:val="nil"/>
              <w:bottom w:val="nil"/>
              <w:right w:val="nil"/>
            </w:tcBorders>
            <w:noWrap/>
            <w:vAlign w:val="center"/>
          </w:tcPr>
          <w:p w:rsidR="00D8681D" w:rsidRDefault="00D8681D" w:rsidP="002D0B1D">
            <w:pPr>
              <w:rPr>
                <w:rFonts w:ascii="Tahoma" w:hAnsi="Tahoma" w:cs="Tahoma"/>
                <w:sz w:val="20"/>
              </w:rPr>
            </w:pPr>
          </w:p>
        </w:tc>
      </w:tr>
      <w:tr w:rsidR="007B780F" w:rsidTr="002D0B1D">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D8681D" w:rsidRPr="006C4301" w:rsidRDefault="007B780F" w:rsidP="002D0B1D">
            <w:pPr>
              <w:jc w:val="center"/>
              <w:rPr>
                <w:rFonts w:ascii="Tahoma" w:hAnsi="Tahoma" w:cs="Tahoma"/>
                <w:b/>
                <w:bCs/>
                <w:sz w:val="20"/>
              </w:rPr>
            </w:pPr>
            <w:r>
              <w:rPr>
                <w:rFonts w:ascii="Tahoma" w:hAnsi="Tahoma"/>
                <w:b/>
                <w:sz w:val="20"/>
              </w:rPr>
              <w:t>DIRU-SARRERAREN JATORRIA</w:t>
            </w:r>
          </w:p>
        </w:tc>
        <w:tc>
          <w:tcPr>
            <w:tcW w:w="1701" w:type="dxa"/>
            <w:tcBorders>
              <w:top w:val="single" w:sz="4" w:space="0" w:color="auto"/>
              <w:left w:val="nil"/>
              <w:bottom w:val="single" w:sz="4" w:space="0" w:color="auto"/>
              <w:right w:val="single" w:sz="4" w:space="0" w:color="auto"/>
            </w:tcBorders>
            <w:vAlign w:val="center"/>
          </w:tcPr>
          <w:p w:rsidR="00D8681D" w:rsidRDefault="00D8681D" w:rsidP="002D0B1D">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D8681D" w:rsidRDefault="007B780F" w:rsidP="002D0B1D">
            <w:pPr>
              <w:jc w:val="center"/>
              <w:rPr>
                <w:rFonts w:ascii="Tahoma" w:hAnsi="Tahoma" w:cs="Tahoma"/>
                <w:b/>
                <w:bCs/>
                <w:sz w:val="20"/>
              </w:rPr>
            </w:pPr>
            <w:r>
              <w:rPr>
                <w:rFonts w:ascii="Tahoma" w:hAnsi="Tahoma"/>
                <w:b/>
                <w:sz w:val="20"/>
              </w:rPr>
              <w:t>KONTZEPTUA*</w:t>
            </w:r>
          </w:p>
        </w:tc>
        <w:tc>
          <w:tcPr>
            <w:tcW w:w="2126" w:type="dxa"/>
            <w:tcBorders>
              <w:top w:val="single" w:sz="4" w:space="0" w:color="auto"/>
              <w:left w:val="nil"/>
              <w:bottom w:val="single" w:sz="4" w:space="0" w:color="auto"/>
              <w:right w:val="single" w:sz="4" w:space="0" w:color="auto"/>
            </w:tcBorders>
            <w:vAlign w:val="center"/>
          </w:tcPr>
          <w:p w:rsidR="00D8681D" w:rsidRDefault="007B780F" w:rsidP="002D0B1D">
            <w:pPr>
              <w:jc w:val="center"/>
              <w:rPr>
                <w:rFonts w:ascii="Tahoma" w:hAnsi="Tahoma" w:cs="Tahoma"/>
                <w:b/>
                <w:bCs/>
                <w:sz w:val="20"/>
              </w:rPr>
            </w:pPr>
            <w:r>
              <w:rPr>
                <w:rFonts w:ascii="Tahoma" w:hAnsi="Tahoma"/>
                <w:b/>
                <w:sz w:val="20"/>
              </w:rPr>
              <w:t>ZENBATEKOA</w:t>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D8681D" w:rsidRPr="00DF5C4D" w:rsidRDefault="007B780F" w:rsidP="002D0B1D">
            <w:pPr>
              <w:jc w:val="center"/>
              <w:rPr>
                <w:rFonts w:ascii="Tahoma" w:hAnsi="Tahoma" w:cs="Tahoma"/>
                <w:b/>
                <w:sz w:val="20"/>
              </w:rPr>
            </w:pPr>
            <w:r>
              <w:rPr>
                <w:rFonts w:ascii="Tahoma" w:hAnsi="Tahoma"/>
                <w:b/>
                <w:sz w:val="20"/>
              </w:rPr>
              <w:t>BAZKIDEAK</w:t>
            </w:r>
          </w:p>
        </w:tc>
        <w:tc>
          <w:tcPr>
            <w:tcW w:w="2268" w:type="dxa"/>
            <w:tcBorders>
              <w:top w:val="nil"/>
              <w:left w:val="nil"/>
              <w:bottom w:val="single" w:sz="4" w:space="0" w:color="auto"/>
              <w:right w:val="single" w:sz="4" w:space="0" w:color="auto"/>
            </w:tcBorders>
            <w:noWrap/>
            <w:vAlign w:val="center"/>
          </w:tcPr>
          <w:p w:rsidR="00D8681D" w:rsidRPr="00DF5C4D" w:rsidRDefault="007B780F" w:rsidP="002D0B1D">
            <w:pPr>
              <w:jc w:val="center"/>
              <w:rPr>
                <w:rFonts w:ascii="Tahoma" w:hAnsi="Tahoma" w:cs="Tahoma"/>
                <w:b/>
                <w:sz w:val="20"/>
              </w:rPr>
            </w:pPr>
            <w:r>
              <w:rPr>
                <w:rFonts w:ascii="Tahoma" w:hAnsi="Tahoma"/>
                <w:b/>
                <w:sz w:val="20"/>
              </w:rPr>
              <w:t>NAFARROAKO GOBERNUA</w:t>
            </w:r>
          </w:p>
        </w:tc>
        <w:tc>
          <w:tcPr>
            <w:tcW w:w="3544" w:type="dxa"/>
            <w:tcBorders>
              <w:top w:val="nil"/>
              <w:left w:val="nil"/>
              <w:bottom w:val="single" w:sz="4" w:space="0" w:color="auto"/>
              <w:right w:val="single" w:sz="4" w:space="0" w:color="auto"/>
            </w:tcBorders>
            <w:noWrap/>
            <w:vAlign w:val="center"/>
          </w:tcPr>
          <w:p w:rsidR="00D8681D" w:rsidRPr="00DF5C4D" w:rsidRDefault="007B780F" w:rsidP="002D0B1D">
            <w:pPr>
              <w:jc w:val="center"/>
              <w:rPr>
                <w:rFonts w:ascii="Tahoma" w:hAnsi="Tahoma" w:cs="Tahoma"/>
                <w:b/>
                <w:sz w:val="20"/>
              </w:rPr>
            </w:pPr>
            <w:r>
              <w:rPr>
                <w:rFonts w:ascii="Tahoma" w:hAnsi="Tahoma"/>
                <w:b/>
                <w:sz w:val="20"/>
              </w:rPr>
              <w:t>BABESLEAK / LAGUNTZAILEAK</w:t>
            </w:r>
          </w:p>
        </w:tc>
        <w:tc>
          <w:tcPr>
            <w:tcW w:w="1701" w:type="dxa"/>
            <w:tcBorders>
              <w:top w:val="nil"/>
              <w:left w:val="nil"/>
              <w:bottom w:val="single" w:sz="4" w:space="0" w:color="auto"/>
              <w:right w:val="single" w:sz="4" w:space="0" w:color="auto"/>
            </w:tcBorders>
            <w:noWrap/>
            <w:vAlign w:val="center"/>
          </w:tcPr>
          <w:p w:rsidR="00D8681D" w:rsidRPr="00DF5C4D" w:rsidRDefault="007B780F" w:rsidP="002D0B1D">
            <w:pPr>
              <w:jc w:val="center"/>
              <w:rPr>
                <w:rFonts w:ascii="Tahoma" w:hAnsi="Tahoma" w:cs="Tahoma"/>
                <w:b/>
                <w:sz w:val="20"/>
              </w:rPr>
            </w:pPr>
            <w:r>
              <w:rPr>
                <w:rFonts w:ascii="Tahoma" w:hAnsi="Tahoma"/>
                <w:b/>
                <w:sz w:val="20"/>
              </w:rPr>
              <w:t>BESTE BATZUK*</w:t>
            </w:r>
          </w:p>
        </w:tc>
        <w:tc>
          <w:tcPr>
            <w:tcW w:w="3685" w:type="dxa"/>
            <w:tcBorders>
              <w:top w:val="nil"/>
              <w:left w:val="nil"/>
              <w:bottom w:val="single" w:sz="4" w:space="0" w:color="auto"/>
              <w:right w:val="single" w:sz="4" w:space="0" w:color="auto"/>
            </w:tcBorders>
            <w:noWrap/>
            <w:vAlign w:val="center"/>
          </w:tcPr>
          <w:p w:rsidR="00D8681D" w:rsidRPr="00DF5C4D" w:rsidRDefault="007B780F" w:rsidP="002D0B1D">
            <w:pPr>
              <w:jc w:val="center"/>
              <w:rPr>
                <w:rFonts w:ascii="Tahoma" w:hAnsi="Tahoma" w:cs="Tahoma"/>
                <w:b/>
                <w:sz w:val="20"/>
              </w:rPr>
            </w:pPr>
            <w:r>
              <w:rPr>
                <w:rFonts w:ascii="Tahoma" w:hAnsi="Tahoma"/>
                <w:b/>
                <w:sz w:val="20"/>
              </w:rPr>
              <w:t>KUOTA / LAGUNTZA / PUBLIZITATEA / BESTE BATZUK</w:t>
            </w:r>
          </w:p>
        </w:tc>
        <w:tc>
          <w:tcPr>
            <w:tcW w:w="2126" w:type="dxa"/>
            <w:tcBorders>
              <w:top w:val="nil"/>
              <w:left w:val="nil"/>
              <w:bottom w:val="single" w:sz="4" w:space="0" w:color="auto"/>
              <w:right w:val="single" w:sz="4" w:space="0" w:color="auto"/>
            </w:tcBorders>
            <w:vAlign w:val="center"/>
          </w:tcPr>
          <w:p w:rsidR="00D8681D" w:rsidRDefault="00D8681D" w:rsidP="002D0B1D">
            <w:pPr>
              <w:jc w:val="center"/>
              <w:rPr>
                <w:rFonts w:ascii="Tahoma" w:hAnsi="Tahoma" w:cs="Tahoma"/>
                <w:sz w:val="20"/>
              </w:rPr>
            </w:pP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9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9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1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9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2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2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2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3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3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3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07"/>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3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3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82"/>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9"/>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8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5"/>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60"/>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84"/>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61"/>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86"/>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4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58"/>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D8681D" w:rsidRDefault="007B780F" w:rsidP="002D0B1D">
            <w:pPr>
              <w:rPr>
                <w:rFonts w:ascii="Tahoma" w:hAnsi="Tahoma" w:cs="Tahoma"/>
                <w:sz w:val="20"/>
              </w:rPr>
            </w:pPr>
            <w:r>
              <w:rPr>
                <w:rFonts w:ascii="Tahoma" w:hAnsi="Tahoma"/>
                <w:sz w:val="20"/>
              </w:rPr>
              <w:t> </w:t>
            </w:r>
            <w:r>
              <w:rPr>
                <w:rFonts w:ascii="Tahoma" w:hAnsi="Tahoma" w:cs="Tahoma"/>
                <w:sz w:val="20"/>
              </w:rPr>
              <w:fldChar w:fldCharType="begin" w:fldLock="1">
                <w:ffData>
                  <w:name w:val="Texto163"/>
                  <w:enabled/>
                  <w:calcOnExit w:val="0"/>
                  <w:textInput/>
                </w:ffData>
              </w:fldChar>
            </w:r>
            <w:r>
              <w:rPr>
                <w:rFonts w:ascii="Tahoma" w:hAnsi="Tahoma" w:cs="Tahoma"/>
                <w:sz w:val="20"/>
              </w:rPr>
              <w:instrText xml:space="preserve"> FORMTEXT </w:instrText>
            </w:r>
            <w:r>
              <w:rPr>
                <w:rFonts w:ascii="Tahoma" w:hAnsi="Tahoma" w:cs="Tahoma"/>
                <w:sz w:val="20"/>
              </w:rPr>
            </w:r>
            <w:r>
              <w:rPr>
                <w:rFonts w:ascii="Tahoma" w:hAnsi="Tahoma" w:cs="Tahoma"/>
                <w:sz w:val="20"/>
              </w:rPr>
              <w:fldChar w:fldCharType="separate"/>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sz w:val="20"/>
              </w:rPr>
              <w:t> </w:t>
            </w:r>
            <w:r>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D8681D" w:rsidRDefault="007B780F" w:rsidP="002D0B1D">
            <w:r w:rsidRPr="003D6770">
              <w:rPr>
                <w:rFonts w:ascii="Tahoma" w:hAnsi="Tahoma" w:cs="Tahoma"/>
                <w:sz w:val="18"/>
              </w:rPr>
              <w:fldChar w:fldCharType="begin" w:fldLock="1">
                <w:ffData>
                  <w:name w:val="Texto187"/>
                  <w:enabled/>
                  <w:calcOnExit w:val="0"/>
                  <w:textInput/>
                </w:ffData>
              </w:fldChar>
            </w:r>
            <w:r w:rsidRPr="003D6770">
              <w:rPr>
                <w:rFonts w:ascii="Tahoma" w:hAnsi="Tahoma" w:cs="Tahoma"/>
                <w:sz w:val="18"/>
              </w:rPr>
              <w:instrText xml:space="preserve"> FORMTEXT </w:instrText>
            </w:r>
            <w:r w:rsidRPr="003D6770">
              <w:rPr>
                <w:rFonts w:ascii="Tahoma" w:hAnsi="Tahoma" w:cs="Tahoma"/>
                <w:sz w:val="18"/>
              </w:rPr>
            </w:r>
            <w:r w:rsidRPr="003D6770">
              <w:rPr>
                <w:rFonts w:ascii="Tahoma" w:hAnsi="Tahoma" w:cs="Tahoma"/>
                <w:sz w:val="18"/>
              </w:rPr>
              <w:fldChar w:fldCharType="separate"/>
            </w:r>
            <w:r>
              <w:rPr>
                <w:rFonts w:ascii="Tahoma" w:hAnsi="Tahoma"/>
                <w:sz w:val="18"/>
              </w:rPr>
              <w:t> </w:t>
            </w:r>
            <w:r>
              <w:rPr>
                <w:rFonts w:ascii="Tahoma" w:hAnsi="Tahoma"/>
                <w:sz w:val="18"/>
              </w:rPr>
              <w:t> </w:t>
            </w:r>
            <w:r>
              <w:rPr>
                <w:rFonts w:ascii="Tahoma" w:hAnsi="Tahoma"/>
                <w:sz w:val="18"/>
              </w:rPr>
              <w:t> </w:t>
            </w:r>
            <w:r>
              <w:rPr>
                <w:rFonts w:ascii="Tahoma" w:hAnsi="Tahoma"/>
                <w:sz w:val="18"/>
              </w:rPr>
              <w:t> </w:t>
            </w:r>
            <w:r>
              <w:rPr>
                <w:rFonts w:ascii="Tahoma" w:hAnsi="Tahoma"/>
                <w:sz w:val="18"/>
              </w:rPr>
              <w:t> </w:t>
            </w:r>
            <w:r w:rsidRPr="003D6770">
              <w:rPr>
                <w:rFonts w:ascii="Tahoma" w:hAnsi="Tahoma" w:cs="Tahoma"/>
                <w:sz w:val="18"/>
              </w:rPr>
              <w:fldChar w:fldCharType="end"/>
            </w:r>
          </w:p>
        </w:tc>
      </w:tr>
      <w:tr w:rsidR="007B780F" w:rsidTr="002D0B1D">
        <w:trPr>
          <w:gridAfter w:val="3"/>
          <w:wAfter w:w="5449" w:type="dxa"/>
          <w:trHeight w:val="392"/>
        </w:trPr>
        <w:tc>
          <w:tcPr>
            <w:tcW w:w="1985" w:type="dxa"/>
            <w:tcBorders>
              <w:top w:val="nil"/>
              <w:left w:val="nil"/>
              <w:bottom w:val="nil"/>
              <w:right w:val="nil"/>
            </w:tcBorders>
            <w:noWrap/>
            <w:vAlign w:val="bottom"/>
          </w:tcPr>
          <w:p w:rsidR="00D8681D" w:rsidRDefault="00D8681D" w:rsidP="002D0B1D">
            <w:pPr>
              <w:rPr>
                <w:rFonts w:ascii="Tahoma" w:hAnsi="Tahoma" w:cs="Tahoma"/>
                <w:sz w:val="20"/>
              </w:rPr>
            </w:pPr>
          </w:p>
        </w:tc>
        <w:tc>
          <w:tcPr>
            <w:tcW w:w="2268" w:type="dxa"/>
            <w:tcBorders>
              <w:top w:val="nil"/>
              <w:left w:val="nil"/>
              <w:bottom w:val="nil"/>
              <w:right w:val="nil"/>
            </w:tcBorders>
            <w:noWrap/>
            <w:vAlign w:val="bottom"/>
          </w:tcPr>
          <w:p w:rsidR="00D8681D" w:rsidRDefault="00D8681D" w:rsidP="002D0B1D">
            <w:pPr>
              <w:rPr>
                <w:rFonts w:ascii="Tahoma" w:hAnsi="Tahoma" w:cs="Tahoma"/>
                <w:sz w:val="20"/>
              </w:rPr>
            </w:pPr>
          </w:p>
        </w:tc>
        <w:tc>
          <w:tcPr>
            <w:tcW w:w="3544" w:type="dxa"/>
            <w:tcBorders>
              <w:top w:val="nil"/>
              <w:left w:val="nil"/>
              <w:bottom w:val="nil"/>
              <w:right w:val="nil"/>
            </w:tcBorders>
            <w:noWrap/>
            <w:vAlign w:val="bottom"/>
          </w:tcPr>
          <w:p w:rsidR="00D8681D" w:rsidRDefault="00D8681D" w:rsidP="002D0B1D">
            <w:pPr>
              <w:rPr>
                <w:rFonts w:ascii="Tahoma" w:hAnsi="Tahoma" w:cs="Tahoma"/>
                <w:sz w:val="20"/>
              </w:rPr>
            </w:pPr>
          </w:p>
        </w:tc>
        <w:tc>
          <w:tcPr>
            <w:tcW w:w="1701" w:type="dxa"/>
            <w:tcBorders>
              <w:top w:val="nil"/>
              <w:left w:val="nil"/>
              <w:bottom w:val="nil"/>
              <w:right w:val="nil"/>
            </w:tcBorders>
            <w:noWrap/>
            <w:vAlign w:val="center"/>
          </w:tcPr>
          <w:p w:rsidR="00D8681D" w:rsidRDefault="00D8681D" w:rsidP="002D0B1D">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D8681D" w:rsidRDefault="007B780F" w:rsidP="002D0B1D">
            <w:pPr>
              <w:jc w:val="center"/>
              <w:rPr>
                <w:rFonts w:ascii="Tahoma" w:hAnsi="Tahoma" w:cs="Tahoma"/>
                <w:sz w:val="20"/>
              </w:rPr>
            </w:pPr>
            <w:r>
              <w:rPr>
                <w:rFonts w:ascii="Tahoma" w:hAnsi="Tahoma"/>
                <w:b/>
                <w:sz w:val="20"/>
              </w:rPr>
              <w:t>JARDUERAREN DIRU-SARRERAK, GUZTIRA</w:t>
            </w:r>
          </w:p>
        </w:tc>
        <w:tc>
          <w:tcPr>
            <w:tcW w:w="2126" w:type="dxa"/>
            <w:tcBorders>
              <w:top w:val="single" w:sz="8" w:space="0" w:color="auto"/>
              <w:left w:val="single" w:sz="8" w:space="0" w:color="auto"/>
              <w:bottom w:val="single" w:sz="8" w:space="0" w:color="auto"/>
              <w:right w:val="single" w:sz="8" w:space="0" w:color="auto"/>
            </w:tcBorders>
          </w:tcPr>
          <w:p w:rsidR="00D8681D" w:rsidRPr="004C4B8D" w:rsidRDefault="007B780F" w:rsidP="002D0B1D">
            <w:pPr>
              <w:rPr>
                <w:b/>
              </w:rPr>
            </w:pPr>
            <w:r w:rsidRPr="004C4B8D">
              <w:rPr>
                <w:rFonts w:ascii="Tahoma" w:hAnsi="Tahoma" w:cs="Tahoma"/>
                <w:b/>
                <w:sz w:val="18"/>
              </w:rPr>
              <w:fldChar w:fldCharType="begin" w:fldLock="1">
                <w:ffData>
                  <w:name w:val=""/>
                  <w:enabled/>
                  <w:calcOnExit w:val="0"/>
                  <w:textInput/>
                </w:ffData>
              </w:fldChar>
            </w:r>
            <w:r w:rsidRPr="004C4B8D">
              <w:rPr>
                <w:rFonts w:ascii="Tahoma" w:hAnsi="Tahoma" w:cs="Tahoma"/>
                <w:b/>
                <w:sz w:val="18"/>
              </w:rPr>
              <w:instrText xml:space="preserve"> FORMTEXT </w:instrText>
            </w:r>
            <w:r w:rsidRPr="004C4B8D">
              <w:rPr>
                <w:rFonts w:ascii="Tahoma" w:hAnsi="Tahoma" w:cs="Tahoma"/>
                <w:b/>
                <w:sz w:val="18"/>
              </w:rPr>
            </w:r>
            <w:r w:rsidRPr="004C4B8D">
              <w:rPr>
                <w:rFonts w:ascii="Tahoma" w:hAnsi="Tahoma" w:cs="Tahoma"/>
                <w:b/>
                <w:sz w:val="18"/>
              </w:rPr>
              <w:fldChar w:fldCharType="separate"/>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Pr>
                <w:rFonts w:ascii="Tahoma" w:hAnsi="Tahoma"/>
                <w:b/>
                <w:sz w:val="18"/>
              </w:rPr>
              <w:t> </w:t>
            </w:r>
            <w:r w:rsidRPr="004C4B8D">
              <w:rPr>
                <w:rFonts w:ascii="Tahoma" w:hAnsi="Tahoma" w:cs="Tahoma"/>
                <w:b/>
                <w:sz w:val="18"/>
              </w:rPr>
              <w:fldChar w:fldCharType="end"/>
            </w:r>
          </w:p>
        </w:tc>
      </w:tr>
    </w:tbl>
    <w:p w:rsidR="00E744F6" w:rsidRPr="00FF4978" w:rsidRDefault="00E744F6" w:rsidP="00D8681D">
      <w:pPr>
        <w:rPr>
          <w:rFonts w:ascii="Verdana" w:hAnsi="Verdana"/>
          <w:sz w:val="20"/>
          <w:szCs w:val="24"/>
        </w:rPr>
      </w:pPr>
    </w:p>
    <w:p w:rsidR="00D8681D" w:rsidRDefault="007B780F" w:rsidP="00D8681D">
      <w:pPr>
        <w:rPr>
          <w:rFonts w:ascii="Poppins" w:hAnsi="Poppins" w:cs="Poppins"/>
          <w:noProof/>
          <w:szCs w:val="22"/>
        </w:rPr>
      </w:pPr>
      <w:r>
        <w:rPr>
          <w:rFonts w:ascii="Verdana" w:hAnsi="Verdana"/>
          <w:sz w:val="20"/>
        </w:rPr>
        <w:t>*BESTE BATZUK: Diru-sarreraren jatorria eta kontzeptua zehaztu</w:t>
      </w:r>
    </w:p>
    <w:p w:rsidR="00D8681D" w:rsidRPr="00771A85" w:rsidRDefault="00D8681D" w:rsidP="00D8681D">
      <w:pPr>
        <w:rPr>
          <w:rFonts w:ascii="Poppins" w:hAnsi="Poppins" w:cs="Poppins"/>
          <w:noProof/>
          <w:szCs w:val="22"/>
        </w:rPr>
      </w:pPr>
    </w:p>
    <w:p w:rsidR="00D8681D" w:rsidRDefault="00D8681D" w:rsidP="00D8681D">
      <w:pPr>
        <w:rPr>
          <w:rFonts w:ascii="Poppins" w:hAnsi="Poppins" w:cs="Poppins"/>
          <w:noProof/>
          <w:szCs w:val="22"/>
        </w:rPr>
        <w:sectPr w:rsidR="00D8681D" w:rsidSect="003678E7">
          <w:pgSz w:w="16838" w:h="11906" w:orient="landscape"/>
          <w:pgMar w:top="2410" w:right="2325" w:bottom="709" w:left="1134" w:header="720" w:footer="74" w:gutter="0"/>
          <w:cols w:space="720"/>
          <w:docGrid w:linePitch="299"/>
        </w:sectPr>
      </w:pPr>
    </w:p>
    <w:p w:rsidR="00D8681D" w:rsidRDefault="00D8681D" w:rsidP="00D8681D">
      <w:pPr>
        <w:rPr>
          <w:rFonts w:ascii="Poppins" w:hAnsi="Poppins" w:cs="Poppins"/>
          <w:b/>
          <w:bCs/>
          <w:noProof/>
          <w:szCs w:val="22"/>
        </w:rPr>
      </w:pPr>
    </w:p>
    <w:p w:rsidR="00D8681D" w:rsidRDefault="00D8681D" w:rsidP="00D8681D">
      <w:pPr>
        <w:rPr>
          <w:rFonts w:ascii="Poppins" w:hAnsi="Poppins" w:cs="Poppins"/>
          <w:b/>
          <w:bCs/>
          <w:noProof/>
          <w:szCs w:val="22"/>
        </w:rPr>
      </w:pPr>
    </w:p>
    <w:p w:rsidR="00D8681D" w:rsidRPr="00B711A6" w:rsidRDefault="007B780F" w:rsidP="00D8681D">
      <w:pPr>
        <w:rPr>
          <w:rFonts w:ascii="Poppins" w:hAnsi="Poppins" w:cs="Poppins"/>
          <w:szCs w:val="22"/>
        </w:rPr>
      </w:pPr>
      <w:r>
        <w:rPr>
          <w:rFonts w:ascii="Poppins" w:hAnsi="Poppins"/>
        </w:rPr>
        <w:t xml:space="preserve">Sinadura: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D8681D" w:rsidP="00D8681D">
      <w:pPr>
        <w:rPr>
          <w:rFonts w:ascii="Poppins" w:hAnsi="Poppins" w:cs="Poppins"/>
          <w:szCs w:val="22"/>
        </w:rPr>
      </w:pPr>
    </w:p>
    <w:p w:rsidR="00D8681D" w:rsidRPr="00B711A6" w:rsidRDefault="007B780F" w:rsidP="00D8681D">
      <w:pPr>
        <w:rPr>
          <w:rFonts w:ascii="Poppins" w:hAnsi="Poppins" w:cs="Poppins"/>
          <w:szCs w:val="22"/>
        </w:rPr>
      </w:pPr>
      <w:r>
        <w:rPr>
          <w:rFonts w:ascii="Poppins" w:hAnsi="Poppins"/>
        </w:rPr>
        <w:t xml:space="preserve">Data: </w:t>
      </w:r>
      <w:r w:rsidRPr="00B711A6">
        <w:rPr>
          <w:rFonts w:ascii="Poppins" w:hAnsi="Poppins" w:cs="Poppins"/>
        </w:rPr>
        <w:fldChar w:fldCharType="begin" w:fldLock="1">
          <w:ffData>
            <w:name w:val="Texto187"/>
            <w:enabled/>
            <w:calcOnExit w:val="0"/>
            <w:textInput/>
          </w:ffData>
        </w:fldChar>
      </w:r>
      <w:r w:rsidRPr="00B711A6">
        <w:rPr>
          <w:rFonts w:ascii="Poppins" w:hAnsi="Poppins" w:cs="Poppins"/>
        </w:rPr>
        <w:instrText xml:space="preserve"> FORMTEXT </w:instrText>
      </w:r>
      <w:r w:rsidRPr="00B711A6">
        <w:rPr>
          <w:rFonts w:ascii="Poppins" w:hAnsi="Poppins" w:cs="Poppins"/>
        </w:rPr>
      </w:r>
      <w:r w:rsidRPr="00B711A6">
        <w:rPr>
          <w:rFonts w:ascii="Poppins" w:hAnsi="Poppins" w:cs="Poppins"/>
        </w:rPr>
        <w:fldChar w:fldCharType="separate"/>
      </w:r>
      <w:r>
        <w:rPr>
          <w:rFonts w:ascii="Poppins" w:hAnsi="Poppins"/>
        </w:rPr>
        <w:t> </w:t>
      </w:r>
      <w:r>
        <w:rPr>
          <w:rFonts w:ascii="Poppins" w:hAnsi="Poppins"/>
        </w:rPr>
        <w:t> </w:t>
      </w:r>
      <w:r>
        <w:rPr>
          <w:rFonts w:ascii="Poppins" w:hAnsi="Poppins"/>
        </w:rPr>
        <w:t> </w:t>
      </w:r>
      <w:r>
        <w:rPr>
          <w:rFonts w:ascii="Poppins" w:hAnsi="Poppins"/>
        </w:rPr>
        <w:t> </w:t>
      </w:r>
      <w:r>
        <w:rPr>
          <w:rFonts w:ascii="Poppins" w:hAnsi="Poppins"/>
        </w:rPr>
        <w:t> </w:t>
      </w:r>
      <w:r w:rsidRPr="00B711A6">
        <w:rPr>
          <w:rFonts w:ascii="Poppins" w:hAnsi="Poppins" w:cs="Poppins"/>
        </w:rPr>
        <w:fldChar w:fldCharType="end"/>
      </w:r>
    </w:p>
    <w:p w:rsidR="00D8681D" w:rsidRPr="00B711A6"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Default="00D8681D" w:rsidP="00D8681D">
      <w:pPr>
        <w:rPr>
          <w:rFonts w:ascii="Poppins" w:hAnsi="Poppins" w:cs="Poppins"/>
          <w:b/>
          <w:bCs/>
          <w:szCs w:val="22"/>
        </w:rPr>
      </w:pPr>
    </w:p>
    <w:p w:rsidR="00D8681D" w:rsidRPr="00B711A6" w:rsidRDefault="00D8681D" w:rsidP="00D8681D">
      <w:pPr>
        <w:rPr>
          <w:rFonts w:ascii="Poppins" w:hAnsi="Poppins" w:cs="Poppins"/>
          <w:b/>
          <w:bCs/>
          <w:szCs w:val="22"/>
        </w:rPr>
      </w:pPr>
    </w:p>
    <w:p w:rsidR="00D8681D" w:rsidRPr="00B711A6" w:rsidRDefault="007B780F" w:rsidP="00D8681D">
      <w:pPr>
        <w:pStyle w:val="Textoindependiente2"/>
        <w:rPr>
          <w:rFonts w:ascii="Poppins" w:hAnsi="Poppins" w:cs="Poppins"/>
          <w:sz w:val="22"/>
          <w:szCs w:val="22"/>
        </w:rPr>
      </w:pPr>
      <w:r>
        <w:rPr>
          <w:rFonts w:ascii="Poppins" w:hAnsi="Poppins"/>
          <w:sz w:val="22"/>
        </w:rPr>
        <w:t>DATUEN BABESA: Iruñeko Udala da arduradun botere publikoez baliatuz dirulaguntza kudeatzeko xedez erabiliko diren datu pertsonalez. Eskubidea duzu datuetan sartzeko, datuak zuzentzeko –zuzenak ez badira–, horiek ezabatzeko eta bestelako eskubideak gauzatzeko Erregistro Orokorrera (Kale Nagusia 2, 31001, Iruña) edo egoitza elektronikora joz. Datuen tratamendu-zerrenda eta informazio osagarria www.pamplona.es/eu webguneko Pribatutasun-politikan kontsultatzen ahal dituzu.</w:t>
      </w:r>
    </w:p>
    <w:p w:rsidR="00687E42" w:rsidRDefault="00687E42">
      <w:pPr>
        <w:rPr>
          <w:rFonts w:ascii="Tahoma" w:hAnsi="Tahoma" w:cs="Tahoma"/>
          <w:sz w:val="24"/>
          <w:lang w:val="es-ES"/>
        </w:rPr>
      </w:pPr>
    </w:p>
    <w:p w:rsidR="00597A3E" w:rsidRDefault="00597A3E" w:rsidP="002373DA">
      <w:pPr>
        <w:rPr>
          <w:rFonts w:ascii="Tahoma" w:hAnsi="Tahoma" w:cs="Tahoma"/>
          <w:sz w:val="24"/>
          <w:lang w:val="es-ES"/>
        </w:rPr>
      </w:pPr>
    </w:p>
    <w:sectPr w:rsidR="00597A3E" w:rsidSect="00B33ED7">
      <w:headerReference w:type="default" r:id="rId10"/>
      <w:footerReference w:type="default" r:id="rId11"/>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80F" w:rsidRDefault="007B780F">
      <w:r>
        <w:separator/>
      </w:r>
    </w:p>
  </w:endnote>
  <w:endnote w:type="continuationSeparator" w:id="0">
    <w:p w:rsidR="007B780F" w:rsidRDefault="007B7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oppins">
    <w:altName w:val="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81D" w:rsidRPr="002347D3" w:rsidRDefault="007B780F" w:rsidP="002D0B1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Pza Consistorial s/n, 4º / Udaletxe plaza z/g, 4. sol.</w:t>
    </w:r>
  </w:p>
  <w:p w:rsidR="00D8681D" w:rsidRPr="00D94DBC" w:rsidRDefault="007B780F" w:rsidP="002D0B1D">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31001 Pamplona-Iruña T. 948 420735 F. 948 420732  </w:t>
    </w:r>
  </w:p>
  <w:p w:rsidR="00D8681D" w:rsidRPr="00404710" w:rsidRDefault="007B780F" w:rsidP="002D0B1D">
    <w:pPr>
      <w:pStyle w:val="Piedepgina"/>
    </w:pPr>
    <w:r>
      <w:rPr>
        <w:sz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B33ED7">
    <w:pPr>
      <w:pStyle w:val="Piedepgina"/>
    </w:pPr>
    <w:bookmarkStart w:id="12" w:name="CodbarrasPie1"/>
    <w:bookmarkEnd w:id="12"/>
  </w:p>
  <w:p w:rsidR="00B33ED7"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bookmarkStart w:id="13" w:name="DirecPie"/>
    <w:bookmarkEnd w:id="13"/>
  </w:p>
  <w:p w:rsidR="00B33ED7" w:rsidRPr="002347D3" w:rsidRDefault="007B780F"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B33ED7" w:rsidRPr="00D94DBC" w:rsidRDefault="007B780F"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rPr>
    </w:pPr>
    <w:r>
      <w:rPr>
        <w:rFonts w:ascii="Poppins" w:hAnsi="Poppins"/>
        <w:sz w:val="15"/>
      </w:rPr>
      <w:tab/>
      <w:t xml:space="preserve">      </w:t>
    </w:r>
  </w:p>
  <w:p w:rsidR="00E97A67" w:rsidRPr="00B33ED7" w:rsidRDefault="007B780F" w:rsidP="00B33ED7">
    <w:pPr>
      <w:pStyle w:val="Piedepgina"/>
    </w:pPr>
    <w:r>
      <w:rPr>
        <w:sz w:val="15"/>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80F" w:rsidRDefault="007B780F">
      <w:r>
        <w:separator/>
      </w:r>
    </w:p>
  </w:footnote>
  <w:footnote w:type="continuationSeparator" w:id="0">
    <w:p w:rsidR="007B780F" w:rsidRDefault="007B78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81D" w:rsidRDefault="00D5692D" w:rsidP="002D0B1D">
    <w:pPr>
      <w:framePr w:w="4026" w:h="1361" w:hRule="exact" w:wrap="around" w:vAnchor="page" w:hAnchor="page" w:x="228" w:y="341"/>
    </w:pPr>
    <w:r>
      <w:rPr>
        <w:noProof/>
        <w:lang w:val="es-ES"/>
      </w:rPr>
      <w:drawing>
        <wp:inline distT="0" distB="0" distL="0" distR="0">
          <wp:extent cx="2566035" cy="84645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D8681D" w:rsidRDefault="00D8681D" w:rsidP="002D0B1D">
    <w:pPr>
      <w:pStyle w:val="estilolineasescudo"/>
      <w:framePr w:w="1610" w:h="496" w:hRule="exact" w:wrap="around" w:x="1333" w:y="1609"/>
      <w:rPr>
        <w:sz w:val="2"/>
      </w:rPr>
    </w:pPr>
  </w:p>
  <w:p w:rsidR="00D8681D" w:rsidRPr="000152FB" w:rsidRDefault="007B780F" w:rsidP="002D0B1D">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D8681D" w:rsidRPr="000152FB" w:rsidRDefault="007B780F" w:rsidP="002D0B1D">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D8681D" w:rsidRDefault="00D8681D" w:rsidP="002D0B1D">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7B780F" w:rsidTr="002D0B1D">
      <w:tc>
        <w:tcPr>
          <w:tcW w:w="3402" w:type="dxa"/>
          <w:tcBorders>
            <w:right w:val="single" w:sz="8" w:space="0" w:color="auto"/>
          </w:tcBorders>
          <w:shd w:val="clear" w:color="auto" w:fill="auto"/>
        </w:tcPr>
        <w:p w:rsidR="00D8681D" w:rsidRPr="00133AE6" w:rsidRDefault="007B780F" w:rsidP="002D0B1D">
          <w:pPr>
            <w:pStyle w:val="Encabezado"/>
            <w:framePr w:w="6804" w:h="1212" w:hRule="exact" w:wrap="around" w:vAnchor="page" w:hAnchor="page" w:x="4384" w:y="1050"/>
            <w:spacing w:before="80" w:line="192" w:lineRule="auto"/>
            <w:ind w:right="113"/>
            <w:jc w:val="right"/>
            <w:rPr>
              <w:rFonts w:cs="Poppins"/>
              <w:b/>
              <w:sz w:val="15"/>
              <w:szCs w:val="15"/>
            </w:rPr>
          </w:pPr>
          <w:r>
            <w:rPr>
              <w:b/>
              <w:sz w:val="15"/>
            </w:rPr>
            <w:t>ÁREA DE PROMOCIÓN ECONÓMICA, PROYECCIÓN EUROPEA, INNOVACIÓN, JUVENTUD Y COOPERACIÓN AL DESARROLLO</w:t>
          </w:r>
        </w:p>
      </w:tc>
      <w:tc>
        <w:tcPr>
          <w:tcW w:w="3291" w:type="dxa"/>
          <w:tcBorders>
            <w:left w:val="single" w:sz="8" w:space="0" w:color="auto"/>
          </w:tcBorders>
          <w:shd w:val="clear" w:color="auto" w:fill="auto"/>
        </w:tcPr>
        <w:p w:rsidR="00D8681D" w:rsidRPr="00140765" w:rsidRDefault="007B780F" w:rsidP="002D0B1D">
          <w:pPr>
            <w:pStyle w:val="Encabezado"/>
            <w:framePr w:w="6804" w:h="1212" w:hRule="exact" w:wrap="around" w:vAnchor="page" w:hAnchor="page" w:x="4384" w:y="1050"/>
            <w:spacing w:before="80" w:line="192" w:lineRule="auto"/>
            <w:ind w:left="119"/>
            <w:rPr>
              <w:rFonts w:cs="Poppins"/>
              <w:b/>
              <w:sz w:val="15"/>
              <w:szCs w:val="15"/>
            </w:rPr>
          </w:pPr>
          <w:r>
            <w:rPr>
              <w:b/>
              <w:sz w:val="15"/>
            </w:rPr>
            <w:t>SUSTAPEN EKONOMIKOKO, EUROPAR PROIEKZIOKO, BERRIKUNTZAKO, GAZTERIAKO ETA GARAPENERAKO LANKIDETZAKO ALORRA</w:t>
          </w:r>
        </w:p>
      </w:tc>
    </w:tr>
    <w:tr w:rsidR="007B780F" w:rsidTr="002D0B1D">
      <w:tc>
        <w:tcPr>
          <w:tcW w:w="3402" w:type="dxa"/>
          <w:tcBorders>
            <w:right w:val="single" w:sz="8" w:space="0" w:color="auto"/>
          </w:tcBorders>
          <w:shd w:val="clear" w:color="auto" w:fill="auto"/>
        </w:tcPr>
        <w:p w:rsidR="00D8681D" w:rsidRPr="00133AE6" w:rsidRDefault="007B780F" w:rsidP="002D0B1D">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Comercio</w:t>
          </w:r>
        </w:p>
      </w:tc>
      <w:tc>
        <w:tcPr>
          <w:tcW w:w="3291" w:type="dxa"/>
          <w:tcBorders>
            <w:left w:val="single" w:sz="8" w:space="0" w:color="auto"/>
          </w:tcBorders>
          <w:shd w:val="clear" w:color="auto" w:fill="auto"/>
        </w:tcPr>
        <w:p w:rsidR="00D8681D" w:rsidRPr="00DD205C" w:rsidRDefault="007B780F" w:rsidP="002D0B1D">
          <w:pPr>
            <w:pStyle w:val="Encabezado"/>
            <w:framePr w:w="6804" w:h="1212" w:hRule="exact" w:wrap="around" w:vAnchor="page" w:hAnchor="page" w:x="4384" w:y="1050"/>
            <w:spacing w:before="40" w:line="192" w:lineRule="auto"/>
            <w:ind w:left="119"/>
            <w:rPr>
              <w:rFonts w:cs="Poppins"/>
              <w:sz w:val="15"/>
              <w:szCs w:val="15"/>
            </w:rPr>
          </w:pPr>
          <w:r>
            <w:rPr>
              <w:sz w:val="15"/>
            </w:rPr>
            <w:t>Merkataritza</w:t>
          </w:r>
        </w:p>
      </w:tc>
    </w:tr>
  </w:tbl>
  <w:p w:rsidR="00D8681D" w:rsidRPr="00895437" w:rsidRDefault="00D8681D" w:rsidP="002D0B1D">
    <w:pPr>
      <w:pStyle w:val="estilolineasescudo"/>
      <w:framePr w:w="6804" w:h="1212" w:hRule="exact" w:wrap="around" w:x="4384" w:y="1050"/>
      <w:spacing w:line="190" w:lineRule="exact"/>
      <w:rPr>
        <w:sz w:val="2"/>
        <w:szCs w:val="2"/>
      </w:rPr>
    </w:pPr>
  </w:p>
  <w:p w:rsidR="00D8681D" w:rsidRDefault="00D8681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733C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7B780F" w:rsidTr="00733C61">
      <w:tc>
        <w:tcPr>
          <w:tcW w:w="3402" w:type="dxa"/>
          <w:tcBorders>
            <w:right w:val="single" w:sz="8" w:space="0" w:color="auto"/>
          </w:tcBorders>
          <w:shd w:val="clear" w:color="auto" w:fill="auto"/>
        </w:tcPr>
        <w:p w:rsidR="00B33ED7" w:rsidRPr="00133AE6" w:rsidRDefault="007B780F" w:rsidP="00733C61">
          <w:pPr>
            <w:pStyle w:val="Encabezado"/>
            <w:framePr w:w="6804" w:h="1212" w:hRule="exact" w:wrap="around" w:vAnchor="page" w:hAnchor="page" w:x="4384" w:y="1050"/>
            <w:spacing w:before="80" w:line="192" w:lineRule="auto"/>
            <w:ind w:right="113"/>
            <w:jc w:val="right"/>
            <w:rPr>
              <w:rFonts w:cs="Poppins"/>
              <w:b/>
              <w:sz w:val="15"/>
              <w:szCs w:val="15"/>
            </w:rPr>
          </w:pPr>
          <w:r>
            <w:rPr>
              <w:b/>
              <w:sz w:val="15"/>
            </w:rPr>
            <w:t>ÁREA DE PROMOCIÓN ECONÓMICA, PROYECCIÓN EUROPEA, INNOVACIÓN, JUVENTUD Y COOPERACIÓN AL DESARROLLO</w:t>
          </w:r>
        </w:p>
      </w:tc>
      <w:tc>
        <w:tcPr>
          <w:tcW w:w="3291" w:type="dxa"/>
          <w:tcBorders>
            <w:left w:val="single" w:sz="8" w:space="0" w:color="auto"/>
          </w:tcBorders>
          <w:shd w:val="clear" w:color="auto" w:fill="auto"/>
        </w:tcPr>
        <w:p w:rsidR="00B33ED7" w:rsidRPr="00140765" w:rsidRDefault="007B780F" w:rsidP="00733C61">
          <w:pPr>
            <w:pStyle w:val="Encabezado"/>
            <w:framePr w:w="6804" w:h="1212" w:hRule="exact" w:wrap="around" w:vAnchor="page" w:hAnchor="page" w:x="4384" w:y="1050"/>
            <w:spacing w:before="80" w:line="192" w:lineRule="auto"/>
            <w:ind w:left="119"/>
            <w:rPr>
              <w:rFonts w:cs="Poppins"/>
              <w:b/>
              <w:sz w:val="15"/>
              <w:szCs w:val="15"/>
            </w:rPr>
          </w:pPr>
          <w:r>
            <w:rPr>
              <w:b/>
              <w:sz w:val="15"/>
            </w:rPr>
            <w:t>SUSTAPEN EKONOMIKOKO, EUROPAR PROIEKZIOKO, BERRIKUNTZAKO, GAZTERIAKO ETA GARAPENERAKO LANKIDETZAKO ALORRA</w:t>
          </w:r>
        </w:p>
      </w:tc>
    </w:tr>
    <w:tr w:rsidR="007B780F" w:rsidTr="00733C61">
      <w:tc>
        <w:tcPr>
          <w:tcW w:w="3402" w:type="dxa"/>
          <w:tcBorders>
            <w:right w:val="single" w:sz="8" w:space="0" w:color="auto"/>
          </w:tcBorders>
          <w:shd w:val="clear" w:color="auto" w:fill="auto"/>
        </w:tcPr>
        <w:p w:rsidR="00B33ED7" w:rsidRPr="00133AE6" w:rsidRDefault="007B780F" w:rsidP="00733C61">
          <w:pPr>
            <w:pStyle w:val="estilolineasescudodetalle"/>
            <w:framePr w:w="6804" w:h="1212" w:hRule="exact" w:wrap="around" w:x="4384" w:y="1050"/>
            <w:spacing w:before="40" w:line="192" w:lineRule="auto"/>
            <w:ind w:right="113"/>
            <w:jc w:val="right"/>
            <w:rPr>
              <w:rFonts w:ascii="Poppins" w:eastAsia="Calibri" w:hAnsi="Poppins" w:cs="Poppins"/>
              <w:sz w:val="15"/>
              <w:szCs w:val="15"/>
            </w:rPr>
          </w:pPr>
          <w:r>
            <w:rPr>
              <w:rFonts w:ascii="Poppins" w:hAnsi="Poppins"/>
              <w:sz w:val="15"/>
            </w:rPr>
            <w:t>Helbidea</w:t>
          </w:r>
        </w:p>
      </w:tc>
      <w:tc>
        <w:tcPr>
          <w:tcW w:w="3291" w:type="dxa"/>
          <w:tcBorders>
            <w:left w:val="single" w:sz="8" w:space="0" w:color="auto"/>
          </w:tcBorders>
          <w:shd w:val="clear" w:color="auto" w:fill="auto"/>
        </w:tcPr>
        <w:p w:rsidR="00B33ED7" w:rsidRPr="00DD205C" w:rsidRDefault="007B780F" w:rsidP="00733C61">
          <w:pPr>
            <w:pStyle w:val="Encabezado"/>
            <w:framePr w:w="6804" w:h="1212" w:hRule="exact" w:wrap="around" w:vAnchor="page" w:hAnchor="page" w:x="4384" w:y="1050"/>
            <w:spacing w:before="40" w:line="192" w:lineRule="auto"/>
            <w:ind w:left="119"/>
            <w:rPr>
              <w:rFonts w:cs="Poppins"/>
              <w:sz w:val="15"/>
              <w:szCs w:val="15"/>
            </w:rPr>
          </w:pPr>
          <w:r>
            <w:rPr>
              <w:sz w:val="15"/>
            </w:rPr>
            <w:t>Zuzendaritza</w:t>
          </w:r>
        </w:p>
      </w:tc>
    </w:tr>
  </w:tbl>
  <w:p w:rsidR="00B33ED7" w:rsidRPr="00895437" w:rsidRDefault="00B33ED7" w:rsidP="00733C61">
    <w:pPr>
      <w:pStyle w:val="estilolineasescudo"/>
      <w:framePr w:w="6804" w:h="1212" w:hRule="exact" w:wrap="around" w:x="4384" w:y="1050"/>
      <w:spacing w:line="190" w:lineRule="exact"/>
      <w:rPr>
        <w:sz w:val="2"/>
        <w:szCs w:val="2"/>
      </w:rPr>
    </w:pPr>
  </w:p>
  <w:p w:rsidR="00B33ED7" w:rsidRDefault="00D5692D" w:rsidP="00733C61">
    <w:pPr>
      <w:framePr w:w="4026" w:h="1361" w:hRule="exact" w:wrap="around" w:vAnchor="page" w:hAnchor="page" w:x="228" w:y="341"/>
    </w:pPr>
    <w:r>
      <w:rPr>
        <w:noProof/>
        <w:lang w:val="es-ES"/>
      </w:rPr>
      <w:drawing>
        <wp:inline distT="0" distB="0" distL="0" distR="0">
          <wp:extent cx="2566035" cy="846455"/>
          <wp:effectExtent l="0" t="0" r="0" b="0"/>
          <wp:docPr id="2"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6035" cy="846455"/>
                  </a:xfrm>
                  <a:prstGeom prst="rect">
                    <a:avLst/>
                  </a:prstGeom>
                  <a:noFill/>
                  <a:ln>
                    <a:noFill/>
                  </a:ln>
                </pic:spPr>
              </pic:pic>
            </a:graphicData>
          </a:graphic>
        </wp:inline>
      </w:drawing>
    </w:r>
  </w:p>
  <w:p w:rsidR="00B33ED7" w:rsidRDefault="00B33ED7" w:rsidP="00733C61">
    <w:pPr>
      <w:pStyle w:val="estilolineasescudo"/>
      <w:framePr w:w="1610" w:h="496" w:hRule="exact" w:wrap="around" w:x="1333" w:y="1609"/>
      <w:rPr>
        <w:sz w:val="2"/>
      </w:rPr>
    </w:pPr>
  </w:p>
  <w:p w:rsidR="00B33ED7" w:rsidRPr="000152FB" w:rsidRDefault="007B780F" w:rsidP="00733C61">
    <w:pPr>
      <w:pStyle w:val="estilolineasescudo"/>
      <w:framePr w:w="1610" w:h="496" w:hRule="exact" w:wrap="around" w:x="1333" w:y="1609"/>
      <w:ind w:right="0"/>
      <w:rPr>
        <w:rFonts w:ascii="Poppins" w:hAnsi="Poppins" w:cs="Poppins"/>
        <w:b w:val="0"/>
        <w:sz w:val="15"/>
        <w:szCs w:val="15"/>
      </w:rPr>
    </w:pPr>
    <w:r>
      <w:rPr>
        <w:rFonts w:ascii="Poppins" w:hAnsi="Poppins"/>
        <w:b w:val="0"/>
        <w:sz w:val="15"/>
      </w:rPr>
      <w:t>T. 948 420 100  /  010</w:t>
    </w:r>
  </w:p>
  <w:p w:rsidR="00B33ED7" w:rsidRPr="000152FB" w:rsidRDefault="007B780F" w:rsidP="00733C61">
    <w:pPr>
      <w:pStyle w:val="estilolineasescudo"/>
      <w:framePr w:w="1610" w:h="496" w:hRule="exact" w:wrap="around" w:x="1333" w:y="1609"/>
      <w:ind w:right="0"/>
      <w:rPr>
        <w:rFonts w:ascii="Poppins" w:hAnsi="Poppins" w:cs="Poppins"/>
        <w:b w:val="0"/>
        <w:sz w:val="15"/>
        <w:szCs w:val="15"/>
      </w:rPr>
    </w:pPr>
    <w:r>
      <w:rPr>
        <w:rFonts w:ascii="Poppins" w:hAnsi="Poppins"/>
        <w:b w:val="0"/>
        <w:sz w:val="15"/>
      </w:rPr>
      <w:t>www.pamplona.es/eu</w:t>
    </w:r>
  </w:p>
  <w:p w:rsidR="00B33ED7" w:rsidRDefault="00B33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numFmt w:val="bullet"/>
      <w:lvlText w:val=""/>
      <w:lvlJc w:val="left"/>
      <w:pPr>
        <w:ind w:left="1211" w:hanging="360"/>
      </w:pPr>
      <w:rPr>
        <w:rFonts w:ascii="Wingdings" w:eastAsia="Times New Roman" w:hAnsi="Wingdings" w:cs="Times New Roman" w:hint="default"/>
      </w:rPr>
    </w:lvl>
    <w:lvl w:ilvl="1">
      <w:start w:val="1"/>
      <w:numFmt w:val="bullet"/>
      <w:lvlText w:val="o"/>
      <w:lvlJc w:val="left"/>
      <w:pPr>
        <w:ind w:left="1931" w:hanging="360"/>
      </w:pPr>
      <w:rPr>
        <w:rFonts w:ascii="Courier New" w:hAnsi="Courier New" w:cs="Courier New" w:hint="default"/>
      </w:rPr>
    </w:lvl>
    <w:lvl w:ilvl="2" w:tentative="1">
      <w:start w:val="1"/>
      <w:numFmt w:val="bullet"/>
      <w:lvlText w:val=""/>
      <w:lvlJc w:val="left"/>
      <w:pPr>
        <w:ind w:left="2651" w:hanging="360"/>
      </w:pPr>
      <w:rPr>
        <w:rFonts w:ascii="Wingdings" w:hAnsi="Wingdings" w:hint="default"/>
      </w:rPr>
    </w:lvl>
    <w:lvl w:ilvl="3" w:tentative="1">
      <w:start w:val="1"/>
      <w:numFmt w:val="bullet"/>
      <w:lvlText w:val=""/>
      <w:lvlJc w:val="left"/>
      <w:pPr>
        <w:ind w:left="3371" w:hanging="360"/>
      </w:pPr>
      <w:rPr>
        <w:rFonts w:ascii="Symbol" w:hAnsi="Symbol" w:hint="default"/>
      </w:rPr>
    </w:lvl>
    <w:lvl w:ilvl="4" w:tentative="1">
      <w:start w:val="1"/>
      <w:numFmt w:val="bullet"/>
      <w:lvlText w:val="o"/>
      <w:lvlJc w:val="left"/>
      <w:pPr>
        <w:ind w:left="4091" w:hanging="360"/>
      </w:pPr>
      <w:rPr>
        <w:rFonts w:ascii="Courier New" w:hAnsi="Courier New" w:cs="Courier New" w:hint="default"/>
      </w:rPr>
    </w:lvl>
    <w:lvl w:ilvl="5" w:tentative="1">
      <w:start w:val="1"/>
      <w:numFmt w:val="bullet"/>
      <w:lvlText w:val=""/>
      <w:lvlJc w:val="left"/>
      <w:pPr>
        <w:ind w:left="4811" w:hanging="360"/>
      </w:pPr>
      <w:rPr>
        <w:rFonts w:ascii="Wingdings" w:hAnsi="Wingdings" w:hint="default"/>
      </w:rPr>
    </w:lvl>
    <w:lvl w:ilvl="6" w:tentative="1">
      <w:start w:val="1"/>
      <w:numFmt w:val="bullet"/>
      <w:lvlText w:val=""/>
      <w:lvlJc w:val="left"/>
      <w:pPr>
        <w:ind w:left="5531" w:hanging="360"/>
      </w:pPr>
      <w:rPr>
        <w:rFonts w:ascii="Symbol" w:hAnsi="Symbol" w:hint="default"/>
      </w:rPr>
    </w:lvl>
    <w:lvl w:ilvl="7" w:tentative="1">
      <w:start w:val="1"/>
      <w:numFmt w:val="bullet"/>
      <w:lvlText w:val="o"/>
      <w:lvlJc w:val="left"/>
      <w:pPr>
        <w:ind w:left="6251" w:hanging="360"/>
      </w:pPr>
      <w:rPr>
        <w:rFonts w:ascii="Courier New" w:hAnsi="Courier New" w:cs="Courier New" w:hint="default"/>
      </w:rPr>
    </w:lvl>
    <w:lvl w:ilvl="8" w:tentative="1">
      <w:start w:val="1"/>
      <w:numFmt w:val="bullet"/>
      <w:lvlText w:val=""/>
      <w:lvlJc w:val="left"/>
      <w:pPr>
        <w:ind w:left="6971" w:hanging="360"/>
      </w:pPr>
      <w:rPr>
        <w:rFonts w:ascii="Wingdings" w:hAnsi="Wingdings" w:hint="default"/>
      </w:rPr>
    </w:lvl>
  </w:abstractNum>
  <w:abstractNum w:abstractNumId="3" w15:restartNumberingAfterBreak="0">
    <w:nsid w:val="23B929C9"/>
    <w:multiLevelType w:val="hybridMultilevel"/>
    <w:tmpl w:val="5BE4995E"/>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300"/>
        </w:tabs>
        <w:ind w:left="1300" w:hanging="360"/>
      </w:pPr>
      <w:rPr>
        <w:rFonts w:ascii="Courier New" w:hAnsi="Courier New" w:hint="default"/>
      </w:rPr>
    </w:lvl>
    <w:lvl w:ilvl="2" w:tentative="1">
      <w:start w:val="1"/>
      <w:numFmt w:val="bullet"/>
      <w:lvlText w:val=""/>
      <w:lvlJc w:val="left"/>
      <w:pPr>
        <w:tabs>
          <w:tab w:val="num" w:pos="2020"/>
        </w:tabs>
        <w:ind w:left="2020" w:hanging="360"/>
      </w:pPr>
      <w:rPr>
        <w:rFonts w:ascii="Wingdings" w:hAnsi="Wingdings" w:hint="default"/>
      </w:rPr>
    </w:lvl>
    <w:lvl w:ilvl="3" w:tentative="1">
      <w:start w:val="1"/>
      <w:numFmt w:val="bullet"/>
      <w:lvlText w:val=""/>
      <w:lvlJc w:val="left"/>
      <w:pPr>
        <w:tabs>
          <w:tab w:val="num" w:pos="2740"/>
        </w:tabs>
        <w:ind w:left="2740" w:hanging="360"/>
      </w:pPr>
      <w:rPr>
        <w:rFonts w:ascii="Symbol" w:hAnsi="Symbol" w:hint="default"/>
      </w:rPr>
    </w:lvl>
    <w:lvl w:ilvl="4" w:tentative="1">
      <w:start w:val="1"/>
      <w:numFmt w:val="bullet"/>
      <w:lvlText w:val="o"/>
      <w:lvlJc w:val="left"/>
      <w:pPr>
        <w:tabs>
          <w:tab w:val="num" w:pos="3460"/>
        </w:tabs>
        <w:ind w:left="3460" w:hanging="360"/>
      </w:pPr>
      <w:rPr>
        <w:rFonts w:ascii="Courier New" w:hAnsi="Courier New" w:hint="default"/>
      </w:rPr>
    </w:lvl>
    <w:lvl w:ilvl="5" w:tentative="1">
      <w:start w:val="1"/>
      <w:numFmt w:val="bullet"/>
      <w:lvlText w:val=""/>
      <w:lvlJc w:val="left"/>
      <w:pPr>
        <w:tabs>
          <w:tab w:val="num" w:pos="4180"/>
        </w:tabs>
        <w:ind w:left="4180" w:hanging="360"/>
      </w:pPr>
      <w:rPr>
        <w:rFonts w:ascii="Wingdings" w:hAnsi="Wingdings" w:hint="default"/>
      </w:rPr>
    </w:lvl>
    <w:lvl w:ilvl="6" w:tentative="1">
      <w:start w:val="1"/>
      <w:numFmt w:val="bullet"/>
      <w:lvlText w:val=""/>
      <w:lvlJc w:val="left"/>
      <w:pPr>
        <w:tabs>
          <w:tab w:val="num" w:pos="4900"/>
        </w:tabs>
        <w:ind w:left="4900" w:hanging="360"/>
      </w:pPr>
      <w:rPr>
        <w:rFonts w:ascii="Symbol" w:hAnsi="Symbol" w:hint="default"/>
      </w:rPr>
    </w:lvl>
    <w:lvl w:ilvl="7" w:tentative="1">
      <w:start w:val="1"/>
      <w:numFmt w:val="bullet"/>
      <w:lvlText w:val="o"/>
      <w:lvlJc w:val="left"/>
      <w:pPr>
        <w:tabs>
          <w:tab w:val="num" w:pos="5620"/>
        </w:tabs>
        <w:ind w:left="5620" w:hanging="360"/>
      </w:pPr>
      <w:rPr>
        <w:rFonts w:ascii="Courier New" w:hAnsi="Courier New" w:hint="default"/>
      </w:rPr>
    </w:lvl>
    <w:lvl w:ilvl="8"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9E2CEB"/>
    <w:multiLevelType w:val="hybridMultilevel"/>
    <w:tmpl w:val="2BA82810"/>
    <w:lvl w:ilvl="0">
      <w:start w:val="3"/>
      <w:numFmt w:val="bullet"/>
      <w:lvlText w:val="-"/>
      <w:lvlJc w:val="left"/>
      <w:pPr>
        <w:ind w:left="720" w:hanging="360"/>
      </w:pPr>
      <w:rPr>
        <w:rFonts w:ascii="Poppins" w:eastAsia="Times New Roman" w:hAnsi="Poppins" w:cs="Poppins"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15:restartNumberingAfterBreak="0">
    <w:nsid w:val="5717466D"/>
    <w:multiLevelType w:val="hybridMultilevel"/>
    <w:tmpl w:val="1002948E"/>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984"/>
        </w:tabs>
        <w:ind w:left="964" w:hanging="34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5B8C4675"/>
    <w:multiLevelType w:val="hybridMultilevel"/>
    <w:tmpl w:val="3E324D3A"/>
    <w:lvl w:ilvl="0">
      <w:start w:val="3"/>
      <w:numFmt w:val="bullet"/>
      <w:lvlText w:val="-"/>
      <w:lvlJc w:val="left"/>
      <w:pPr>
        <w:ind w:left="720" w:hanging="360"/>
      </w:pPr>
      <w:rPr>
        <w:rFonts w:ascii="Poppins" w:eastAsia="Times New Roman" w:hAnsi="Poppins" w:cs="Poppin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15:restartNumberingAfterBreak="0">
    <w:nsid w:val="633F3E78"/>
    <w:multiLevelType w:val="hybridMultilevel"/>
    <w:tmpl w:val="CE8C5476"/>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E671F4"/>
    <w:multiLevelType w:val="hybridMultilevel"/>
    <w:tmpl w:val="BFB62E86"/>
    <w:lvl w:ilvl="0">
      <w:start w:val="11"/>
      <w:numFmt w:val="bullet"/>
      <w:lvlText w:val="-"/>
      <w:lvlJc w:val="left"/>
      <w:pPr>
        <w:tabs>
          <w:tab w:val="num" w:pos="580"/>
        </w:tabs>
        <w:ind w:left="58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F01E2A"/>
    <w:multiLevelType w:val="hybridMultilevel"/>
    <w:tmpl w:val="B4743A2A"/>
    <w:lvl w:ilvl="0">
      <w:start w:val="10"/>
      <w:numFmt w:val="bullet"/>
      <w:lvlText w:val="-"/>
      <w:lvlJc w:val="left"/>
      <w:pPr>
        <w:tabs>
          <w:tab w:val="num" w:pos="1440"/>
        </w:tabs>
        <w:ind w:left="1440" w:hanging="360"/>
      </w:pPr>
      <w:rPr>
        <w:rFonts w:ascii="Tahoma" w:eastAsia="Times New Roman" w:hAnsi="Tahoma" w:cs="Tahoma"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9"/>
  </w:num>
  <w:num w:numId="3">
    <w:abstractNumId w:val="11"/>
  </w:num>
  <w:num w:numId="4">
    <w:abstractNumId w:val="2"/>
  </w:num>
  <w:num w:numId="5">
    <w:abstractNumId w:val="0"/>
  </w:num>
  <w:num w:numId="6">
    <w:abstractNumId w:val="1"/>
  </w:num>
  <w:num w:numId="7">
    <w:abstractNumId w:val="3"/>
  </w:num>
  <w:num w:numId="8">
    <w:abstractNumId w:val="7"/>
  </w:num>
  <w:num w:numId="9">
    <w:abstractNumId w:val="5"/>
  </w:num>
  <w:num w:numId="10">
    <w:abstractNumId w:val="4"/>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ocumentProtection w:edit="forms" w:enforcement="1" w:cryptProviderType="rsaAES" w:cryptAlgorithmClass="hash" w:cryptAlgorithmType="typeAny" w:cryptAlgorithmSid="14" w:cryptSpinCount="100000" w:hash="+Ekr+f3maDv8LeE2/D4AcC0eQGbnCTwcQCVwzaHmVInLdFYMG4nDcPpBBdYRPu/EOrET5UES+M1oM8j2Ws+H4w==" w:salt="7nLt3tr1UICezSda5opYsQ=="/>
  <w:defaultTabStop w:val="708"/>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02AFE"/>
    <w:rsid w:val="00012F46"/>
    <w:rsid w:val="000152FB"/>
    <w:rsid w:val="0003288C"/>
    <w:rsid w:val="00053CF5"/>
    <w:rsid w:val="00072C8C"/>
    <w:rsid w:val="000B7451"/>
    <w:rsid w:val="000E2301"/>
    <w:rsid w:val="00133AE6"/>
    <w:rsid w:val="0013730D"/>
    <w:rsid w:val="00140765"/>
    <w:rsid w:val="001461D9"/>
    <w:rsid w:val="00146E1D"/>
    <w:rsid w:val="001D0638"/>
    <w:rsid w:val="002347D3"/>
    <w:rsid w:val="002373DA"/>
    <w:rsid w:val="002464CD"/>
    <w:rsid w:val="00263504"/>
    <w:rsid w:val="002D0B1D"/>
    <w:rsid w:val="002D18DB"/>
    <w:rsid w:val="002E2339"/>
    <w:rsid w:val="00314F74"/>
    <w:rsid w:val="00323BD5"/>
    <w:rsid w:val="003678E7"/>
    <w:rsid w:val="00375931"/>
    <w:rsid w:val="003811FA"/>
    <w:rsid w:val="003D377A"/>
    <w:rsid w:val="003D6770"/>
    <w:rsid w:val="00404710"/>
    <w:rsid w:val="004222F2"/>
    <w:rsid w:val="004C4B8D"/>
    <w:rsid w:val="005637DE"/>
    <w:rsid w:val="00597A3E"/>
    <w:rsid w:val="006522BB"/>
    <w:rsid w:val="00687E42"/>
    <w:rsid w:val="006C4301"/>
    <w:rsid w:val="00715FAD"/>
    <w:rsid w:val="00733C61"/>
    <w:rsid w:val="007415C1"/>
    <w:rsid w:val="00771A85"/>
    <w:rsid w:val="00793AB2"/>
    <w:rsid w:val="007B780F"/>
    <w:rsid w:val="007B7D0A"/>
    <w:rsid w:val="007C4F16"/>
    <w:rsid w:val="007D489A"/>
    <w:rsid w:val="0083259F"/>
    <w:rsid w:val="0083307F"/>
    <w:rsid w:val="0089531A"/>
    <w:rsid w:val="00895437"/>
    <w:rsid w:val="00896D92"/>
    <w:rsid w:val="008A46F9"/>
    <w:rsid w:val="008C4CA2"/>
    <w:rsid w:val="008D13DE"/>
    <w:rsid w:val="00955B22"/>
    <w:rsid w:val="00956A7E"/>
    <w:rsid w:val="00973B72"/>
    <w:rsid w:val="00982A21"/>
    <w:rsid w:val="009A326C"/>
    <w:rsid w:val="009E1AB0"/>
    <w:rsid w:val="00A5663C"/>
    <w:rsid w:val="00A74736"/>
    <w:rsid w:val="00A9084C"/>
    <w:rsid w:val="00AD219C"/>
    <w:rsid w:val="00AE61D6"/>
    <w:rsid w:val="00B04C24"/>
    <w:rsid w:val="00B33ED7"/>
    <w:rsid w:val="00B56822"/>
    <w:rsid w:val="00B67371"/>
    <w:rsid w:val="00B711A6"/>
    <w:rsid w:val="00BB0AB8"/>
    <w:rsid w:val="00BF047F"/>
    <w:rsid w:val="00BF4D65"/>
    <w:rsid w:val="00C324AA"/>
    <w:rsid w:val="00C34DE9"/>
    <w:rsid w:val="00C975FD"/>
    <w:rsid w:val="00CA199E"/>
    <w:rsid w:val="00CA5FDD"/>
    <w:rsid w:val="00D014CC"/>
    <w:rsid w:val="00D05279"/>
    <w:rsid w:val="00D5692D"/>
    <w:rsid w:val="00D8681D"/>
    <w:rsid w:val="00D94DBC"/>
    <w:rsid w:val="00DC1F4F"/>
    <w:rsid w:val="00DD205C"/>
    <w:rsid w:val="00DF5C4D"/>
    <w:rsid w:val="00DF6D8F"/>
    <w:rsid w:val="00E744F6"/>
    <w:rsid w:val="00E75657"/>
    <w:rsid w:val="00E97A67"/>
    <w:rsid w:val="00EF13B0"/>
    <w:rsid w:val="00F6413C"/>
    <w:rsid w:val="00F6636A"/>
    <w:rsid w:val="00FC6B24"/>
    <w:rsid w:val="00FE7539"/>
    <w:rsid w:val="00FF49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3F80C69-B5BF-4426-B2AE-67A5B586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657"/>
    <w:pPr>
      <w:overflowPunct w:val="0"/>
      <w:autoSpaceDE w:val="0"/>
      <w:autoSpaceDN w:val="0"/>
      <w:adjustRightInd w:val="0"/>
      <w:jc w:val="both"/>
      <w:textAlignment w:val="baseline"/>
    </w:pPr>
    <w:rPr>
      <w:sz w:val="22"/>
      <w:lang w:val="eu-ES"/>
    </w:rPr>
  </w:style>
  <w:style w:type="paragraph" w:styleId="Ttulo1">
    <w:name w:val="heading 1"/>
    <w:basedOn w:val="Normal"/>
    <w:next w:val="Normal"/>
    <w:link w:val="Ttulo1Car"/>
    <w:qFormat/>
    <w:rsid w:val="00E75657"/>
    <w:pPr>
      <w:keepNext/>
      <w:jc w:val="center"/>
      <w:outlineLvl w:val="0"/>
    </w:pPr>
    <w:rPr>
      <w:b/>
      <w:bCs/>
      <w:u w:val="single"/>
    </w:rPr>
  </w:style>
  <w:style w:type="paragraph" w:styleId="Ttulo2">
    <w:name w:val="heading 2"/>
    <w:basedOn w:val="Normal"/>
    <w:next w:val="Normal"/>
    <w:link w:val="Ttulo2Car"/>
    <w:unhideWhenUsed/>
    <w:qFormat/>
    <w:rsid w:val="00D8681D"/>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ar"/>
    <w:unhideWhenUsed/>
    <w:qFormat/>
    <w:rsid w:val="00D8681D"/>
    <w:pPr>
      <w:keepNext/>
      <w:spacing w:before="240" w:after="60"/>
      <w:outlineLvl w:val="2"/>
    </w:pPr>
    <w:rPr>
      <w:rFonts w:ascii="Calibri Light" w:hAnsi="Calibri Light"/>
      <w:b/>
      <w:bCs/>
      <w:sz w:val="26"/>
      <w:szCs w:val="26"/>
    </w:rPr>
  </w:style>
  <w:style w:type="paragraph" w:styleId="Ttulo5">
    <w:name w:val="heading 5"/>
    <w:basedOn w:val="Normal"/>
    <w:next w:val="Normal"/>
    <w:link w:val="Ttulo5Car"/>
    <w:unhideWhenUsed/>
    <w:qFormat/>
    <w:rsid w:val="00D8681D"/>
    <w:pPr>
      <w:spacing w:before="240" w:after="60"/>
      <w:outlineLvl w:val="4"/>
    </w:pPr>
    <w:rPr>
      <w:rFonts w:ascii="Calibri" w:hAnsi="Calibri"/>
      <w:b/>
      <w:bCs/>
      <w:i/>
      <w:iCs/>
      <w:sz w:val="26"/>
      <w:szCs w:val="26"/>
    </w:rPr>
  </w:style>
  <w:style w:type="paragraph" w:styleId="Ttulo7">
    <w:name w:val="heading 7"/>
    <w:basedOn w:val="Normal"/>
    <w:next w:val="Normal"/>
    <w:link w:val="Ttulo7Car"/>
    <w:unhideWhenUsed/>
    <w:qFormat/>
    <w:rsid w:val="00D8681D"/>
    <w:pPr>
      <w:spacing w:before="240" w:after="60"/>
      <w:outlineLvl w:val="6"/>
    </w:pPr>
    <w:rPr>
      <w:rFonts w:ascii="Calibri" w:hAnsi="Calibri"/>
      <w:sz w:val="24"/>
      <w:szCs w:val="24"/>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u-ES"/>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u-ES"/>
    </w:rPr>
  </w:style>
  <w:style w:type="character" w:customStyle="1" w:styleId="Ttulo1Car">
    <w:name w:val="Título 1 Car"/>
    <w:link w:val="Ttulo1"/>
    <w:rsid w:val="00E75657"/>
    <w:rPr>
      <w:b/>
      <w:bCs/>
      <w:sz w:val="22"/>
      <w:u w:val="single"/>
    </w:rPr>
  </w:style>
  <w:style w:type="paragraph" w:styleId="Textoindependiente2">
    <w:name w:val="Body Text 2"/>
    <w:basedOn w:val="Normal"/>
    <w:link w:val="Textoindependiente2Car"/>
    <w:semiHidden/>
    <w:rsid w:val="00E75657"/>
    <w:pPr>
      <w:spacing w:before="40"/>
    </w:pPr>
    <w:rPr>
      <w:rFonts w:ascii="Tahoma" w:hAnsi="Tahoma" w:cs="Tahoma"/>
      <w:b/>
      <w:bCs/>
      <w:sz w:val="18"/>
      <w:szCs w:val="24"/>
    </w:rPr>
  </w:style>
  <w:style w:type="character" w:customStyle="1" w:styleId="Textoindependiente2Car">
    <w:name w:val="Texto independiente 2 Car"/>
    <w:link w:val="Textoindependiente2"/>
    <w:semiHidden/>
    <w:rsid w:val="00E75657"/>
    <w:rPr>
      <w:rFonts w:ascii="Tahoma" w:hAnsi="Tahoma" w:cs="Tahoma"/>
      <w:b/>
      <w:bCs/>
      <w:sz w:val="18"/>
      <w:szCs w:val="24"/>
    </w:rPr>
  </w:style>
  <w:style w:type="paragraph" w:customStyle="1" w:styleId="estilolineasescudo">
    <w:name w:val="estilo_lineas_escudo"/>
    <w:basedOn w:val="Descripcin"/>
    <w:rsid w:val="00E97A67"/>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E97A67"/>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E97A67"/>
    <w:rPr>
      <w:b/>
      <w:bCs/>
      <w:sz w:val="20"/>
    </w:rPr>
  </w:style>
  <w:style w:type="paragraph" w:customStyle="1" w:styleId="GenBasePiePagNoti">
    <w:name w:val="GenBasePiePagNoti"/>
    <w:rsid w:val="00E97A67"/>
    <w:pPr>
      <w:tabs>
        <w:tab w:val="left" w:pos="0"/>
        <w:tab w:val="center" w:pos="4678"/>
      </w:tabs>
      <w:spacing w:line="190" w:lineRule="exact"/>
      <w:ind w:left="-1985"/>
      <w:jc w:val="both"/>
    </w:pPr>
    <w:rPr>
      <w:rFonts w:ascii="Arial Narrow" w:hAnsi="Arial Narrow"/>
      <w:sz w:val="18"/>
      <w:lang w:val="eu-ES"/>
    </w:rPr>
  </w:style>
  <w:style w:type="character" w:customStyle="1" w:styleId="Ttulo2Car">
    <w:name w:val="Título 2 Car"/>
    <w:link w:val="Ttulo2"/>
    <w:rsid w:val="00D8681D"/>
    <w:rPr>
      <w:rFonts w:ascii="Calibri Light" w:eastAsia="Times New Roman" w:hAnsi="Calibri Light" w:cs="Times New Roman"/>
      <w:b/>
      <w:bCs/>
      <w:i/>
      <w:iCs/>
      <w:sz w:val="28"/>
      <w:szCs w:val="28"/>
      <w:lang w:val="eu-ES"/>
    </w:rPr>
  </w:style>
  <w:style w:type="character" w:customStyle="1" w:styleId="Ttulo3Car">
    <w:name w:val="Título 3 Car"/>
    <w:link w:val="Ttulo3"/>
    <w:rsid w:val="00D8681D"/>
    <w:rPr>
      <w:rFonts w:ascii="Calibri Light" w:eastAsia="Times New Roman" w:hAnsi="Calibri Light" w:cs="Times New Roman"/>
      <w:b/>
      <w:bCs/>
      <w:sz w:val="26"/>
      <w:szCs w:val="26"/>
      <w:lang w:val="eu-ES"/>
    </w:rPr>
  </w:style>
  <w:style w:type="character" w:styleId="Hipervnculo">
    <w:name w:val="Hyperlink"/>
    <w:uiPriority w:val="99"/>
    <w:unhideWhenUsed/>
    <w:rsid w:val="00D8681D"/>
    <w:rPr>
      <w:color w:val="0563C1"/>
      <w:u w:val="single"/>
    </w:rPr>
  </w:style>
  <w:style w:type="character" w:customStyle="1" w:styleId="Ttulo5Car">
    <w:name w:val="Título 5 Car"/>
    <w:link w:val="Ttulo5"/>
    <w:rsid w:val="00D8681D"/>
    <w:rPr>
      <w:rFonts w:ascii="Calibri" w:eastAsia="Times New Roman" w:hAnsi="Calibri" w:cs="Times New Roman"/>
      <w:b/>
      <w:bCs/>
      <w:i/>
      <w:iCs/>
      <w:sz w:val="26"/>
      <w:szCs w:val="26"/>
      <w:lang w:val="eu-ES"/>
    </w:rPr>
  </w:style>
  <w:style w:type="character" w:customStyle="1" w:styleId="Ttulo7Car">
    <w:name w:val="Título 7 Car"/>
    <w:link w:val="Ttulo7"/>
    <w:rsid w:val="00D8681D"/>
    <w:rPr>
      <w:rFonts w:ascii="Calibri" w:eastAsia="Times New Roman" w:hAnsi="Calibri" w:cs="Times New Roman"/>
      <w:sz w:val="24"/>
      <w:szCs w:val="24"/>
      <w:lang w:val="eu-ES"/>
    </w:rPr>
  </w:style>
  <w:style w:type="paragraph" w:customStyle="1" w:styleId="Titular">
    <w:name w:val="Titular"/>
    <w:basedOn w:val="Normal"/>
    <w:next w:val="Normal"/>
    <w:rsid w:val="00D8681D"/>
    <w:pPr>
      <w:jc w:val="center"/>
    </w:pPr>
    <w:rPr>
      <w:rFonts w:ascii="Arial" w:hAnsi="Arial"/>
      <w:b/>
      <w:sz w:val="36"/>
    </w:rPr>
  </w:style>
  <w:style w:type="paragraph" w:customStyle="1" w:styleId="Asunto">
    <w:name w:val="Asunto"/>
    <w:basedOn w:val="Normal"/>
    <w:next w:val="Normal"/>
    <w:rsid w:val="00D8681D"/>
    <w:pPr>
      <w:ind w:left="1418" w:hanging="1418"/>
    </w:pPr>
    <w:rPr>
      <w:b/>
      <w:sz w:val="24"/>
    </w:rPr>
  </w:style>
  <w:style w:type="paragraph" w:customStyle="1" w:styleId="GenBasePiePag">
    <w:name w:val="GenBasePiePag"/>
    <w:rsid w:val="00D8681D"/>
    <w:pPr>
      <w:spacing w:line="190" w:lineRule="exact"/>
      <w:jc w:val="center"/>
    </w:pPr>
    <w:rPr>
      <w:rFonts w:ascii="Arial Narrow" w:hAnsi="Arial Narrow"/>
      <w:sz w:val="18"/>
      <w:lang w:val="eu-ES"/>
    </w:rPr>
  </w:style>
  <w:style w:type="paragraph" w:customStyle="1" w:styleId="Estilo1">
    <w:name w:val="Estilo1"/>
    <w:basedOn w:val="Encabezado"/>
    <w:rsid w:val="00D8681D"/>
    <w:pPr>
      <w:tabs>
        <w:tab w:val="clear" w:pos="4252"/>
        <w:tab w:val="clear" w:pos="8504"/>
      </w:tabs>
    </w:pPr>
  </w:style>
  <w:style w:type="paragraph" w:styleId="Textoindependiente">
    <w:name w:val="Body Text"/>
    <w:aliases w:val="BODY TEXT,Tempo Body Text,Tempo Body Text1,Tempo Body Text10,Tempo Body Text2,Tempo Body Text3,Tempo Body Text4,Tempo Body Text5,Tempo Body Text6,Tempo Body Text7,Tempo Body Text8,Tempo Body Text9,Text,b,body text,bt,t"/>
    <w:basedOn w:val="Normal"/>
    <w:link w:val="TextoindependienteCar"/>
    <w:semiHidden/>
    <w:rsid w:val="00D8681D"/>
    <w:rPr>
      <w:rFonts w:ascii="Tahoma" w:hAnsi="Tahoma" w:cs="Tahoma"/>
      <w:b/>
      <w:bCs/>
      <w:spacing w:val="-20"/>
      <w:u w:val="single"/>
    </w:rPr>
  </w:style>
  <w:style w:type="character" w:customStyle="1" w:styleId="TextoindependienteCar">
    <w:name w:val="Texto independiente Car"/>
    <w:aliases w:val="BODY TEXT Car,Tempo Body Text Car,Tempo Body Text1 Car,Tempo Body Text10 Car,Tempo Body Text2 Car,Tempo Body Text3 Car,Tempo Body Text4 Car,Tempo Body Text5 Car,Tempo Body Text6 Car,Tempo Body Text7 Car,Tempo Body Text8 Car,b Car"/>
    <w:link w:val="Textoindependiente"/>
    <w:semiHidden/>
    <w:rsid w:val="00D8681D"/>
    <w:rPr>
      <w:rFonts w:ascii="Tahoma" w:hAnsi="Tahoma" w:cs="Tahoma"/>
      <w:b/>
      <w:bCs/>
      <w:spacing w:val="-20"/>
      <w:sz w:val="22"/>
      <w:u w:val="single"/>
    </w:rPr>
  </w:style>
  <w:style w:type="paragraph" w:styleId="Listaconvietas2">
    <w:name w:val="List Bullet 2"/>
    <w:basedOn w:val="Normal"/>
    <w:autoRedefine/>
    <w:semiHidden/>
    <w:rsid w:val="00D8681D"/>
    <w:pPr>
      <w:numPr>
        <w:numId w:val="6"/>
      </w:numPr>
    </w:pPr>
    <w:rPr>
      <w:snapToGrid w:val="0"/>
      <w:szCs w:val="22"/>
    </w:rPr>
  </w:style>
  <w:style w:type="paragraph" w:styleId="Listaconvietas3">
    <w:name w:val="List Bullet 3"/>
    <w:basedOn w:val="Normal"/>
    <w:autoRedefine/>
    <w:semiHidden/>
    <w:rsid w:val="00D8681D"/>
    <w:pPr>
      <w:numPr>
        <w:numId w:val="5"/>
      </w:numPr>
    </w:pPr>
    <w:rPr>
      <w:snapToGrid w:val="0"/>
      <w:szCs w:val="22"/>
    </w:rPr>
  </w:style>
  <w:style w:type="paragraph" w:styleId="Textonotapie">
    <w:name w:val="footnote text"/>
    <w:basedOn w:val="Normal"/>
    <w:link w:val="TextonotapieCar"/>
    <w:semiHidden/>
    <w:rsid w:val="00D8681D"/>
    <w:rPr>
      <w:sz w:val="20"/>
    </w:rPr>
  </w:style>
  <w:style w:type="character" w:customStyle="1" w:styleId="TextonotapieCar">
    <w:name w:val="Texto nota pie Car"/>
    <w:link w:val="Textonotapie"/>
    <w:semiHidden/>
    <w:rsid w:val="00D8681D"/>
    <w:rPr>
      <w:lang w:val="eu-ES"/>
    </w:rPr>
  </w:style>
  <w:style w:type="paragraph" w:styleId="Textoindependiente3">
    <w:name w:val="Body Text 3"/>
    <w:basedOn w:val="Normal"/>
    <w:link w:val="Textoindependiente3Car"/>
    <w:semiHidden/>
    <w:rsid w:val="00D8681D"/>
    <w:rPr>
      <w:rFonts w:ascii="Verdana" w:hAnsi="Verdana" w:cs="Tahoma"/>
      <w:b/>
      <w:bCs/>
      <w:sz w:val="20"/>
    </w:rPr>
  </w:style>
  <w:style w:type="character" w:customStyle="1" w:styleId="Textoindependiente3Car">
    <w:name w:val="Texto independiente 3 Car"/>
    <w:link w:val="Textoindependiente3"/>
    <w:semiHidden/>
    <w:rsid w:val="00D8681D"/>
    <w:rPr>
      <w:rFonts w:ascii="Verdana" w:hAnsi="Verdana" w:cs="Tahoma"/>
      <w:b/>
      <w:bCs/>
      <w:lang w:val="eu-ES"/>
    </w:rPr>
  </w:style>
  <w:style w:type="paragraph" w:styleId="Textodeglobo">
    <w:name w:val="Balloon Text"/>
    <w:basedOn w:val="Normal"/>
    <w:link w:val="TextodegloboCar"/>
    <w:uiPriority w:val="99"/>
    <w:semiHidden/>
    <w:unhideWhenUsed/>
    <w:rsid w:val="00D8681D"/>
    <w:rPr>
      <w:rFonts w:ascii="Segoe UI" w:hAnsi="Segoe UI" w:cs="Segoe UI"/>
      <w:sz w:val="18"/>
      <w:szCs w:val="18"/>
    </w:rPr>
  </w:style>
  <w:style w:type="character" w:customStyle="1" w:styleId="TextodegloboCar">
    <w:name w:val="Texto de globo Car"/>
    <w:link w:val="Textodeglobo"/>
    <w:uiPriority w:val="99"/>
    <w:semiHidden/>
    <w:rsid w:val="00D8681D"/>
    <w:rPr>
      <w:rFonts w:ascii="Segoe UI" w:hAnsi="Segoe UI" w:cs="Segoe UI"/>
      <w:sz w:val="18"/>
      <w:szCs w:val="18"/>
      <w:lang w:val="eu-ES"/>
    </w:rPr>
  </w:style>
  <w:style w:type="character" w:styleId="Refdecomentario">
    <w:name w:val="annotation reference"/>
    <w:uiPriority w:val="99"/>
    <w:semiHidden/>
    <w:unhideWhenUsed/>
    <w:rsid w:val="00D8681D"/>
    <w:rPr>
      <w:sz w:val="16"/>
      <w:szCs w:val="16"/>
    </w:rPr>
  </w:style>
  <w:style w:type="paragraph" w:styleId="Textocomentario">
    <w:name w:val="annotation text"/>
    <w:basedOn w:val="Normal"/>
    <w:link w:val="TextocomentarioCar"/>
    <w:uiPriority w:val="99"/>
    <w:semiHidden/>
    <w:unhideWhenUsed/>
    <w:rsid w:val="00D8681D"/>
    <w:rPr>
      <w:sz w:val="20"/>
    </w:rPr>
  </w:style>
  <w:style w:type="character" w:customStyle="1" w:styleId="TextocomentarioCar">
    <w:name w:val="Texto comentario Car"/>
    <w:link w:val="Textocomentario"/>
    <w:uiPriority w:val="99"/>
    <w:semiHidden/>
    <w:rsid w:val="00D8681D"/>
    <w:rPr>
      <w:lang w:val="eu-ES"/>
    </w:rPr>
  </w:style>
  <w:style w:type="paragraph" w:styleId="Asuntodelcomentario">
    <w:name w:val="annotation subject"/>
    <w:basedOn w:val="Textocomentario"/>
    <w:next w:val="Textocomentario"/>
    <w:link w:val="AsuntodelcomentarioCar"/>
    <w:uiPriority w:val="99"/>
    <w:semiHidden/>
    <w:unhideWhenUsed/>
    <w:rsid w:val="00D8681D"/>
    <w:rPr>
      <w:b/>
      <w:bCs/>
    </w:rPr>
  </w:style>
  <w:style w:type="character" w:customStyle="1" w:styleId="AsuntodelcomentarioCar">
    <w:name w:val="Asunto del comentario Car"/>
    <w:link w:val="Asuntodelcomentario"/>
    <w:uiPriority w:val="99"/>
    <w:semiHidden/>
    <w:rsid w:val="00D8681D"/>
    <w:rPr>
      <w:b/>
      <w:bCs/>
      <w:lang w:val="eu-ES"/>
    </w:rPr>
  </w:style>
  <w:style w:type="table" w:styleId="Tablaconcuadrcula">
    <w:name w:val="Table Grid"/>
    <w:basedOn w:val="Tablanormal"/>
    <w:uiPriority w:val="39"/>
    <w:rsid w:val="00D868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amplona.es/e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0</TotalTime>
  <Pages>6</Pages>
  <Words>2602</Words>
  <Characters>14314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16883</CharactersWithSpaces>
  <SharedDoc>false</SharedDoc>
  <HLinks>
    <vt:vector size="6" baseType="variant">
      <vt:variant>
        <vt:i4>786437</vt:i4>
      </vt:variant>
      <vt:variant>
        <vt:i4>369</vt:i4>
      </vt:variant>
      <vt:variant>
        <vt:i4>0</vt:i4>
      </vt:variant>
      <vt:variant>
        <vt:i4>5</vt:i4>
      </vt:variant>
      <vt:variant>
        <vt:lpwstr>http://www.pamplona.es/eu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2</cp:revision>
  <cp:lastPrinted>2026-04-28T08:36:00Z</cp:lastPrinted>
  <dcterms:created xsi:type="dcterms:W3CDTF">2026-05-21T07:12:00Z</dcterms:created>
  <dcterms:modified xsi:type="dcterms:W3CDTF">2026-05-21T07:12:00Z</dcterms:modified>
</cp:coreProperties>
</file>