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2"/>
        <w:ind w:left="0"/>
        <w:jc w:val="left"/>
        <w:rPr>
          <w:rFonts w:ascii="Times New Roman"/>
          <w:i w:val="0"/>
          <w:sz w:val="28"/>
        </w:rPr>
      </w:pPr>
    </w:p>
    <w:p>
      <w:pPr>
        <w:pStyle w:val="Title"/>
      </w:pPr>
      <w:r>
        <w:rPr>
          <w:spacing w:val="-2"/>
          <w:w w:val="90"/>
        </w:rPr>
        <w:t>ANUNCIO </w:t>
      </w:r>
      <w:r>
        <w:rPr>
          <w:w w:val="80"/>
        </w:rPr>
        <w:t>AYUNTAMIENTO DE </w:t>
      </w:r>
      <w:r>
        <w:rPr>
          <w:w w:val="80"/>
        </w:rPr>
        <w:t>PUNTALLANA</w:t>
      </w:r>
    </w:p>
    <w:p>
      <w:pPr>
        <w:spacing w:line="240" w:lineRule="auto" w:before="274"/>
        <w:ind w:left="2" w:right="280" w:firstLine="0"/>
        <w:jc w:val="both"/>
        <w:rPr>
          <w:rFonts w:ascii="Arial MT" w:hAnsi="Arial MT"/>
          <w:sz w:val="24"/>
        </w:rPr>
      </w:pPr>
      <w:r>
        <w:rPr>
          <w:rFonts w:ascii="Arial MT" w:hAnsi="Arial MT"/>
          <w:spacing w:val="-2"/>
          <w:w w:val="85"/>
          <w:sz w:val="24"/>
        </w:rPr>
        <w:t>El Alcalde – Presidente por Decreto de Alcaldía Nº 2026-0159 de fecha 6 de marzo de 2026, se </w:t>
      </w:r>
      <w:r>
        <w:rPr>
          <w:rFonts w:ascii="Arial MT" w:hAnsi="Arial MT"/>
          <w:w w:val="80"/>
          <w:sz w:val="24"/>
        </w:rPr>
        <w:t>ha aprobado </w:t>
      </w:r>
      <w:r>
        <w:rPr>
          <w:rFonts w:ascii="Arial MT" w:hAnsi="Arial MT"/>
          <w:color w:val="000008"/>
          <w:w w:val="80"/>
          <w:sz w:val="24"/>
        </w:rPr>
        <w:t>las </w:t>
      </w:r>
      <w:r>
        <w:rPr>
          <w:b/>
          <w:color w:val="000008"/>
          <w:w w:val="80"/>
          <w:sz w:val="24"/>
        </w:rPr>
        <w:t>Bases Reguladoras y Convocatoria que rigen las ayudas dentro de la línea</w:t>
      </w:r>
      <w:r>
        <w:rPr>
          <w:b/>
          <w:color w:val="000008"/>
          <w:spacing w:val="40"/>
          <w:sz w:val="24"/>
        </w:rPr>
        <w:t> </w:t>
      </w:r>
      <w:r>
        <w:rPr>
          <w:b/>
          <w:color w:val="000008"/>
          <w:w w:val="80"/>
          <w:sz w:val="24"/>
        </w:rPr>
        <w:t>de</w:t>
      </w:r>
      <w:r>
        <w:rPr>
          <w:b/>
          <w:color w:val="000008"/>
          <w:spacing w:val="-4"/>
          <w:w w:val="80"/>
          <w:sz w:val="24"/>
        </w:rPr>
        <w:t> </w:t>
      </w:r>
      <w:r>
        <w:rPr>
          <w:b/>
          <w:color w:val="000008"/>
          <w:w w:val="80"/>
          <w:sz w:val="24"/>
        </w:rPr>
        <w:t>actuación</w:t>
      </w:r>
      <w:r>
        <w:rPr>
          <w:b/>
          <w:color w:val="000008"/>
          <w:spacing w:val="-3"/>
          <w:w w:val="80"/>
          <w:sz w:val="24"/>
        </w:rPr>
        <w:t> </w:t>
      </w:r>
      <w:r>
        <w:rPr>
          <w:b/>
          <w:color w:val="000008"/>
          <w:w w:val="80"/>
          <w:sz w:val="24"/>
        </w:rPr>
        <w:t>“Fomento</w:t>
      </w:r>
      <w:r>
        <w:rPr>
          <w:b/>
          <w:color w:val="000008"/>
          <w:spacing w:val="-9"/>
          <w:sz w:val="24"/>
        </w:rPr>
        <w:t> </w:t>
      </w:r>
      <w:r>
        <w:rPr>
          <w:b/>
          <w:color w:val="000008"/>
          <w:w w:val="80"/>
          <w:sz w:val="24"/>
        </w:rPr>
        <w:t>de</w:t>
      </w:r>
      <w:r>
        <w:rPr>
          <w:b/>
          <w:color w:val="000008"/>
          <w:spacing w:val="-7"/>
          <w:sz w:val="24"/>
        </w:rPr>
        <w:t> </w:t>
      </w:r>
      <w:r>
        <w:rPr>
          <w:b/>
          <w:color w:val="000008"/>
          <w:w w:val="80"/>
          <w:sz w:val="24"/>
        </w:rPr>
        <w:t>la</w:t>
      </w:r>
      <w:r>
        <w:rPr>
          <w:b/>
          <w:color w:val="000008"/>
          <w:spacing w:val="-3"/>
          <w:sz w:val="24"/>
        </w:rPr>
        <w:t> </w:t>
      </w:r>
      <w:r>
        <w:rPr>
          <w:b/>
          <w:color w:val="000008"/>
          <w:w w:val="80"/>
          <w:sz w:val="24"/>
        </w:rPr>
        <w:t>Rehabilitación</w:t>
      </w:r>
      <w:r>
        <w:rPr>
          <w:b/>
          <w:color w:val="000008"/>
          <w:spacing w:val="-4"/>
          <w:w w:val="80"/>
          <w:sz w:val="24"/>
        </w:rPr>
        <w:t> </w:t>
      </w:r>
      <w:r>
        <w:rPr>
          <w:b/>
          <w:color w:val="000008"/>
          <w:w w:val="80"/>
          <w:sz w:val="24"/>
        </w:rPr>
        <w:t>de</w:t>
      </w:r>
      <w:r>
        <w:rPr>
          <w:b/>
          <w:color w:val="000008"/>
          <w:spacing w:val="-3"/>
          <w:w w:val="80"/>
          <w:sz w:val="24"/>
        </w:rPr>
        <w:t> </w:t>
      </w:r>
      <w:r>
        <w:rPr>
          <w:b/>
          <w:color w:val="000008"/>
          <w:w w:val="80"/>
          <w:sz w:val="24"/>
        </w:rPr>
        <w:t>Viviendas</w:t>
      </w:r>
      <w:r>
        <w:rPr>
          <w:b/>
          <w:color w:val="000008"/>
          <w:spacing w:val="-3"/>
          <w:w w:val="80"/>
          <w:sz w:val="24"/>
        </w:rPr>
        <w:t> </w:t>
      </w:r>
      <w:r>
        <w:rPr>
          <w:b/>
          <w:color w:val="000008"/>
          <w:w w:val="80"/>
          <w:sz w:val="24"/>
        </w:rPr>
        <w:t>de</w:t>
      </w:r>
      <w:r>
        <w:rPr>
          <w:b/>
          <w:color w:val="000008"/>
          <w:spacing w:val="15"/>
          <w:sz w:val="24"/>
        </w:rPr>
        <w:t> </w:t>
      </w:r>
      <w:r>
        <w:rPr>
          <w:b/>
          <w:color w:val="000008"/>
          <w:w w:val="80"/>
          <w:sz w:val="24"/>
        </w:rPr>
        <w:t>titularidad</w:t>
      </w:r>
      <w:r>
        <w:rPr>
          <w:b/>
          <w:color w:val="000008"/>
          <w:spacing w:val="-4"/>
          <w:w w:val="80"/>
          <w:sz w:val="24"/>
        </w:rPr>
        <w:t> </w:t>
      </w:r>
      <w:r>
        <w:rPr>
          <w:b/>
          <w:color w:val="000008"/>
          <w:w w:val="80"/>
          <w:sz w:val="24"/>
        </w:rPr>
        <w:t>privada</w:t>
      </w:r>
      <w:r>
        <w:rPr>
          <w:b/>
          <w:color w:val="000008"/>
          <w:spacing w:val="-3"/>
          <w:w w:val="80"/>
          <w:sz w:val="24"/>
        </w:rPr>
        <w:t> </w:t>
      </w:r>
      <w:r>
        <w:rPr>
          <w:b/>
          <w:color w:val="000008"/>
          <w:w w:val="80"/>
          <w:sz w:val="24"/>
        </w:rPr>
        <w:t>en</w:t>
      </w:r>
      <w:r>
        <w:rPr>
          <w:b/>
          <w:color w:val="000008"/>
          <w:spacing w:val="-3"/>
          <w:w w:val="80"/>
          <w:sz w:val="24"/>
        </w:rPr>
        <w:t> </w:t>
      </w:r>
      <w:r>
        <w:rPr>
          <w:b/>
          <w:color w:val="000008"/>
          <w:w w:val="80"/>
          <w:sz w:val="24"/>
        </w:rPr>
        <w:t>el</w:t>
      </w:r>
      <w:r>
        <w:rPr>
          <w:b/>
          <w:color w:val="000008"/>
          <w:spacing w:val="-4"/>
          <w:w w:val="80"/>
          <w:sz w:val="24"/>
        </w:rPr>
        <w:t> </w:t>
      </w:r>
      <w:r>
        <w:rPr>
          <w:b/>
          <w:color w:val="000008"/>
          <w:w w:val="80"/>
          <w:sz w:val="24"/>
        </w:rPr>
        <w:t>término municipal</w:t>
      </w:r>
      <w:r>
        <w:rPr>
          <w:b/>
          <w:color w:val="000008"/>
          <w:spacing w:val="-4"/>
          <w:w w:val="80"/>
          <w:sz w:val="24"/>
        </w:rPr>
        <w:t> </w:t>
      </w:r>
      <w:r>
        <w:rPr>
          <w:b/>
          <w:color w:val="000008"/>
          <w:w w:val="80"/>
          <w:sz w:val="24"/>
        </w:rPr>
        <w:t>de</w:t>
      </w:r>
      <w:r>
        <w:rPr>
          <w:b/>
          <w:color w:val="000008"/>
          <w:spacing w:val="-3"/>
          <w:w w:val="80"/>
          <w:sz w:val="24"/>
        </w:rPr>
        <w:t> </w:t>
      </w:r>
      <w:r>
        <w:rPr>
          <w:b/>
          <w:color w:val="000008"/>
          <w:w w:val="80"/>
          <w:sz w:val="24"/>
        </w:rPr>
        <w:t>Puntallana”</w:t>
      </w:r>
      <w:r>
        <w:rPr>
          <w:b/>
          <w:color w:val="000008"/>
          <w:spacing w:val="-3"/>
          <w:w w:val="80"/>
          <w:sz w:val="24"/>
        </w:rPr>
        <w:t> </w:t>
      </w:r>
      <w:r>
        <w:rPr>
          <w:b/>
          <w:color w:val="000008"/>
          <w:w w:val="80"/>
          <w:sz w:val="24"/>
        </w:rPr>
        <w:t>del</w:t>
      </w:r>
      <w:r>
        <w:rPr>
          <w:b/>
          <w:color w:val="000008"/>
          <w:spacing w:val="-8"/>
          <w:sz w:val="24"/>
        </w:rPr>
        <w:t> </w:t>
      </w:r>
      <w:r>
        <w:rPr>
          <w:b/>
          <w:color w:val="000008"/>
          <w:w w:val="80"/>
          <w:sz w:val="24"/>
        </w:rPr>
        <w:t>Programa Regional</w:t>
      </w:r>
      <w:r>
        <w:rPr>
          <w:b/>
          <w:color w:val="000008"/>
          <w:spacing w:val="-4"/>
          <w:sz w:val="24"/>
        </w:rPr>
        <w:t> </w:t>
      </w:r>
      <w:r>
        <w:rPr>
          <w:b/>
          <w:color w:val="000008"/>
          <w:w w:val="80"/>
          <w:sz w:val="24"/>
        </w:rPr>
        <w:t>para</w:t>
      </w:r>
      <w:r>
        <w:rPr>
          <w:b/>
          <w:color w:val="000008"/>
          <w:spacing w:val="-3"/>
          <w:sz w:val="24"/>
        </w:rPr>
        <w:t> </w:t>
      </w:r>
      <w:r>
        <w:rPr>
          <w:b/>
          <w:color w:val="000008"/>
          <w:w w:val="80"/>
          <w:sz w:val="24"/>
        </w:rPr>
        <w:t>Combatir la Despoblación en el Medio Rural del Plan de Vivienda de Canarias 2020-2025, ejercicio 2025</w:t>
      </w:r>
      <w:r>
        <w:rPr>
          <w:rFonts w:ascii="Arial MT" w:hAnsi="Arial MT"/>
          <w:color w:val="000008"/>
          <w:w w:val="80"/>
          <w:sz w:val="24"/>
        </w:rPr>
        <w:t>, del siguiente tenor literal:</w:t>
      </w:r>
    </w:p>
    <w:p>
      <w:pPr>
        <w:pStyle w:val="Heading1"/>
        <w:spacing w:line="240" w:lineRule="auto" w:before="274"/>
        <w:ind w:right="283"/>
      </w:pPr>
      <w:r>
        <w:rPr>
          <w:color w:val="00000A"/>
          <w:w w:val="80"/>
        </w:rPr>
        <w:t>“DECRETO DE ALCALDÍA: BASES REGULADORAS Y CONVOCATORIA QUE RIGEN LAS AYUDAS DENTRO DE LA LÍNEA DE ACTUACIÓN “FOMENTO DE LA REHABILITACIÓN DE </w:t>
      </w:r>
      <w:r>
        <w:rPr>
          <w:color w:val="00000A"/>
          <w:spacing w:val="-2"/>
          <w:w w:val="85"/>
        </w:rPr>
        <w:t>VIVIENDAS</w:t>
      </w:r>
      <w:r>
        <w:rPr>
          <w:color w:val="00000A"/>
          <w:spacing w:val="-4"/>
          <w:w w:val="85"/>
        </w:rPr>
        <w:t> </w:t>
      </w:r>
      <w:r>
        <w:rPr>
          <w:color w:val="00000A"/>
          <w:spacing w:val="-2"/>
          <w:w w:val="85"/>
        </w:rPr>
        <w:t>DE</w:t>
      </w:r>
      <w:r>
        <w:rPr>
          <w:color w:val="00000A"/>
          <w:spacing w:val="40"/>
        </w:rPr>
        <w:t> </w:t>
      </w:r>
      <w:r>
        <w:rPr>
          <w:color w:val="00000A"/>
          <w:spacing w:val="-2"/>
          <w:w w:val="85"/>
        </w:rPr>
        <w:t>TITULARIDAD</w:t>
      </w:r>
      <w:r>
        <w:rPr>
          <w:color w:val="00000A"/>
          <w:spacing w:val="-5"/>
          <w:w w:val="85"/>
        </w:rPr>
        <w:t> </w:t>
      </w:r>
      <w:r>
        <w:rPr>
          <w:color w:val="00000A"/>
          <w:spacing w:val="-2"/>
          <w:w w:val="85"/>
        </w:rPr>
        <w:t>PRIVADA</w:t>
      </w:r>
      <w:r>
        <w:rPr>
          <w:color w:val="00000A"/>
          <w:spacing w:val="-5"/>
          <w:w w:val="85"/>
        </w:rPr>
        <w:t> </w:t>
      </w:r>
      <w:r>
        <w:rPr>
          <w:color w:val="00000A"/>
          <w:spacing w:val="-2"/>
          <w:w w:val="85"/>
        </w:rPr>
        <w:t>EN</w:t>
      </w:r>
      <w:r>
        <w:rPr>
          <w:color w:val="00000A"/>
          <w:spacing w:val="-4"/>
          <w:w w:val="85"/>
        </w:rPr>
        <w:t> </w:t>
      </w:r>
      <w:r>
        <w:rPr>
          <w:color w:val="00000A"/>
          <w:spacing w:val="-2"/>
          <w:w w:val="85"/>
        </w:rPr>
        <w:t>EL</w:t>
      </w:r>
      <w:r>
        <w:rPr>
          <w:color w:val="00000A"/>
          <w:spacing w:val="-3"/>
          <w:w w:val="85"/>
        </w:rPr>
        <w:t> </w:t>
      </w:r>
      <w:r>
        <w:rPr>
          <w:color w:val="00000A"/>
          <w:spacing w:val="-2"/>
          <w:w w:val="85"/>
        </w:rPr>
        <w:t>TÉRMINO</w:t>
      </w:r>
      <w:r>
        <w:rPr>
          <w:color w:val="00000A"/>
          <w:spacing w:val="-4"/>
          <w:w w:val="85"/>
        </w:rPr>
        <w:t> </w:t>
      </w:r>
      <w:r>
        <w:rPr>
          <w:color w:val="00000A"/>
          <w:spacing w:val="-2"/>
          <w:w w:val="85"/>
        </w:rPr>
        <w:t>MUNICIPAL</w:t>
      </w:r>
      <w:r>
        <w:rPr>
          <w:color w:val="00000A"/>
          <w:spacing w:val="-5"/>
          <w:w w:val="85"/>
        </w:rPr>
        <w:t> </w:t>
      </w:r>
      <w:r>
        <w:rPr>
          <w:color w:val="00000A"/>
          <w:spacing w:val="-2"/>
          <w:w w:val="85"/>
        </w:rPr>
        <w:t>DE</w:t>
      </w:r>
      <w:r>
        <w:rPr>
          <w:color w:val="00000A"/>
          <w:spacing w:val="-4"/>
          <w:w w:val="85"/>
        </w:rPr>
        <w:t> </w:t>
      </w:r>
      <w:r>
        <w:rPr>
          <w:color w:val="00000A"/>
          <w:spacing w:val="-2"/>
          <w:w w:val="85"/>
        </w:rPr>
        <w:t>PUNTALLANA” </w:t>
      </w:r>
      <w:r>
        <w:rPr>
          <w:color w:val="00000A"/>
          <w:w w:val="80"/>
        </w:rPr>
        <w:t>DEL PROGRAMA REGIONAL PARA COMBATIR LA DESPOBLACIÓN EN EL</w:t>
      </w:r>
      <w:r>
        <w:rPr>
          <w:color w:val="00000A"/>
        </w:rPr>
        <w:t> </w:t>
      </w:r>
      <w:r>
        <w:rPr>
          <w:color w:val="00000A"/>
          <w:w w:val="80"/>
        </w:rPr>
        <w:t>MEDIO RURAL </w:t>
      </w:r>
      <w:r>
        <w:rPr>
          <w:color w:val="00000A"/>
          <w:spacing w:val="-2"/>
          <w:w w:val="85"/>
        </w:rPr>
        <w:t>DEL PLAN DE VIVIENDA DE CANARIAS 2020-2025, EJERCICIO 2025.</w:t>
      </w:r>
    </w:p>
    <w:p>
      <w:pPr>
        <w:spacing w:line="273" w:lineRule="exact" w:before="0"/>
        <w:ind w:left="2" w:right="0" w:firstLine="0"/>
        <w:jc w:val="both"/>
        <w:rPr>
          <w:b/>
          <w:i/>
          <w:sz w:val="24"/>
        </w:rPr>
      </w:pPr>
      <w:r>
        <w:rPr>
          <w:b/>
          <w:i/>
          <w:w w:val="80"/>
          <w:sz w:val="24"/>
        </w:rPr>
        <w:t>(Expte.</w:t>
      </w:r>
      <w:r>
        <w:rPr>
          <w:b/>
          <w:i/>
          <w:spacing w:val="-7"/>
          <w:sz w:val="24"/>
        </w:rPr>
        <w:t> </w:t>
      </w:r>
      <w:r>
        <w:rPr>
          <w:b/>
          <w:i/>
          <w:w w:val="80"/>
          <w:sz w:val="24"/>
        </w:rPr>
        <w:t>N.º</w:t>
      </w:r>
      <w:r>
        <w:rPr>
          <w:b/>
          <w:i/>
          <w:spacing w:val="-7"/>
          <w:sz w:val="24"/>
        </w:rPr>
        <w:t> </w:t>
      </w:r>
      <w:r>
        <w:rPr>
          <w:b/>
          <w:i/>
          <w:spacing w:val="-2"/>
          <w:w w:val="80"/>
          <w:sz w:val="24"/>
        </w:rPr>
        <w:t>143/2026).</w:t>
      </w:r>
    </w:p>
    <w:p>
      <w:pPr>
        <w:pStyle w:val="BodyText"/>
        <w:ind w:right="279"/>
      </w:pPr>
      <w:r>
        <w:rPr>
          <w:b/>
          <w:w w:val="90"/>
        </w:rPr>
        <w:t>RESULTANDO:</w:t>
      </w:r>
      <w:r>
        <w:rPr>
          <w:b/>
          <w:w w:val="90"/>
        </w:rPr>
        <w:t> </w:t>
      </w:r>
      <w:r>
        <w:rPr>
          <w:w w:val="90"/>
        </w:rPr>
        <w:t>Providencia</w:t>
      </w:r>
      <w:r>
        <w:rPr>
          <w:w w:val="90"/>
        </w:rPr>
        <w:t> de</w:t>
      </w:r>
      <w:r>
        <w:rPr>
          <w:w w:val="90"/>
        </w:rPr>
        <w:t> esta</w:t>
      </w:r>
      <w:r>
        <w:rPr>
          <w:w w:val="90"/>
        </w:rPr>
        <w:t> Alcaldía</w:t>
      </w:r>
      <w:r>
        <w:rPr>
          <w:w w:val="90"/>
        </w:rPr>
        <w:t> de</w:t>
      </w:r>
      <w:r>
        <w:rPr>
          <w:w w:val="90"/>
        </w:rPr>
        <w:t> fecha</w:t>
      </w:r>
      <w:r>
        <w:rPr>
          <w:w w:val="90"/>
        </w:rPr>
        <w:t> 06/03/2026</w:t>
      </w:r>
      <w:r>
        <w:rPr>
          <w:w w:val="90"/>
        </w:rPr>
        <w:t> por</w:t>
      </w:r>
      <w:r>
        <w:rPr>
          <w:w w:val="90"/>
        </w:rPr>
        <w:t> al</w:t>
      </w:r>
      <w:r>
        <w:rPr>
          <w:w w:val="90"/>
        </w:rPr>
        <w:t> que</w:t>
      </w:r>
      <w:r>
        <w:rPr>
          <w:w w:val="90"/>
        </w:rPr>
        <w:t> se</w:t>
      </w:r>
      <w:r>
        <w:rPr>
          <w:w w:val="90"/>
        </w:rPr>
        <w:t> inicia </w:t>
      </w:r>
      <w:r>
        <w:rPr>
          <w:w w:val="85"/>
        </w:rPr>
        <w:t>procedimiento ordinario de la convocatoria pública de ayudas dentro de la línea de actuación “Fomento de la Rehabilitación de Viviendas de</w:t>
      </w:r>
      <w:r>
        <w:rPr>
          <w:spacing w:val="40"/>
        </w:rPr>
        <w:t> </w:t>
      </w:r>
      <w:r>
        <w:rPr>
          <w:w w:val="85"/>
        </w:rPr>
        <w:t>titularidad privada en el término municipal de </w:t>
      </w:r>
      <w:r>
        <w:rPr>
          <w:w w:val="80"/>
        </w:rPr>
        <w:t>Puntallana” del Programa Regional para Combatir la Despoblación en el</w:t>
      </w:r>
      <w:r>
        <w:rPr/>
        <w:t> </w:t>
      </w:r>
      <w:r>
        <w:rPr>
          <w:w w:val="80"/>
        </w:rPr>
        <w:t>Medio Rural del Plan de </w:t>
      </w:r>
      <w:r>
        <w:rPr>
          <w:spacing w:val="-2"/>
          <w:w w:val="85"/>
        </w:rPr>
        <w:t>Vivienda de Canarias 2020-2025, ejercicio 2025, por importe de 85.209,18 €.</w:t>
      </w:r>
    </w:p>
    <w:p>
      <w:pPr>
        <w:pStyle w:val="BodyText"/>
        <w:ind w:right="286"/>
      </w:pPr>
      <w:r>
        <w:rPr>
          <w:b/>
          <w:spacing w:val="-2"/>
          <w:w w:val="85"/>
        </w:rPr>
        <w:t>RESULTANDO: </w:t>
      </w:r>
      <w:r>
        <w:rPr>
          <w:spacing w:val="-2"/>
          <w:w w:val="85"/>
        </w:rPr>
        <w:t>Documento contable RC de retención de créditos expedido por la Intervención </w:t>
      </w:r>
      <w:r>
        <w:rPr>
          <w:w w:val="90"/>
        </w:rPr>
        <w:t>municipal,</w:t>
      </w:r>
      <w:r>
        <w:rPr>
          <w:spacing w:val="-10"/>
          <w:w w:val="90"/>
        </w:rPr>
        <w:t> </w:t>
      </w:r>
      <w:r>
        <w:rPr>
          <w:w w:val="90"/>
        </w:rPr>
        <w:t>con</w:t>
      </w:r>
      <w:r>
        <w:rPr>
          <w:spacing w:val="-10"/>
          <w:w w:val="90"/>
        </w:rPr>
        <w:t> </w:t>
      </w:r>
      <w:r>
        <w:rPr>
          <w:w w:val="90"/>
        </w:rPr>
        <w:t>fecha</w:t>
      </w:r>
      <w:r>
        <w:rPr>
          <w:spacing w:val="-10"/>
          <w:w w:val="90"/>
        </w:rPr>
        <w:t> </w:t>
      </w:r>
      <w:r>
        <w:rPr>
          <w:w w:val="90"/>
        </w:rPr>
        <w:t>07/02/2025,</w:t>
      </w:r>
      <w:r>
        <w:rPr>
          <w:spacing w:val="-10"/>
          <w:w w:val="90"/>
        </w:rPr>
        <w:t> </w:t>
      </w:r>
      <w:r>
        <w:rPr>
          <w:w w:val="90"/>
        </w:rPr>
        <w:t>por</w:t>
      </w:r>
      <w:r>
        <w:rPr>
          <w:spacing w:val="-10"/>
          <w:w w:val="90"/>
        </w:rPr>
        <w:t> </w:t>
      </w:r>
      <w:r>
        <w:rPr>
          <w:w w:val="90"/>
        </w:rPr>
        <w:t>un</w:t>
      </w:r>
      <w:r>
        <w:rPr>
          <w:spacing w:val="-11"/>
          <w:w w:val="90"/>
        </w:rPr>
        <w:t> </w:t>
      </w:r>
      <w:r>
        <w:rPr>
          <w:w w:val="90"/>
        </w:rPr>
        <w:t>importe</w:t>
      </w:r>
      <w:r>
        <w:rPr>
          <w:spacing w:val="-10"/>
          <w:w w:val="90"/>
        </w:rPr>
        <w:t> </w:t>
      </w:r>
      <w:r>
        <w:rPr>
          <w:w w:val="90"/>
        </w:rPr>
        <w:t>de</w:t>
      </w:r>
      <w:r>
        <w:rPr>
          <w:spacing w:val="-10"/>
          <w:w w:val="90"/>
        </w:rPr>
        <w:t> </w:t>
      </w:r>
      <w:r>
        <w:rPr>
          <w:w w:val="90"/>
        </w:rPr>
        <w:t>85.209,18</w:t>
      </w:r>
      <w:r>
        <w:rPr>
          <w:spacing w:val="-10"/>
          <w:w w:val="90"/>
        </w:rPr>
        <w:t> </w:t>
      </w:r>
      <w:r>
        <w:rPr>
          <w:w w:val="90"/>
        </w:rPr>
        <w:t>€,</w:t>
      </w:r>
      <w:r>
        <w:rPr>
          <w:spacing w:val="-10"/>
          <w:w w:val="90"/>
        </w:rPr>
        <w:t> </w:t>
      </w:r>
      <w:r>
        <w:rPr>
          <w:w w:val="90"/>
        </w:rPr>
        <w:t>con</w:t>
      </w:r>
      <w:r>
        <w:rPr>
          <w:spacing w:val="-10"/>
          <w:w w:val="90"/>
        </w:rPr>
        <w:t> </w:t>
      </w:r>
      <w:r>
        <w:rPr>
          <w:w w:val="90"/>
        </w:rPr>
        <w:t>cargo</w:t>
      </w:r>
      <w:r>
        <w:rPr>
          <w:spacing w:val="-10"/>
          <w:w w:val="90"/>
        </w:rPr>
        <w:t> </w:t>
      </w:r>
      <w:r>
        <w:rPr>
          <w:w w:val="90"/>
        </w:rPr>
        <w:t>a</w:t>
      </w:r>
      <w:r>
        <w:rPr>
          <w:spacing w:val="-10"/>
          <w:w w:val="90"/>
        </w:rPr>
        <w:t> </w:t>
      </w:r>
      <w:r>
        <w:rPr>
          <w:w w:val="90"/>
        </w:rPr>
        <w:t>la</w:t>
      </w:r>
      <w:r>
        <w:rPr>
          <w:spacing w:val="-10"/>
          <w:w w:val="90"/>
        </w:rPr>
        <w:t> </w:t>
      </w:r>
      <w:r>
        <w:rPr>
          <w:w w:val="90"/>
        </w:rPr>
        <w:t>aplicación </w:t>
      </w:r>
      <w:r>
        <w:rPr>
          <w:w w:val="85"/>
        </w:rPr>
        <w:t>presupuestaria 2026.2310.48000.</w:t>
      </w:r>
    </w:p>
    <w:p>
      <w:pPr>
        <w:pStyle w:val="BodyText"/>
        <w:ind w:right="280"/>
      </w:pPr>
      <w:r>
        <w:rPr>
          <w:b/>
          <w:w w:val="80"/>
        </w:rPr>
        <w:t>CONSIDERANDO: </w:t>
      </w:r>
      <w:r>
        <w:rPr>
          <w:w w:val="80"/>
        </w:rPr>
        <w:t>Las competencias atribuidas al Alcalde-Presidente por la Disposición Adicional </w:t>
      </w:r>
      <w:r>
        <w:rPr>
          <w:w w:val="85"/>
        </w:rPr>
        <w:t>Segunda de la Ley 9/2017, de 8 de noviembre, de Contratos de Sector Público, así como las establecidas</w:t>
      </w:r>
      <w:r>
        <w:rPr>
          <w:spacing w:val="-5"/>
          <w:w w:val="85"/>
        </w:rPr>
        <w:t> </w:t>
      </w:r>
      <w:r>
        <w:rPr>
          <w:w w:val="85"/>
        </w:rPr>
        <w:t>en</w:t>
      </w:r>
      <w:r>
        <w:rPr>
          <w:spacing w:val="-2"/>
          <w:w w:val="85"/>
        </w:rPr>
        <w:t> </w:t>
      </w:r>
      <w:r>
        <w:rPr>
          <w:w w:val="85"/>
        </w:rPr>
        <w:t>el</w:t>
      </w:r>
      <w:r>
        <w:rPr>
          <w:spacing w:val="-5"/>
          <w:w w:val="85"/>
        </w:rPr>
        <w:t> </w:t>
      </w:r>
      <w:r>
        <w:rPr>
          <w:w w:val="85"/>
        </w:rPr>
        <w:t>artículo</w:t>
      </w:r>
      <w:r>
        <w:rPr>
          <w:spacing w:val="-4"/>
          <w:w w:val="85"/>
        </w:rPr>
        <w:t> </w:t>
      </w:r>
      <w:r>
        <w:rPr>
          <w:w w:val="85"/>
        </w:rPr>
        <w:t>21.1.s)</w:t>
      </w:r>
      <w:r>
        <w:rPr>
          <w:spacing w:val="-3"/>
          <w:w w:val="85"/>
        </w:rPr>
        <w:t> </w:t>
      </w:r>
      <w:r>
        <w:rPr>
          <w:w w:val="85"/>
        </w:rPr>
        <w:t>de</w:t>
      </w:r>
      <w:r>
        <w:rPr>
          <w:spacing w:val="-2"/>
          <w:w w:val="85"/>
        </w:rPr>
        <w:t> </w:t>
      </w:r>
      <w:r>
        <w:rPr>
          <w:w w:val="85"/>
        </w:rPr>
        <w:t>la</w:t>
      </w:r>
      <w:r>
        <w:rPr>
          <w:spacing w:val="-4"/>
          <w:w w:val="85"/>
        </w:rPr>
        <w:t> </w:t>
      </w:r>
      <w:r>
        <w:rPr>
          <w:w w:val="85"/>
        </w:rPr>
        <w:t>Ley</w:t>
      </w:r>
      <w:r>
        <w:rPr>
          <w:spacing w:val="-5"/>
          <w:w w:val="85"/>
        </w:rPr>
        <w:t> </w:t>
      </w:r>
      <w:r>
        <w:rPr>
          <w:w w:val="85"/>
        </w:rPr>
        <w:t>7/1985,</w:t>
      </w:r>
      <w:r>
        <w:rPr>
          <w:spacing w:val="-2"/>
          <w:w w:val="85"/>
        </w:rPr>
        <w:t> </w:t>
      </w:r>
      <w:r>
        <w:rPr>
          <w:w w:val="85"/>
        </w:rPr>
        <w:t>de</w:t>
      </w:r>
      <w:r>
        <w:rPr>
          <w:spacing w:val="-2"/>
          <w:w w:val="85"/>
        </w:rPr>
        <w:t> </w:t>
      </w:r>
      <w:r>
        <w:rPr>
          <w:w w:val="85"/>
        </w:rPr>
        <w:t>2</w:t>
      </w:r>
      <w:r>
        <w:rPr>
          <w:spacing w:val="-2"/>
          <w:w w:val="85"/>
        </w:rPr>
        <w:t> </w:t>
      </w:r>
      <w:r>
        <w:rPr>
          <w:w w:val="85"/>
        </w:rPr>
        <w:t>de</w:t>
      </w:r>
      <w:r>
        <w:rPr>
          <w:spacing w:val="-2"/>
          <w:w w:val="85"/>
        </w:rPr>
        <w:t> </w:t>
      </w:r>
      <w:r>
        <w:rPr>
          <w:w w:val="85"/>
        </w:rPr>
        <w:t>abril,</w:t>
      </w:r>
      <w:r>
        <w:rPr>
          <w:spacing w:val="-2"/>
          <w:w w:val="85"/>
        </w:rPr>
        <w:t> </w:t>
      </w:r>
      <w:r>
        <w:rPr>
          <w:w w:val="85"/>
        </w:rPr>
        <w:t>Reguladora</w:t>
      </w:r>
      <w:r>
        <w:rPr>
          <w:spacing w:val="-5"/>
          <w:w w:val="85"/>
        </w:rPr>
        <w:t> </w:t>
      </w:r>
      <w:r>
        <w:rPr>
          <w:w w:val="85"/>
        </w:rPr>
        <w:t>de</w:t>
      </w:r>
      <w:r>
        <w:rPr>
          <w:spacing w:val="-2"/>
          <w:w w:val="85"/>
        </w:rPr>
        <w:t> </w:t>
      </w:r>
      <w:r>
        <w:rPr>
          <w:w w:val="85"/>
        </w:rPr>
        <w:t>las</w:t>
      </w:r>
      <w:r>
        <w:rPr>
          <w:spacing w:val="-3"/>
        </w:rPr>
        <w:t> </w:t>
      </w:r>
      <w:r>
        <w:rPr>
          <w:w w:val="85"/>
        </w:rPr>
        <w:t>Bases</w:t>
      </w:r>
      <w:r>
        <w:rPr>
          <w:spacing w:val="-2"/>
          <w:w w:val="85"/>
        </w:rPr>
        <w:t> </w:t>
      </w:r>
      <w:r>
        <w:rPr>
          <w:w w:val="85"/>
        </w:rPr>
        <w:t>de </w:t>
      </w:r>
      <w:r>
        <w:rPr>
          <w:w w:val="90"/>
        </w:rPr>
        <w:t>Régimen Local.</w:t>
      </w:r>
    </w:p>
    <w:p>
      <w:pPr>
        <w:pStyle w:val="Heading1"/>
      </w:pPr>
      <w:r>
        <w:rPr>
          <w:w w:val="80"/>
        </w:rPr>
        <w:t>HE</w:t>
      </w:r>
      <w:r>
        <w:rPr>
          <w:spacing w:val="-9"/>
        </w:rPr>
        <w:t> </w:t>
      </w:r>
      <w:r>
        <w:rPr>
          <w:spacing w:val="-2"/>
          <w:w w:val="85"/>
        </w:rPr>
        <w:t>RESUELTO:</w:t>
      </w:r>
    </w:p>
    <w:p>
      <w:pPr>
        <w:pStyle w:val="BodyText"/>
        <w:ind w:right="279"/>
      </w:pPr>
      <w:r>
        <w:rPr>
          <w:b/>
          <w:spacing w:val="-2"/>
          <w:w w:val="85"/>
        </w:rPr>
        <w:t>PRIMERO: </w:t>
      </w:r>
      <w:r>
        <w:rPr>
          <w:spacing w:val="-2"/>
          <w:w w:val="85"/>
        </w:rPr>
        <w:t>Aprobar las Bases Reguladoras y convocatoria pública en régimen de concurrencia </w:t>
      </w:r>
      <w:r>
        <w:rPr>
          <w:w w:val="80"/>
        </w:rPr>
        <w:t>competitiva, de ayudas dentro de la línea de actuación “Fomento de la Rehabilitación de Viviendas de</w:t>
      </w:r>
      <w:r>
        <w:rPr>
          <w:spacing w:val="40"/>
        </w:rPr>
        <w:t> </w:t>
      </w:r>
      <w:r>
        <w:rPr>
          <w:w w:val="80"/>
        </w:rPr>
        <w:t>titularidad privada en</w:t>
      </w:r>
      <w:r>
        <w:rPr>
          <w:spacing w:val="-2"/>
          <w:w w:val="80"/>
        </w:rPr>
        <w:t> </w:t>
      </w:r>
      <w:r>
        <w:rPr>
          <w:w w:val="80"/>
        </w:rPr>
        <w:t>el término municipal de Puntallana” del Programa Regional</w:t>
      </w:r>
      <w:r>
        <w:rPr>
          <w:spacing w:val="-3"/>
          <w:w w:val="80"/>
        </w:rPr>
        <w:t> </w:t>
      </w:r>
      <w:r>
        <w:rPr>
          <w:w w:val="80"/>
        </w:rPr>
        <w:t>para Combatir </w:t>
      </w:r>
      <w:r>
        <w:rPr>
          <w:spacing w:val="-2"/>
          <w:w w:val="85"/>
        </w:rPr>
        <w:t>la Despoblación en el Medio Rural del Plan de Vivienda de Canarias 2020-2025, ejercicio 2025, </w:t>
      </w:r>
      <w:r>
        <w:rPr>
          <w:w w:val="85"/>
        </w:rPr>
        <w:t>conforme</w:t>
      </w:r>
      <w:r>
        <w:rPr>
          <w:spacing w:val="-2"/>
          <w:w w:val="85"/>
        </w:rPr>
        <w:t> </w:t>
      </w:r>
      <w:r>
        <w:rPr>
          <w:w w:val="85"/>
        </w:rPr>
        <w:t>a las siguientes</w:t>
      </w:r>
      <w:r>
        <w:rPr>
          <w:spacing w:val="-2"/>
          <w:w w:val="85"/>
        </w:rPr>
        <w:t> </w:t>
      </w:r>
      <w:r>
        <w:rPr>
          <w:w w:val="85"/>
        </w:rPr>
        <w:t>determinaciones:</w:t>
      </w:r>
    </w:p>
    <w:p>
      <w:pPr>
        <w:pStyle w:val="Heading1"/>
        <w:spacing w:line="240" w:lineRule="auto"/>
        <w:jc w:val="left"/>
      </w:pPr>
      <w:r>
        <w:rPr>
          <w:color w:val="00000A"/>
          <w:w w:val="85"/>
        </w:rPr>
        <w:t>BASES REGULADORAS Y CONVOCATORIA QUE RIGEN LAS AYUDAS DENTRO DE LA LÍNEA</w:t>
      </w:r>
      <w:r>
        <w:rPr>
          <w:color w:val="00000A"/>
          <w:spacing w:val="74"/>
        </w:rPr>
        <w:t> </w:t>
      </w:r>
      <w:r>
        <w:rPr>
          <w:color w:val="00000A"/>
          <w:w w:val="85"/>
        </w:rPr>
        <w:t>DE</w:t>
      </w:r>
      <w:r>
        <w:rPr>
          <w:color w:val="00000A"/>
          <w:spacing w:val="75"/>
        </w:rPr>
        <w:t> </w:t>
      </w:r>
      <w:r>
        <w:rPr>
          <w:color w:val="00000A"/>
          <w:w w:val="85"/>
        </w:rPr>
        <w:t>ACTUACIÓN</w:t>
      </w:r>
      <w:r>
        <w:rPr>
          <w:color w:val="00000A"/>
          <w:spacing w:val="76"/>
        </w:rPr>
        <w:t> </w:t>
      </w:r>
      <w:r>
        <w:rPr>
          <w:color w:val="00000A"/>
          <w:w w:val="85"/>
        </w:rPr>
        <w:t>“FOMENTO</w:t>
      </w:r>
      <w:r>
        <w:rPr>
          <w:color w:val="00000A"/>
          <w:spacing w:val="74"/>
        </w:rPr>
        <w:t> </w:t>
      </w:r>
      <w:r>
        <w:rPr>
          <w:color w:val="00000A"/>
          <w:w w:val="85"/>
        </w:rPr>
        <w:t>DE</w:t>
      </w:r>
      <w:r>
        <w:rPr>
          <w:color w:val="00000A"/>
          <w:spacing w:val="74"/>
        </w:rPr>
        <w:t> </w:t>
      </w:r>
      <w:r>
        <w:rPr>
          <w:color w:val="00000A"/>
          <w:w w:val="85"/>
        </w:rPr>
        <w:t>LA</w:t>
      </w:r>
      <w:r>
        <w:rPr>
          <w:color w:val="00000A"/>
          <w:spacing w:val="73"/>
        </w:rPr>
        <w:t> </w:t>
      </w:r>
      <w:r>
        <w:rPr>
          <w:color w:val="00000A"/>
          <w:w w:val="85"/>
        </w:rPr>
        <w:t>REHABILITACIÓN</w:t>
      </w:r>
      <w:r>
        <w:rPr>
          <w:color w:val="00000A"/>
          <w:spacing w:val="74"/>
        </w:rPr>
        <w:t> </w:t>
      </w:r>
      <w:r>
        <w:rPr>
          <w:color w:val="00000A"/>
          <w:w w:val="85"/>
        </w:rPr>
        <w:t>DE</w:t>
      </w:r>
      <w:r>
        <w:rPr>
          <w:color w:val="00000A"/>
          <w:spacing w:val="74"/>
        </w:rPr>
        <w:t> </w:t>
      </w:r>
      <w:r>
        <w:rPr>
          <w:color w:val="00000A"/>
          <w:w w:val="85"/>
        </w:rPr>
        <w:t>VIVIENDAS</w:t>
      </w:r>
      <w:r>
        <w:rPr>
          <w:color w:val="00000A"/>
          <w:spacing w:val="74"/>
        </w:rPr>
        <w:t> </w:t>
      </w:r>
      <w:r>
        <w:rPr>
          <w:color w:val="00000A"/>
          <w:w w:val="85"/>
        </w:rPr>
        <w:t>DE </w:t>
      </w:r>
      <w:r>
        <w:rPr>
          <w:color w:val="00000A"/>
          <w:w w:val="80"/>
        </w:rPr>
        <w:t>TITULARIDAD PRIVADA EN EL TÉRMINO MUNICIPAL DE PUNTALLANA DEL PROGRAMA </w:t>
      </w:r>
      <w:r>
        <w:rPr>
          <w:color w:val="00000A"/>
          <w:w w:val="85"/>
        </w:rPr>
        <w:t>REGIONAL PARA COMBATIR LA DESPOBLACIÓN EN EL</w:t>
      </w:r>
      <w:r>
        <w:rPr>
          <w:color w:val="00000A"/>
          <w:spacing w:val="-7"/>
        </w:rPr>
        <w:t> </w:t>
      </w:r>
      <w:r>
        <w:rPr>
          <w:color w:val="00000A"/>
          <w:w w:val="85"/>
        </w:rPr>
        <w:t>MEDIO RURAL DEL PLAN DE VIVIENDA</w:t>
      </w:r>
      <w:r>
        <w:rPr>
          <w:color w:val="00000A"/>
          <w:spacing w:val="-7"/>
          <w:w w:val="85"/>
        </w:rPr>
        <w:t> </w:t>
      </w:r>
      <w:r>
        <w:rPr>
          <w:color w:val="00000A"/>
          <w:w w:val="85"/>
        </w:rPr>
        <w:t>DE</w:t>
      </w:r>
      <w:r>
        <w:rPr>
          <w:color w:val="00000A"/>
          <w:spacing w:val="-7"/>
          <w:w w:val="85"/>
        </w:rPr>
        <w:t> </w:t>
      </w:r>
      <w:r>
        <w:rPr>
          <w:color w:val="00000A"/>
          <w:w w:val="85"/>
        </w:rPr>
        <w:t>CANARIAS</w:t>
      </w:r>
      <w:r>
        <w:rPr>
          <w:color w:val="00000A"/>
          <w:spacing w:val="-6"/>
          <w:w w:val="85"/>
        </w:rPr>
        <w:t> </w:t>
      </w:r>
      <w:r>
        <w:rPr>
          <w:color w:val="00000A"/>
          <w:w w:val="85"/>
        </w:rPr>
        <w:t>2020-2025,</w:t>
      </w:r>
      <w:r>
        <w:rPr>
          <w:color w:val="00000A"/>
          <w:spacing w:val="-7"/>
          <w:w w:val="85"/>
        </w:rPr>
        <w:t> </w:t>
      </w:r>
      <w:r>
        <w:rPr>
          <w:color w:val="00000A"/>
          <w:w w:val="85"/>
        </w:rPr>
        <w:t>EJERCICIO</w:t>
      </w:r>
      <w:r>
        <w:rPr>
          <w:color w:val="00000A"/>
          <w:spacing w:val="-7"/>
          <w:w w:val="85"/>
        </w:rPr>
        <w:t> </w:t>
      </w:r>
      <w:r>
        <w:rPr>
          <w:color w:val="00000A"/>
          <w:w w:val="85"/>
        </w:rPr>
        <w:t>2025.</w:t>
      </w:r>
    </w:p>
    <w:p>
      <w:pPr>
        <w:spacing w:line="274" w:lineRule="exact" w:before="0"/>
        <w:ind w:left="2" w:right="0" w:firstLine="0"/>
        <w:jc w:val="both"/>
        <w:rPr>
          <w:i/>
          <w:sz w:val="24"/>
        </w:rPr>
      </w:pPr>
      <w:r>
        <w:rPr>
          <w:b/>
          <w:i/>
          <w:w w:val="80"/>
          <w:sz w:val="24"/>
        </w:rPr>
        <w:t>Primera:</w:t>
      </w:r>
      <w:r>
        <w:rPr>
          <w:b/>
          <w:i/>
          <w:spacing w:val="-5"/>
          <w:sz w:val="24"/>
        </w:rPr>
        <w:t> </w:t>
      </w:r>
      <w:r>
        <w:rPr>
          <w:b/>
          <w:i/>
          <w:spacing w:val="-2"/>
          <w:w w:val="85"/>
          <w:sz w:val="24"/>
        </w:rPr>
        <w:t>Objeto</w:t>
      </w:r>
      <w:r>
        <w:rPr>
          <w:i/>
          <w:spacing w:val="-2"/>
          <w:w w:val="85"/>
          <w:sz w:val="24"/>
        </w:rPr>
        <w:t>.</w:t>
      </w:r>
    </w:p>
    <w:p>
      <w:pPr>
        <w:pStyle w:val="ListParagraph"/>
        <w:numPr>
          <w:ilvl w:val="0"/>
          <w:numId w:val="1"/>
        </w:numPr>
        <w:tabs>
          <w:tab w:pos="251" w:val="left" w:leader="none"/>
        </w:tabs>
        <w:spacing w:line="240" w:lineRule="auto" w:before="0" w:after="0"/>
        <w:ind w:left="2" w:right="282" w:firstLine="0"/>
        <w:jc w:val="both"/>
        <w:rPr>
          <w:i/>
          <w:sz w:val="24"/>
        </w:rPr>
      </w:pPr>
      <w:r>
        <w:rPr>
          <w:i/>
          <w:w w:val="85"/>
          <w:sz w:val="24"/>
        </w:rPr>
        <w:t>Es objeto de las presentes bases regular el otorgamiento de ayudas dentro de la línea de </w:t>
      </w:r>
      <w:r>
        <w:rPr>
          <w:i/>
          <w:w w:val="80"/>
          <w:sz w:val="24"/>
        </w:rPr>
        <w:t>actuación “fomento de la rehabilitación de viviendas de titularidad privada en el término municipal</w:t>
      </w:r>
      <w:r>
        <w:rPr>
          <w:i/>
          <w:spacing w:val="40"/>
          <w:sz w:val="24"/>
        </w:rPr>
        <w:t> </w:t>
      </w:r>
      <w:r>
        <w:rPr>
          <w:i/>
          <w:w w:val="80"/>
          <w:sz w:val="24"/>
        </w:rPr>
        <w:t>de Puntallana” del Programa Regional para Combatir la Despoblación en el Medio Rural del Plan</w:t>
      </w:r>
      <w:r>
        <w:rPr>
          <w:i/>
          <w:spacing w:val="40"/>
          <w:sz w:val="24"/>
        </w:rPr>
        <w:t> </w:t>
      </w:r>
      <w:r>
        <w:rPr>
          <w:i/>
          <w:w w:val="80"/>
          <w:sz w:val="24"/>
        </w:rPr>
        <w:t>de Vivienda de Canarias 2020-2025, anualidad 2025, cumpliendo los requisitos establecidos en </w:t>
      </w:r>
      <w:r>
        <w:rPr>
          <w:i/>
          <w:w w:val="90"/>
          <w:sz w:val="24"/>
        </w:rPr>
        <w:t>dicho</w:t>
      </w:r>
      <w:r>
        <w:rPr>
          <w:i/>
          <w:w w:val="90"/>
          <w:sz w:val="24"/>
        </w:rPr>
        <w:t> Programa</w:t>
      </w:r>
      <w:r>
        <w:rPr>
          <w:i/>
          <w:w w:val="90"/>
          <w:sz w:val="24"/>
        </w:rPr>
        <w:t> y</w:t>
      </w:r>
      <w:r>
        <w:rPr>
          <w:i/>
          <w:spacing w:val="-1"/>
          <w:w w:val="90"/>
          <w:sz w:val="24"/>
        </w:rPr>
        <w:t> </w:t>
      </w:r>
      <w:r>
        <w:rPr>
          <w:i/>
          <w:w w:val="90"/>
          <w:sz w:val="24"/>
        </w:rPr>
        <w:t>su</w:t>
      </w:r>
      <w:r>
        <w:rPr>
          <w:i/>
          <w:w w:val="90"/>
          <w:sz w:val="24"/>
        </w:rPr>
        <w:t> documento</w:t>
      </w:r>
      <w:r>
        <w:rPr>
          <w:i/>
          <w:spacing w:val="-1"/>
          <w:w w:val="90"/>
          <w:sz w:val="24"/>
        </w:rPr>
        <w:t> </w:t>
      </w:r>
      <w:r>
        <w:rPr>
          <w:i/>
          <w:w w:val="90"/>
          <w:sz w:val="24"/>
        </w:rPr>
        <w:t>técnico</w:t>
      </w:r>
      <w:r>
        <w:rPr>
          <w:i/>
          <w:w w:val="90"/>
          <w:sz w:val="24"/>
        </w:rPr>
        <w:t> y</w:t>
      </w:r>
      <w:r>
        <w:rPr>
          <w:i/>
          <w:spacing w:val="-1"/>
          <w:w w:val="90"/>
          <w:sz w:val="24"/>
        </w:rPr>
        <w:t> </w:t>
      </w:r>
      <w:r>
        <w:rPr>
          <w:i/>
          <w:w w:val="90"/>
          <w:sz w:val="24"/>
        </w:rPr>
        <w:t>con</w:t>
      </w:r>
      <w:r>
        <w:rPr>
          <w:i/>
          <w:w w:val="90"/>
          <w:sz w:val="24"/>
        </w:rPr>
        <w:t> la</w:t>
      </w:r>
      <w:r>
        <w:rPr>
          <w:i/>
          <w:spacing w:val="-2"/>
          <w:w w:val="90"/>
          <w:sz w:val="24"/>
        </w:rPr>
        <w:t> </w:t>
      </w:r>
      <w:r>
        <w:rPr>
          <w:i/>
          <w:w w:val="90"/>
          <w:sz w:val="24"/>
        </w:rPr>
        <w:t>finalidad</w:t>
      </w:r>
      <w:r>
        <w:rPr>
          <w:i/>
          <w:w w:val="90"/>
          <w:sz w:val="24"/>
        </w:rPr>
        <w:t> de</w:t>
      </w:r>
      <w:r>
        <w:rPr>
          <w:i/>
          <w:w w:val="90"/>
          <w:sz w:val="24"/>
        </w:rPr>
        <w:t> asegurar</w:t>
      </w:r>
      <w:r>
        <w:rPr>
          <w:i/>
          <w:spacing w:val="-1"/>
          <w:w w:val="90"/>
          <w:sz w:val="24"/>
        </w:rPr>
        <w:t> </w:t>
      </w:r>
      <w:r>
        <w:rPr>
          <w:i/>
          <w:w w:val="90"/>
          <w:sz w:val="24"/>
        </w:rPr>
        <w:t>la</w:t>
      </w:r>
      <w:r>
        <w:rPr>
          <w:i/>
          <w:w w:val="90"/>
          <w:sz w:val="24"/>
        </w:rPr>
        <w:t> rehabilitación</w:t>
      </w:r>
      <w:r>
        <w:rPr>
          <w:i/>
          <w:w w:val="90"/>
          <w:sz w:val="24"/>
        </w:rPr>
        <w:t> o </w:t>
      </w:r>
      <w:r>
        <w:rPr>
          <w:i/>
          <w:w w:val="85"/>
          <w:sz w:val="24"/>
        </w:rPr>
        <w:t>adecuación</w:t>
      </w:r>
      <w:r>
        <w:rPr>
          <w:i/>
          <w:spacing w:val="40"/>
          <w:sz w:val="24"/>
        </w:rPr>
        <w:t> </w:t>
      </w:r>
      <w:r>
        <w:rPr>
          <w:i/>
          <w:w w:val="85"/>
          <w:sz w:val="24"/>
        </w:rPr>
        <w:t>de</w:t>
      </w:r>
      <w:r>
        <w:rPr>
          <w:i/>
          <w:spacing w:val="-3"/>
          <w:w w:val="85"/>
          <w:sz w:val="24"/>
        </w:rPr>
        <w:t> </w:t>
      </w:r>
      <w:r>
        <w:rPr>
          <w:i/>
          <w:w w:val="85"/>
          <w:sz w:val="24"/>
        </w:rPr>
        <w:t>viviendas</w:t>
      </w:r>
      <w:r>
        <w:rPr>
          <w:i/>
          <w:spacing w:val="-4"/>
          <w:w w:val="85"/>
          <w:sz w:val="24"/>
        </w:rPr>
        <w:t> </w:t>
      </w:r>
      <w:r>
        <w:rPr>
          <w:i/>
          <w:w w:val="85"/>
          <w:sz w:val="24"/>
        </w:rPr>
        <w:t>de</w:t>
      </w:r>
      <w:r>
        <w:rPr>
          <w:i/>
          <w:spacing w:val="-3"/>
          <w:w w:val="85"/>
          <w:sz w:val="24"/>
        </w:rPr>
        <w:t> </w:t>
      </w:r>
      <w:r>
        <w:rPr>
          <w:i/>
          <w:w w:val="85"/>
          <w:sz w:val="24"/>
        </w:rPr>
        <w:t>titularidad</w:t>
      </w:r>
      <w:r>
        <w:rPr>
          <w:i/>
          <w:spacing w:val="-3"/>
          <w:w w:val="85"/>
          <w:sz w:val="24"/>
        </w:rPr>
        <w:t> </w:t>
      </w:r>
      <w:r>
        <w:rPr>
          <w:i/>
          <w:w w:val="85"/>
          <w:sz w:val="24"/>
        </w:rPr>
        <w:t>privada</w:t>
      </w:r>
      <w:r>
        <w:rPr>
          <w:i/>
          <w:spacing w:val="-3"/>
          <w:w w:val="85"/>
          <w:sz w:val="24"/>
        </w:rPr>
        <w:t> </w:t>
      </w:r>
      <w:r>
        <w:rPr>
          <w:i/>
          <w:w w:val="85"/>
          <w:sz w:val="24"/>
        </w:rPr>
        <w:t>del</w:t>
      </w:r>
      <w:r>
        <w:rPr>
          <w:i/>
          <w:spacing w:val="-3"/>
          <w:w w:val="85"/>
          <w:sz w:val="24"/>
        </w:rPr>
        <w:t> </w:t>
      </w:r>
      <w:r>
        <w:rPr>
          <w:i/>
          <w:w w:val="85"/>
          <w:sz w:val="24"/>
        </w:rPr>
        <w:t>entorno</w:t>
      </w:r>
      <w:r>
        <w:rPr>
          <w:i/>
          <w:spacing w:val="-3"/>
          <w:w w:val="85"/>
          <w:sz w:val="24"/>
        </w:rPr>
        <w:t> </w:t>
      </w:r>
      <w:r>
        <w:rPr>
          <w:i/>
          <w:w w:val="85"/>
          <w:sz w:val="24"/>
        </w:rPr>
        <w:t>rural</w:t>
      </w:r>
      <w:r>
        <w:rPr>
          <w:i/>
          <w:spacing w:val="-4"/>
          <w:w w:val="85"/>
          <w:sz w:val="24"/>
        </w:rPr>
        <w:t> </w:t>
      </w:r>
      <w:r>
        <w:rPr>
          <w:i/>
          <w:w w:val="85"/>
          <w:sz w:val="24"/>
        </w:rPr>
        <w:t>a</w:t>
      </w:r>
      <w:r>
        <w:rPr>
          <w:i/>
          <w:spacing w:val="-2"/>
          <w:w w:val="85"/>
          <w:sz w:val="24"/>
        </w:rPr>
        <w:t> </w:t>
      </w:r>
      <w:r>
        <w:rPr>
          <w:i/>
          <w:w w:val="85"/>
          <w:sz w:val="24"/>
        </w:rPr>
        <w:t>las</w:t>
      </w:r>
      <w:r>
        <w:rPr>
          <w:i/>
          <w:spacing w:val="-3"/>
          <w:w w:val="85"/>
          <w:sz w:val="24"/>
        </w:rPr>
        <w:t> </w:t>
      </w:r>
      <w:r>
        <w:rPr>
          <w:i/>
          <w:w w:val="85"/>
          <w:sz w:val="24"/>
        </w:rPr>
        <w:t>condiciones</w:t>
      </w:r>
      <w:r>
        <w:rPr>
          <w:i/>
          <w:spacing w:val="-3"/>
          <w:w w:val="85"/>
          <w:sz w:val="24"/>
        </w:rPr>
        <w:t> </w:t>
      </w:r>
      <w:r>
        <w:rPr>
          <w:i/>
          <w:w w:val="85"/>
          <w:sz w:val="24"/>
        </w:rPr>
        <w:t>mínimas</w:t>
      </w:r>
      <w:r>
        <w:rPr>
          <w:i/>
          <w:spacing w:val="-4"/>
          <w:w w:val="85"/>
          <w:sz w:val="24"/>
        </w:rPr>
        <w:t> </w:t>
      </w:r>
      <w:r>
        <w:rPr>
          <w:i/>
          <w:w w:val="85"/>
          <w:sz w:val="24"/>
        </w:rPr>
        <w:t>de habitabilidad,</w:t>
      </w:r>
      <w:r>
        <w:rPr>
          <w:i/>
          <w:spacing w:val="-6"/>
          <w:w w:val="85"/>
          <w:sz w:val="24"/>
        </w:rPr>
        <w:t> </w:t>
      </w:r>
      <w:r>
        <w:rPr>
          <w:i/>
          <w:w w:val="85"/>
          <w:sz w:val="24"/>
        </w:rPr>
        <w:t>ahorro</w:t>
      </w:r>
      <w:r>
        <w:rPr>
          <w:i/>
          <w:spacing w:val="-6"/>
          <w:w w:val="85"/>
          <w:sz w:val="24"/>
        </w:rPr>
        <w:t> </w:t>
      </w:r>
      <w:r>
        <w:rPr>
          <w:i/>
          <w:w w:val="85"/>
          <w:sz w:val="24"/>
        </w:rPr>
        <w:t>de</w:t>
      </w:r>
      <w:r>
        <w:rPr>
          <w:i/>
          <w:spacing w:val="-6"/>
          <w:w w:val="85"/>
          <w:sz w:val="24"/>
        </w:rPr>
        <w:t> </w:t>
      </w:r>
      <w:r>
        <w:rPr>
          <w:i/>
          <w:w w:val="85"/>
          <w:sz w:val="24"/>
        </w:rPr>
        <w:t>consumo</w:t>
      </w:r>
      <w:r>
        <w:rPr>
          <w:i/>
          <w:spacing w:val="-6"/>
          <w:w w:val="85"/>
          <w:sz w:val="24"/>
        </w:rPr>
        <w:t> </w:t>
      </w:r>
      <w:r>
        <w:rPr>
          <w:i/>
          <w:w w:val="85"/>
          <w:sz w:val="24"/>
        </w:rPr>
        <w:t>energético,</w:t>
      </w:r>
      <w:r>
        <w:rPr>
          <w:i/>
          <w:spacing w:val="-6"/>
          <w:w w:val="85"/>
          <w:sz w:val="24"/>
        </w:rPr>
        <w:t> </w:t>
      </w:r>
      <w:r>
        <w:rPr>
          <w:i/>
          <w:w w:val="85"/>
          <w:sz w:val="24"/>
        </w:rPr>
        <w:t>elementos</w:t>
      </w:r>
      <w:r>
        <w:rPr>
          <w:i/>
          <w:spacing w:val="-7"/>
          <w:w w:val="85"/>
          <w:sz w:val="24"/>
        </w:rPr>
        <w:t> </w:t>
      </w:r>
      <w:r>
        <w:rPr>
          <w:i/>
          <w:w w:val="85"/>
          <w:sz w:val="24"/>
        </w:rPr>
        <w:t>estructurales</w:t>
      </w:r>
      <w:r>
        <w:rPr>
          <w:i/>
          <w:spacing w:val="-7"/>
          <w:w w:val="85"/>
          <w:sz w:val="24"/>
        </w:rPr>
        <w:t> </w:t>
      </w:r>
      <w:r>
        <w:rPr>
          <w:i/>
          <w:w w:val="85"/>
          <w:sz w:val="24"/>
        </w:rPr>
        <w:t>y,</w:t>
      </w:r>
      <w:r>
        <w:rPr>
          <w:i/>
          <w:spacing w:val="-6"/>
          <w:w w:val="85"/>
          <w:sz w:val="24"/>
        </w:rPr>
        <w:t> </w:t>
      </w:r>
      <w:r>
        <w:rPr>
          <w:i/>
          <w:w w:val="85"/>
          <w:sz w:val="24"/>
        </w:rPr>
        <w:t>en</w:t>
      </w:r>
      <w:r>
        <w:rPr>
          <w:i/>
          <w:spacing w:val="-6"/>
          <w:w w:val="85"/>
          <w:sz w:val="24"/>
        </w:rPr>
        <w:t> </w:t>
      </w:r>
      <w:r>
        <w:rPr>
          <w:i/>
          <w:w w:val="85"/>
          <w:sz w:val="24"/>
        </w:rPr>
        <w:t>definitiva,</w:t>
      </w:r>
      <w:r>
        <w:rPr>
          <w:i/>
          <w:spacing w:val="-6"/>
          <w:w w:val="85"/>
          <w:sz w:val="24"/>
        </w:rPr>
        <w:t> </w:t>
      </w:r>
      <w:r>
        <w:rPr>
          <w:i/>
          <w:w w:val="85"/>
          <w:sz w:val="24"/>
        </w:rPr>
        <w:t>aquellas </w:t>
      </w:r>
      <w:r>
        <w:rPr>
          <w:i/>
          <w:w w:val="90"/>
          <w:sz w:val="24"/>
        </w:rPr>
        <w:t>obras</w:t>
      </w:r>
      <w:r>
        <w:rPr>
          <w:i/>
          <w:spacing w:val="-10"/>
          <w:w w:val="90"/>
          <w:sz w:val="24"/>
        </w:rPr>
        <w:t> </w:t>
      </w:r>
      <w:r>
        <w:rPr>
          <w:i/>
          <w:w w:val="90"/>
          <w:sz w:val="24"/>
        </w:rPr>
        <w:t>necesarias</w:t>
      </w:r>
      <w:r>
        <w:rPr>
          <w:i/>
          <w:spacing w:val="-10"/>
          <w:w w:val="90"/>
          <w:sz w:val="24"/>
        </w:rPr>
        <w:t> </w:t>
      </w:r>
      <w:r>
        <w:rPr>
          <w:i/>
          <w:w w:val="90"/>
          <w:sz w:val="24"/>
        </w:rPr>
        <w:t>para</w:t>
      </w:r>
      <w:r>
        <w:rPr>
          <w:i/>
          <w:spacing w:val="-10"/>
          <w:w w:val="90"/>
          <w:sz w:val="24"/>
        </w:rPr>
        <w:t> </w:t>
      </w:r>
      <w:r>
        <w:rPr>
          <w:i/>
          <w:w w:val="90"/>
          <w:sz w:val="24"/>
        </w:rPr>
        <w:t>el</w:t>
      </w:r>
      <w:r>
        <w:rPr>
          <w:i/>
          <w:spacing w:val="-10"/>
          <w:w w:val="90"/>
          <w:sz w:val="24"/>
        </w:rPr>
        <w:t> </w:t>
      </w:r>
      <w:r>
        <w:rPr>
          <w:i/>
          <w:w w:val="90"/>
          <w:sz w:val="24"/>
        </w:rPr>
        <w:t>adecuado</w:t>
      </w:r>
      <w:r>
        <w:rPr>
          <w:i/>
          <w:spacing w:val="-10"/>
          <w:w w:val="90"/>
          <w:sz w:val="24"/>
        </w:rPr>
        <w:t> </w:t>
      </w:r>
      <w:r>
        <w:rPr>
          <w:i/>
          <w:w w:val="90"/>
          <w:sz w:val="24"/>
        </w:rPr>
        <w:t>mantenimiento</w:t>
      </w:r>
      <w:r>
        <w:rPr>
          <w:i/>
          <w:spacing w:val="-11"/>
          <w:w w:val="90"/>
          <w:sz w:val="24"/>
        </w:rPr>
        <w:t> </w:t>
      </w:r>
      <w:r>
        <w:rPr>
          <w:i/>
          <w:w w:val="90"/>
          <w:sz w:val="24"/>
        </w:rPr>
        <w:t>de</w:t>
      </w:r>
      <w:r>
        <w:rPr>
          <w:i/>
          <w:spacing w:val="-10"/>
          <w:w w:val="90"/>
          <w:sz w:val="24"/>
        </w:rPr>
        <w:t> </w:t>
      </w:r>
      <w:r>
        <w:rPr>
          <w:i/>
          <w:w w:val="90"/>
          <w:sz w:val="24"/>
        </w:rPr>
        <w:t>las</w:t>
      </w:r>
      <w:r>
        <w:rPr>
          <w:i/>
          <w:spacing w:val="-10"/>
          <w:w w:val="90"/>
          <w:sz w:val="24"/>
        </w:rPr>
        <w:t> </w:t>
      </w:r>
      <w:r>
        <w:rPr>
          <w:i/>
          <w:w w:val="90"/>
          <w:sz w:val="24"/>
        </w:rPr>
        <w:t>mismas,</w:t>
      </w:r>
      <w:r>
        <w:rPr>
          <w:i/>
          <w:spacing w:val="-10"/>
          <w:w w:val="90"/>
          <w:sz w:val="24"/>
        </w:rPr>
        <w:t> </w:t>
      </w:r>
      <w:r>
        <w:rPr>
          <w:i/>
          <w:w w:val="90"/>
          <w:sz w:val="24"/>
        </w:rPr>
        <w:t>con</w:t>
      </w:r>
      <w:r>
        <w:rPr>
          <w:i/>
          <w:spacing w:val="-10"/>
          <w:w w:val="90"/>
          <w:sz w:val="24"/>
        </w:rPr>
        <w:t> </w:t>
      </w:r>
      <w:r>
        <w:rPr>
          <w:i/>
          <w:w w:val="90"/>
          <w:sz w:val="24"/>
        </w:rPr>
        <w:t>lo</w:t>
      </w:r>
      <w:r>
        <w:rPr>
          <w:i/>
          <w:spacing w:val="-10"/>
          <w:w w:val="90"/>
          <w:sz w:val="24"/>
        </w:rPr>
        <w:t> </w:t>
      </w:r>
      <w:r>
        <w:rPr>
          <w:i/>
          <w:w w:val="90"/>
          <w:sz w:val="24"/>
        </w:rPr>
        <w:t>que</w:t>
      </w:r>
      <w:r>
        <w:rPr>
          <w:i/>
          <w:spacing w:val="-10"/>
          <w:w w:val="90"/>
          <w:sz w:val="24"/>
        </w:rPr>
        <w:t> </w:t>
      </w:r>
      <w:r>
        <w:rPr>
          <w:i/>
          <w:w w:val="90"/>
          <w:sz w:val="24"/>
        </w:rPr>
        <w:t>se</w:t>
      </w:r>
      <w:r>
        <w:rPr>
          <w:i/>
          <w:spacing w:val="-10"/>
          <w:w w:val="90"/>
          <w:sz w:val="24"/>
        </w:rPr>
        <w:t> </w:t>
      </w:r>
      <w:r>
        <w:rPr>
          <w:i/>
          <w:w w:val="90"/>
          <w:sz w:val="24"/>
        </w:rPr>
        <w:t>pretende </w:t>
      </w:r>
      <w:r>
        <w:rPr>
          <w:i/>
          <w:w w:val="80"/>
          <w:sz w:val="24"/>
        </w:rPr>
        <w:t>contribuir también a propiciar la permanencia o el cambio de residencia a este Municipio.</w:t>
      </w:r>
    </w:p>
    <w:p>
      <w:pPr>
        <w:pStyle w:val="ListParagraph"/>
        <w:spacing w:after="0" w:line="240" w:lineRule="auto"/>
        <w:jc w:val="both"/>
        <w:rPr>
          <w:i/>
          <w:sz w:val="24"/>
        </w:rPr>
        <w:sectPr>
          <w:headerReference w:type="default" r:id="rId5"/>
          <w:type w:val="continuous"/>
          <w:pgSz w:w="11920" w:h="16850"/>
          <w:pgMar w:header="0" w:footer="0" w:top="1320" w:bottom="280" w:left="1700" w:right="1417"/>
          <w:pgNumType w:start="1"/>
        </w:sectPr>
      </w:pPr>
    </w:p>
    <w:p>
      <w:pPr>
        <w:pStyle w:val="BodyText"/>
        <w:ind w:left="0"/>
        <w:jc w:val="left"/>
      </w:pPr>
    </w:p>
    <w:p>
      <w:pPr>
        <w:pStyle w:val="BodyText"/>
        <w:spacing w:before="89"/>
        <w:ind w:left="0"/>
        <w:jc w:val="left"/>
      </w:pPr>
    </w:p>
    <w:p>
      <w:pPr>
        <w:pStyle w:val="Heading1"/>
        <w:spacing w:line="240" w:lineRule="auto" w:before="1"/>
        <w:jc w:val="left"/>
        <w:rPr>
          <w:b w:val="0"/>
        </w:rPr>
      </w:pPr>
      <w:r>
        <w:rPr>
          <w:w w:val="80"/>
        </w:rPr>
        <w:t>Segunda:</w:t>
      </w:r>
      <w:r>
        <w:rPr>
          <w:spacing w:val="-1"/>
        </w:rPr>
        <w:t> </w:t>
      </w:r>
      <w:r>
        <w:rPr>
          <w:w w:val="80"/>
        </w:rPr>
        <w:t>Tipos</w:t>
      </w:r>
      <w:r>
        <w:rPr>
          <w:spacing w:val="-1"/>
        </w:rPr>
        <w:t> </w:t>
      </w:r>
      <w:r>
        <w:rPr>
          <w:w w:val="80"/>
        </w:rPr>
        <w:t>de</w:t>
      </w:r>
      <w:r>
        <w:rPr>
          <w:spacing w:val="-3"/>
        </w:rPr>
        <w:t> </w:t>
      </w:r>
      <w:r>
        <w:rPr>
          <w:w w:val="80"/>
        </w:rPr>
        <w:t>actuaciones</w:t>
      </w:r>
      <w:r>
        <w:rPr>
          <w:spacing w:val="-1"/>
        </w:rPr>
        <w:t> </w:t>
      </w:r>
      <w:r>
        <w:rPr>
          <w:w w:val="80"/>
        </w:rPr>
        <w:t>objeto</w:t>
      </w:r>
      <w:r>
        <w:rPr>
          <w:spacing w:val="-2"/>
        </w:rPr>
        <w:t> </w:t>
      </w:r>
      <w:r>
        <w:rPr>
          <w:w w:val="80"/>
        </w:rPr>
        <w:t>de</w:t>
      </w:r>
      <w:r>
        <w:rPr>
          <w:spacing w:val="-3"/>
        </w:rPr>
        <w:t> </w:t>
      </w:r>
      <w:r>
        <w:rPr>
          <w:spacing w:val="-2"/>
          <w:w w:val="80"/>
        </w:rPr>
        <w:t>ayuda</w:t>
      </w:r>
      <w:r>
        <w:rPr>
          <w:b w:val="0"/>
          <w:spacing w:val="-2"/>
          <w:w w:val="80"/>
        </w:rPr>
        <w:t>.</w:t>
      </w:r>
    </w:p>
    <w:p>
      <w:pPr>
        <w:pStyle w:val="ListParagraph"/>
        <w:numPr>
          <w:ilvl w:val="0"/>
          <w:numId w:val="2"/>
        </w:numPr>
        <w:tabs>
          <w:tab w:pos="220" w:val="left" w:leader="none"/>
        </w:tabs>
        <w:spacing w:line="275" w:lineRule="exact" w:before="0" w:after="0"/>
        <w:ind w:left="220" w:right="0" w:hanging="218"/>
        <w:jc w:val="left"/>
        <w:rPr>
          <w:i/>
          <w:sz w:val="24"/>
        </w:rPr>
      </w:pPr>
      <w:r>
        <w:rPr>
          <w:i/>
          <w:w w:val="80"/>
          <w:sz w:val="24"/>
        </w:rPr>
        <w:t>Se</w:t>
      </w:r>
      <w:r>
        <w:rPr>
          <w:i/>
          <w:spacing w:val="-2"/>
          <w:sz w:val="24"/>
        </w:rPr>
        <w:t> </w:t>
      </w:r>
      <w:r>
        <w:rPr>
          <w:i/>
          <w:w w:val="80"/>
          <w:sz w:val="24"/>
        </w:rPr>
        <w:t>considerarán</w:t>
      </w:r>
      <w:r>
        <w:rPr>
          <w:i/>
          <w:spacing w:val="1"/>
          <w:sz w:val="24"/>
        </w:rPr>
        <w:t> </w:t>
      </w:r>
      <w:r>
        <w:rPr>
          <w:i/>
          <w:w w:val="80"/>
          <w:sz w:val="24"/>
        </w:rPr>
        <w:t>actividades</w:t>
      </w:r>
      <w:r>
        <w:rPr>
          <w:i/>
          <w:spacing w:val="1"/>
          <w:sz w:val="24"/>
        </w:rPr>
        <w:t> </w:t>
      </w:r>
      <w:r>
        <w:rPr>
          <w:i/>
          <w:w w:val="80"/>
          <w:sz w:val="24"/>
        </w:rPr>
        <w:t>subvencionables</w:t>
      </w:r>
      <w:r>
        <w:rPr>
          <w:i/>
          <w:spacing w:val="1"/>
          <w:sz w:val="24"/>
        </w:rPr>
        <w:t> </w:t>
      </w:r>
      <w:r>
        <w:rPr>
          <w:i/>
          <w:w w:val="80"/>
          <w:sz w:val="24"/>
        </w:rPr>
        <w:t>las</w:t>
      </w:r>
      <w:r>
        <w:rPr>
          <w:i/>
          <w:spacing w:val="-2"/>
          <w:sz w:val="24"/>
        </w:rPr>
        <w:t> </w:t>
      </w:r>
      <w:r>
        <w:rPr>
          <w:i/>
          <w:spacing w:val="-2"/>
          <w:w w:val="80"/>
          <w:sz w:val="24"/>
        </w:rPr>
        <w:t>siguientes:</w:t>
      </w:r>
    </w:p>
    <w:p>
      <w:pPr>
        <w:pStyle w:val="ListParagraph"/>
        <w:numPr>
          <w:ilvl w:val="1"/>
          <w:numId w:val="2"/>
        </w:numPr>
        <w:tabs>
          <w:tab w:pos="242" w:val="left" w:leader="none"/>
        </w:tabs>
        <w:spacing w:line="275" w:lineRule="exact" w:before="0" w:after="0"/>
        <w:ind w:left="242" w:right="0" w:hanging="240"/>
        <w:jc w:val="left"/>
        <w:rPr>
          <w:i/>
          <w:sz w:val="24"/>
        </w:rPr>
      </w:pPr>
      <w:r>
        <w:rPr>
          <w:i/>
          <w:w w:val="80"/>
          <w:sz w:val="24"/>
        </w:rPr>
        <w:t>Obras</w:t>
      </w:r>
      <w:r>
        <w:rPr>
          <w:i/>
          <w:spacing w:val="-7"/>
          <w:sz w:val="24"/>
        </w:rPr>
        <w:t> </w:t>
      </w:r>
      <w:r>
        <w:rPr>
          <w:i/>
          <w:w w:val="80"/>
          <w:sz w:val="24"/>
        </w:rPr>
        <w:t>de</w:t>
      </w:r>
      <w:r>
        <w:rPr>
          <w:i/>
          <w:spacing w:val="-5"/>
          <w:sz w:val="24"/>
        </w:rPr>
        <w:t> </w:t>
      </w:r>
      <w:r>
        <w:rPr>
          <w:i/>
          <w:w w:val="80"/>
          <w:sz w:val="24"/>
        </w:rPr>
        <w:t>Rehabilitación</w:t>
      </w:r>
      <w:r>
        <w:rPr>
          <w:i/>
          <w:spacing w:val="-7"/>
          <w:sz w:val="24"/>
        </w:rPr>
        <w:t> </w:t>
      </w:r>
      <w:r>
        <w:rPr>
          <w:i/>
          <w:w w:val="80"/>
          <w:sz w:val="24"/>
        </w:rPr>
        <w:t>en</w:t>
      </w:r>
      <w:r>
        <w:rPr>
          <w:i/>
          <w:spacing w:val="-3"/>
          <w:sz w:val="24"/>
        </w:rPr>
        <w:t> </w:t>
      </w:r>
      <w:r>
        <w:rPr>
          <w:i/>
          <w:w w:val="80"/>
          <w:sz w:val="24"/>
        </w:rPr>
        <w:t>viviendas</w:t>
      </w:r>
      <w:r>
        <w:rPr>
          <w:i/>
          <w:spacing w:val="-5"/>
          <w:sz w:val="24"/>
        </w:rPr>
        <w:t> </w:t>
      </w:r>
      <w:r>
        <w:rPr>
          <w:i/>
          <w:w w:val="80"/>
          <w:sz w:val="24"/>
        </w:rPr>
        <w:t>aisladas</w:t>
      </w:r>
      <w:r>
        <w:rPr>
          <w:i/>
          <w:spacing w:val="-7"/>
          <w:sz w:val="24"/>
        </w:rPr>
        <w:t> </w:t>
      </w:r>
      <w:r>
        <w:rPr>
          <w:i/>
          <w:w w:val="80"/>
          <w:sz w:val="24"/>
        </w:rPr>
        <w:t>o</w:t>
      </w:r>
      <w:r>
        <w:rPr>
          <w:i/>
          <w:spacing w:val="-2"/>
          <w:sz w:val="24"/>
        </w:rPr>
        <w:t> </w:t>
      </w:r>
      <w:r>
        <w:rPr>
          <w:i/>
          <w:w w:val="80"/>
          <w:sz w:val="24"/>
        </w:rPr>
        <w:t>interior</w:t>
      </w:r>
      <w:r>
        <w:rPr>
          <w:i/>
          <w:spacing w:val="-3"/>
          <w:sz w:val="24"/>
        </w:rPr>
        <w:t> </w:t>
      </w:r>
      <w:r>
        <w:rPr>
          <w:i/>
          <w:w w:val="80"/>
          <w:sz w:val="24"/>
        </w:rPr>
        <w:t>de</w:t>
      </w:r>
      <w:r>
        <w:rPr>
          <w:i/>
          <w:spacing w:val="-3"/>
          <w:sz w:val="24"/>
        </w:rPr>
        <w:t> </w:t>
      </w:r>
      <w:r>
        <w:rPr>
          <w:i/>
          <w:w w:val="80"/>
          <w:sz w:val="24"/>
        </w:rPr>
        <w:t>viviendas</w:t>
      </w:r>
      <w:r>
        <w:rPr>
          <w:i/>
          <w:spacing w:val="-3"/>
          <w:sz w:val="24"/>
        </w:rPr>
        <w:t> </w:t>
      </w:r>
      <w:r>
        <w:rPr>
          <w:i/>
          <w:w w:val="80"/>
          <w:sz w:val="24"/>
        </w:rPr>
        <w:t>en</w:t>
      </w:r>
      <w:r>
        <w:rPr>
          <w:i/>
          <w:spacing w:val="-3"/>
          <w:sz w:val="24"/>
        </w:rPr>
        <w:t> </w:t>
      </w:r>
      <w:r>
        <w:rPr>
          <w:i/>
          <w:spacing w:val="-2"/>
          <w:w w:val="80"/>
          <w:sz w:val="24"/>
        </w:rPr>
        <w:t>edificios:</w:t>
      </w:r>
    </w:p>
    <w:p>
      <w:pPr>
        <w:pStyle w:val="ListParagraph"/>
        <w:numPr>
          <w:ilvl w:val="2"/>
          <w:numId w:val="2"/>
        </w:numPr>
        <w:tabs>
          <w:tab w:pos="244" w:val="left" w:leader="none"/>
        </w:tabs>
        <w:spacing w:line="240" w:lineRule="auto" w:before="0" w:after="0"/>
        <w:ind w:left="2" w:right="288" w:firstLine="0"/>
        <w:jc w:val="both"/>
        <w:rPr>
          <w:i/>
          <w:sz w:val="24"/>
        </w:rPr>
      </w:pPr>
      <w:r>
        <w:rPr>
          <w:i/>
          <w:w w:val="80"/>
          <w:sz w:val="24"/>
        </w:rPr>
        <w:t>Reformas para adaptar la vivienda a personas con diversidad funcional y movilidad reducida, </w:t>
      </w:r>
      <w:r>
        <w:rPr>
          <w:i/>
          <w:w w:val="85"/>
          <w:sz w:val="24"/>
        </w:rPr>
        <w:t>tales como ampliación de espacios de circulación, cambio de puertas, instalación de señales acústicas o luminosas, etc.</w:t>
      </w:r>
    </w:p>
    <w:p>
      <w:pPr>
        <w:pStyle w:val="ListParagraph"/>
        <w:numPr>
          <w:ilvl w:val="2"/>
          <w:numId w:val="2"/>
        </w:numPr>
        <w:tabs>
          <w:tab w:pos="228" w:val="left" w:leader="none"/>
        </w:tabs>
        <w:spacing w:line="240" w:lineRule="auto" w:before="0" w:after="0"/>
        <w:ind w:left="2" w:right="287" w:firstLine="0"/>
        <w:jc w:val="both"/>
        <w:rPr>
          <w:i/>
          <w:sz w:val="24"/>
        </w:rPr>
      </w:pPr>
      <w:r>
        <w:rPr>
          <w:i/>
          <w:w w:val="80"/>
          <w:sz w:val="24"/>
        </w:rPr>
        <w:t>Instalación de sistemas integrados de domótica que mejoren la accesibilidad y autonomía en el </w:t>
      </w:r>
      <w:r>
        <w:rPr>
          <w:i/>
          <w:spacing w:val="-2"/>
          <w:w w:val="85"/>
          <w:sz w:val="24"/>
        </w:rPr>
        <w:t>uso de la vivienda a personas con discapacidad funcional y movilidad reducida.</w:t>
      </w:r>
    </w:p>
    <w:p>
      <w:pPr>
        <w:pStyle w:val="ListParagraph"/>
        <w:numPr>
          <w:ilvl w:val="2"/>
          <w:numId w:val="2"/>
        </w:numPr>
        <w:tabs>
          <w:tab w:pos="220" w:val="left" w:leader="none"/>
        </w:tabs>
        <w:spacing w:line="275" w:lineRule="exact" w:before="273" w:after="0"/>
        <w:ind w:left="220" w:right="0" w:hanging="218"/>
        <w:jc w:val="left"/>
        <w:rPr>
          <w:i/>
          <w:sz w:val="24"/>
        </w:rPr>
      </w:pPr>
      <w:r>
        <w:rPr>
          <w:i/>
          <w:w w:val="80"/>
          <w:sz w:val="24"/>
        </w:rPr>
        <w:t>Reformas</w:t>
      </w:r>
      <w:r>
        <w:rPr>
          <w:i/>
          <w:spacing w:val="-3"/>
          <w:sz w:val="24"/>
        </w:rPr>
        <w:t> </w:t>
      </w:r>
      <w:r>
        <w:rPr>
          <w:i/>
          <w:w w:val="80"/>
          <w:sz w:val="24"/>
        </w:rPr>
        <w:t>de</w:t>
      </w:r>
      <w:r>
        <w:rPr>
          <w:i/>
          <w:spacing w:val="-4"/>
          <w:sz w:val="24"/>
        </w:rPr>
        <w:t> </w:t>
      </w:r>
      <w:r>
        <w:rPr>
          <w:i/>
          <w:w w:val="80"/>
          <w:sz w:val="24"/>
        </w:rPr>
        <w:t>cuartos</w:t>
      </w:r>
      <w:r>
        <w:rPr>
          <w:i/>
          <w:spacing w:val="-3"/>
          <w:sz w:val="24"/>
        </w:rPr>
        <w:t> </w:t>
      </w:r>
      <w:r>
        <w:rPr>
          <w:i/>
          <w:w w:val="80"/>
          <w:sz w:val="24"/>
        </w:rPr>
        <w:t>húmedos</w:t>
      </w:r>
      <w:r>
        <w:rPr>
          <w:i/>
          <w:spacing w:val="-2"/>
          <w:sz w:val="24"/>
        </w:rPr>
        <w:t> </w:t>
      </w:r>
      <w:r>
        <w:rPr>
          <w:i/>
          <w:w w:val="80"/>
          <w:sz w:val="24"/>
        </w:rPr>
        <w:t>(cocina,</w:t>
      </w:r>
      <w:r>
        <w:rPr>
          <w:i/>
          <w:spacing w:val="-2"/>
          <w:sz w:val="24"/>
        </w:rPr>
        <w:t> </w:t>
      </w:r>
      <w:r>
        <w:rPr>
          <w:i/>
          <w:w w:val="80"/>
          <w:sz w:val="24"/>
        </w:rPr>
        <w:t>baños</w:t>
      </w:r>
      <w:r>
        <w:rPr>
          <w:i/>
          <w:spacing w:val="-2"/>
          <w:sz w:val="24"/>
        </w:rPr>
        <w:t> </w:t>
      </w:r>
      <w:r>
        <w:rPr>
          <w:i/>
          <w:w w:val="80"/>
          <w:sz w:val="24"/>
        </w:rPr>
        <w:t>y</w:t>
      </w:r>
      <w:r>
        <w:rPr>
          <w:i/>
          <w:spacing w:val="-2"/>
          <w:sz w:val="24"/>
        </w:rPr>
        <w:t> </w:t>
      </w:r>
      <w:r>
        <w:rPr>
          <w:i/>
          <w:spacing w:val="-2"/>
          <w:w w:val="80"/>
          <w:sz w:val="24"/>
        </w:rPr>
        <w:t>aseos).</w:t>
      </w:r>
    </w:p>
    <w:p>
      <w:pPr>
        <w:pStyle w:val="ListParagraph"/>
        <w:numPr>
          <w:ilvl w:val="2"/>
          <w:numId w:val="2"/>
        </w:numPr>
        <w:tabs>
          <w:tab w:pos="231" w:val="left" w:leader="none"/>
        </w:tabs>
        <w:spacing w:line="275" w:lineRule="exact" w:before="0" w:after="0"/>
        <w:ind w:left="231" w:right="0" w:hanging="229"/>
        <w:jc w:val="left"/>
        <w:rPr>
          <w:i/>
          <w:sz w:val="24"/>
        </w:rPr>
      </w:pPr>
      <w:r>
        <w:rPr>
          <w:i/>
          <w:w w:val="80"/>
          <w:sz w:val="24"/>
        </w:rPr>
        <w:t>Instalaciones</w:t>
      </w:r>
      <w:r>
        <w:rPr>
          <w:i/>
          <w:spacing w:val="-2"/>
          <w:sz w:val="24"/>
        </w:rPr>
        <w:t> </w:t>
      </w:r>
      <w:r>
        <w:rPr>
          <w:i/>
          <w:w w:val="80"/>
          <w:sz w:val="24"/>
        </w:rPr>
        <w:t>eléctricas</w:t>
      </w:r>
      <w:r>
        <w:rPr>
          <w:i/>
          <w:spacing w:val="-5"/>
          <w:sz w:val="24"/>
        </w:rPr>
        <w:t> </w:t>
      </w:r>
      <w:r>
        <w:rPr>
          <w:i/>
          <w:w w:val="80"/>
          <w:sz w:val="24"/>
        </w:rPr>
        <w:t>de</w:t>
      </w:r>
      <w:r>
        <w:rPr>
          <w:i/>
          <w:spacing w:val="-1"/>
          <w:sz w:val="24"/>
        </w:rPr>
        <w:t> </w:t>
      </w:r>
      <w:r>
        <w:rPr>
          <w:i/>
          <w:w w:val="80"/>
          <w:sz w:val="24"/>
        </w:rPr>
        <w:t>baja</w:t>
      </w:r>
      <w:r>
        <w:rPr>
          <w:i/>
          <w:spacing w:val="-2"/>
          <w:sz w:val="24"/>
        </w:rPr>
        <w:t> </w:t>
      </w:r>
      <w:r>
        <w:rPr>
          <w:i/>
          <w:w w:val="80"/>
          <w:sz w:val="24"/>
        </w:rPr>
        <w:t>tensión,</w:t>
      </w:r>
      <w:r>
        <w:rPr>
          <w:i/>
          <w:spacing w:val="-4"/>
          <w:sz w:val="24"/>
        </w:rPr>
        <w:t> </w:t>
      </w:r>
      <w:r>
        <w:rPr>
          <w:i/>
          <w:w w:val="80"/>
          <w:sz w:val="24"/>
        </w:rPr>
        <w:t>sin</w:t>
      </w:r>
      <w:r>
        <w:rPr>
          <w:i/>
          <w:spacing w:val="-1"/>
          <w:sz w:val="24"/>
        </w:rPr>
        <w:t> </w:t>
      </w:r>
      <w:r>
        <w:rPr>
          <w:i/>
          <w:w w:val="80"/>
          <w:sz w:val="24"/>
        </w:rPr>
        <w:t>incluir</w:t>
      </w:r>
      <w:r>
        <w:rPr>
          <w:i/>
          <w:spacing w:val="-3"/>
          <w:sz w:val="24"/>
        </w:rPr>
        <w:t> </w:t>
      </w:r>
      <w:r>
        <w:rPr>
          <w:i/>
          <w:w w:val="80"/>
          <w:sz w:val="24"/>
        </w:rPr>
        <w:t>aparatos</w:t>
      </w:r>
      <w:r>
        <w:rPr>
          <w:i/>
          <w:spacing w:val="-1"/>
          <w:sz w:val="24"/>
        </w:rPr>
        <w:t> </w:t>
      </w:r>
      <w:r>
        <w:rPr>
          <w:i/>
          <w:spacing w:val="-2"/>
          <w:w w:val="80"/>
          <w:sz w:val="24"/>
        </w:rPr>
        <w:t>receptores.</w:t>
      </w:r>
    </w:p>
    <w:p>
      <w:pPr>
        <w:pStyle w:val="ListParagraph"/>
        <w:numPr>
          <w:ilvl w:val="2"/>
          <w:numId w:val="2"/>
        </w:numPr>
        <w:tabs>
          <w:tab w:pos="231" w:val="left" w:leader="none"/>
        </w:tabs>
        <w:spacing w:line="240" w:lineRule="auto" w:before="0" w:after="0"/>
        <w:ind w:left="231" w:right="0" w:hanging="229"/>
        <w:jc w:val="left"/>
        <w:rPr>
          <w:i/>
          <w:sz w:val="24"/>
        </w:rPr>
      </w:pPr>
      <w:r>
        <w:rPr>
          <w:i/>
          <w:w w:val="80"/>
          <w:sz w:val="24"/>
        </w:rPr>
        <w:t>Instalaciones</w:t>
      </w:r>
      <w:r>
        <w:rPr>
          <w:i/>
          <w:spacing w:val="-2"/>
          <w:sz w:val="24"/>
        </w:rPr>
        <w:t> </w:t>
      </w:r>
      <w:r>
        <w:rPr>
          <w:i/>
          <w:w w:val="80"/>
          <w:sz w:val="24"/>
        </w:rPr>
        <w:t>interiores</w:t>
      </w:r>
      <w:r>
        <w:rPr>
          <w:i/>
          <w:spacing w:val="-5"/>
          <w:sz w:val="24"/>
        </w:rPr>
        <w:t> </w:t>
      </w:r>
      <w:r>
        <w:rPr>
          <w:i/>
          <w:w w:val="80"/>
          <w:sz w:val="24"/>
        </w:rPr>
        <w:t>de</w:t>
      </w:r>
      <w:r>
        <w:rPr>
          <w:i/>
          <w:spacing w:val="-2"/>
          <w:sz w:val="24"/>
        </w:rPr>
        <w:t> </w:t>
      </w:r>
      <w:r>
        <w:rPr>
          <w:i/>
          <w:w w:val="80"/>
          <w:sz w:val="24"/>
        </w:rPr>
        <w:t>fontanería</w:t>
      </w:r>
      <w:r>
        <w:rPr>
          <w:i/>
          <w:spacing w:val="-1"/>
          <w:sz w:val="24"/>
        </w:rPr>
        <w:t> </w:t>
      </w:r>
      <w:r>
        <w:rPr>
          <w:i/>
          <w:w w:val="80"/>
          <w:sz w:val="24"/>
        </w:rPr>
        <w:t>y</w:t>
      </w:r>
      <w:r>
        <w:rPr>
          <w:i/>
          <w:spacing w:val="-4"/>
          <w:sz w:val="24"/>
        </w:rPr>
        <w:t> </w:t>
      </w:r>
      <w:r>
        <w:rPr>
          <w:i/>
          <w:spacing w:val="-2"/>
          <w:w w:val="80"/>
          <w:sz w:val="24"/>
        </w:rPr>
        <w:t>saneamiento.</w:t>
      </w:r>
    </w:p>
    <w:p>
      <w:pPr>
        <w:pStyle w:val="ListParagraph"/>
        <w:numPr>
          <w:ilvl w:val="2"/>
          <w:numId w:val="2"/>
        </w:numPr>
        <w:tabs>
          <w:tab w:pos="216" w:val="left" w:leader="none"/>
        </w:tabs>
        <w:spacing w:line="240" w:lineRule="auto" w:before="1" w:after="0"/>
        <w:ind w:left="2" w:right="289" w:firstLine="0"/>
        <w:jc w:val="left"/>
        <w:rPr>
          <w:i/>
          <w:sz w:val="24"/>
        </w:rPr>
      </w:pPr>
      <w:r>
        <w:rPr>
          <w:i/>
          <w:w w:val="85"/>
          <w:sz w:val="24"/>
        </w:rPr>
        <w:t>Obras</w:t>
      </w:r>
      <w:r>
        <w:rPr>
          <w:i/>
          <w:sz w:val="24"/>
        </w:rPr>
        <w:t> </w:t>
      </w:r>
      <w:r>
        <w:rPr>
          <w:i/>
          <w:w w:val="85"/>
          <w:sz w:val="24"/>
        </w:rPr>
        <w:t>relativas</w:t>
      </w:r>
      <w:r>
        <w:rPr>
          <w:i/>
          <w:sz w:val="24"/>
        </w:rPr>
        <w:t> </w:t>
      </w:r>
      <w:r>
        <w:rPr>
          <w:i/>
          <w:w w:val="85"/>
          <w:sz w:val="24"/>
        </w:rPr>
        <w:t>al</w:t>
      </w:r>
      <w:r>
        <w:rPr>
          <w:i/>
          <w:sz w:val="24"/>
        </w:rPr>
        <w:t> </w:t>
      </w:r>
      <w:r>
        <w:rPr>
          <w:i/>
          <w:w w:val="85"/>
          <w:sz w:val="24"/>
        </w:rPr>
        <w:t>estado</w:t>
      </w:r>
      <w:r>
        <w:rPr>
          <w:i/>
          <w:sz w:val="24"/>
        </w:rPr>
        <w:t> </w:t>
      </w:r>
      <w:r>
        <w:rPr>
          <w:i/>
          <w:w w:val="85"/>
          <w:sz w:val="24"/>
        </w:rPr>
        <w:t>de</w:t>
      </w:r>
      <w:r>
        <w:rPr>
          <w:i/>
          <w:sz w:val="24"/>
        </w:rPr>
        <w:t> </w:t>
      </w:r>
      <w:r>
        <w:rPr>
          <w:i/>
          <w:w w:val="85"/>
          <w:sz w:val="24"/>
        </w:rPr>
        <w:t>conservación</w:t>
      </w:r>
      <w:r>
        <w:rPr>
          <w:i/>
          <w:sz w:val="24"/>
        </w:rPr>
        <w:t> </w:t>
      </w:r>
      <w:r>
        <w:rPr>
          <w:i/>
          <w:w w:val="85"/>
          <w:sz w:val="24"/>
        </w:rPr>
        <w:t>de</w:t>
      </w:r>
      <w:r>
        <w:rPr>
          <w:i/>
          <w:sz w:val="24"/>
        </w:rPr>
        <w:t> </w:t>
      </w:r>
      <w:r>
        <w:rPr>
          <w:i/>
          <w:w w:val="85"/>
          <w:sz w:val="24"/>
        </w:rPr>
        <w:t>cubiertas,</w:t>
      </w:r>
      <w:r>
        <w:rPr>
          <w:i/>
          <w:sz w:val="24"/>
        </w:rPr>
        <w:t> </w:t>
      </w:r>
      <w:r>
        <w:rPr>
          <w:i/>
          <w:w w:val="85"/>
          <w:sz w:val="24"/>
        </w:rPr>
        <w:t>azoteas,</w:t>
      </w:r>
      <w:r>
        <w:rPr>
          <w:i/>
          <w:sz w:val="24"/>
        </w:rPr>
        <w:t> </w:t>
      </w:r>
      <w:r>
        <w:rPr>
          <w:i/>
          <w:w w:val="85"/>
          <w:sz w:val="24"/>
        </w:rPr>
        <w:t>fachadas</w:t>
      </w:r>
      <w:r>
        <w:rPr>
          <w:i/>
          <w:sz w:val="24"/>
        </w:rPr>
        <w:t> </w:t>
      </w:r>
      <w:r>
        <w:rPr>
          <w:i/>
          <w:w w:val="85"/>
          <w:sz w:val="24"/>
        </w:rPr>
        <w:t>y</w:t>
      </w:r>
      <w:r>
        <w:rPr>
          <w:i/>
          <w:sz w:val="24"/>
        </w:rPr>
        <w:t> </w:t>
      </w:r>
      <w:r>
        <w:rPr>
          <w:i/>
          <w:w w:val="85"/>
          <w:sz w:val="24"/>
        </w:rPr>
        <w:t>medianerías, </w:t>
      </w:r>
      <w:r>
        <w:rPr>
          <w:i/>
          <w:spacing w:val="-2"/>
          <w:w w:val="85"/>
          <w:sz w:val="24"/>
        </w:rPr>
        <w:t>incluyendo procesos de desamiantado, carpintería exterior.</w:t>
      </w:r>
    </w:p>
    <w:p>
      <w:pPr>
        <w:pStyle w:val="ListParagraph"/>
        <w:numPr>
          <w:ilvl w:val="2"/>
          <w:numId w:val="2"/>
        </w:numPr>
        <w:tabs>
          <w:tab w:pos="231" w:val="left" w:leader="none"/>
        </w:tabs>
        <w:spacing w:line="274" w:lineRule="exact" w:before="0" w:after="0"/>
        <w:ind w:left="231" w:right="0" w:hanging="229"/>
        <w:jc w:val="left"/>
        <w:rPr>
          <w:i/>
          <w:sz w:val="24"/>
        </w:rPr>
      </w:pPr>
      <w:r>
        <w:rPr>
          <w:i/>
          <w:w w:val="80"/>
          <w:sz w:val="24"/>
        </w:rPr>
        <w:t>Refuerzo</w:t>
      </w:r>
      <w:r>
        <w:rPr>
          <w:i/>
          <w:spacing w:val="-4"/>
          <w:sz w:val="24"/>
        </w:rPr>
        <w:t> </w:t>
      </w:r>
      <w:r>
        <w:rPr>
          <w:i/>
          <w:w w:val="80"/>
          <w:sz w:val="24"/>
        </w:rPr>
        <w:t>o</w:t>
      </w:r>
      <w:r>
        <w:rPr>
          <w:i/>
          <w:spacing w:val="-2"/>
          <w:sz w:val="24"/>
        </w:rPr>
        <w:t> </w:t>
      </w:r>
      <w:r>
        <w:rPr>
          <w:i/>
          <w:w w:val="80"/>
          <w:sz w:val="24"/>
        </w:rPr>
        <w:t>sustitución</w:t>
      </w:r>
      <w:r>
        <w:rPr>
          <w:i/>
          <w:spacing w:val="-4"/>
          <w:sz w:val="24"/>
        </w:rPr>
        <w:t> </w:t>
      </w:r>
      <w:r>
        <w:rPr>
          <w:i/>
          <w:w w:val="80"/>
          <w:sz w:val="24"/>
        </w:rPr>
        <w:t>parcial</w:t>
      </w:r>
      <w:r>
        <w:rPr>
          <w:i/>
          <w:spacing w:val="-3"/>
          <w:sz w:val="24"/>
        </w:rPr>
        <w:t> </w:t>
      </w:r>
      <w:r>
        <w:rPr>
          <w:i/>
          <w:w w:val="80"/>
          <w:sz w:val="24"/>
        </w:rPr>
        <w:t>de</w:t>
      </w:r>
      <w:r>
        <w:rPr>
          <w:i/>
          <w:spacing w:val="-4"/>
          <w:sz w:val="24"/>
        </w:rPr>
        <w:t> </w:t>
      </w:r>
      <w:r>
        <w:rPr>
          <w:i/>
          <w:w w:val="80"/>
          <w:sz w:val="24"/>
        </w:rPr>
        <w:t>los</w:t>
      </w:r>
      <w:r>
        <w:rPr>
          <w:i/>
          <w:spacing w:val="-6"/>
          <w:sz w:val="24"/>
        </w:rPr>
        <w:t> </w:t>
      </w:r>
      <w:r>
        <w:rPr>
          <w:i/>
          <w:w w:val="80"/>
          <w:sz w:val="24"/>
        </w:rPr>
        <w:t>elementos</w:t>
      </w:r>
      <w:r>
        <w:rPr>
          <w:i/>
          <w:spacing w:val="-3"/>
          <w:sz w:val="24"/>
        </w:rPr>
        <w:t> </w:t>
      </w:r>
      <w:r>
        <w:rPr>
          <w:i/>
          <w:spacing w:val="-2"/>
          <w:w w:val="80"/>
          <w:sz w:val="24"/>
        </w:rPr>
        <w:t>estructurales.</w:t>
      </w:r>
    </w:p>
    <w:p>
      <w:pPr>
        <w:pStyle w:val="ListParagraph"/>
        <w:numPr>
          <w:ilvl w:val="2"/>
          <w:numId w:val="2"/>
        </w:numPr>
        <w:tabs>
          <w:tab w:pos="235" w:val="left" w:leader="none"/>
        </w:tabs>
        <w:spacing w:line="240" w:lineRule="auto" w:before="0" w:after="0"/>
        <w:ind w:left="2" w:right="287" w:firstLine="0"/>
        <w:jc w:val="both"/>
        <w:rPr>
          <w:i/>
          <w:sz w:val="24"/>
        </w:rPr>
      </w:pPr>
      <w:r>
        <w:rPr>
          <w:i/>
          <w:w w:val="80"/>
          <w:sz w:val="24"/>
        </w:rPr>
        <w:t>En general, las que proporcionen a las viviendas las condiciones de habitabilidad mínimas, de acuerdo con lo previsto en la legislación vigente, debiéndose motivar la necesidad del proyecto o </w:t>
      </w:r>
      <w:r>
        <w:rPr>
          <w:i/>
          <w:spacing w:val="-2"/>
          <w:w w:val="90"/>
          <w:sz w:val="24"/>
        </w:rPr>
        <w:t>actuación.</w:t>
      </w:r>
    </w:p>
    <w:p>
      <w:pPr>
        <w:pStyle w:val="ListParagraph"/>
        <w:numPr>
          <w:ilvl w:val="1"/>
          <w:numId w:val="2"/>
        </w:numPr>
        <w:tabs>
          <w:tab w:pos="242" w:val="left" w:leader="none"/>
        </w:tabs>
        <w:spacing w:line="274" w:lineRule="exact" w:before="0" w:after="0"/>
        <w:ind w:left="242" w:right="0" w:hanging="240"/>
        <w:jc w:val="both"/>
        <w:rPr>
          <w:i/>
          <w:sz w:val="24"/>
        </w:rPr>
      </w:pPr>
      <w:r>
        <w:rPr>
          <w:i/>
          <w:w w:val="80"/>
          <w:sz w:val="24"/>
        </w:rPr>
        <w:t>En</w:t>
      </w:r>
      <w:r>
        <w:rPr>
          <w:i/>
          <w:spacing w:val="-7"/>
          <w:sz w:val="24"/>
        </w:rPr>
        <w:t> </w:t>
      </w:r>
      <w:r>
        <w:rPr>
          <w:i/>
          <w:w w:val="80"/>
          <w:sz w:val="24"/>
        </w:rPr>
        <w:t>el</w:t>
      </w:r>
      <w:r>
        <w:rPr>
          <w:i/>
          <w:spacing w:val="-4"/>
          <w:sz w:val="24"/>
        </w:rPr>
        <w:t> </w:t>
      </w:r>
      <w:r>
        <w:rPr>
          <w:i/>
          <w:w w:val="80"/>
          <w:sz w:val="24"/>
        </w:rPr>
        <w:t>caso</w:t>
      </w:r>
      <w:r>
        <w:rPr>
          <w:i/>
          <w:spacing w:val="-5"/>
          <w:sz w:val="24"/>
        </w:rPr>
        <w:t> </w:t>
      </w:r>
      <w:r>
        <w:rPr>
          <w:i/>
          <w:w w:val="80"/>
          <w:sz w:val="24"/>
        </w:rPr>
        <w:t>de</w:t>
      </w:r>
      <w:r>
        <w:rPr>
          <w:i/>
          <w:spacing w:val="-4"/>
          <w:sz w:val="24"/>
        </w:rPr>
        <w:t> </w:t>
      </w:r>
      <w:r>
        <w:rPr>
          <w:i/>
          <w:w w:val="80"/>
          <w:sz w:val="24"/>
        </w:rPr>
        <w:t>edificios</w:t>
      </w:r>
      <w:r>
        <w:rPr>
          <w:i/>
          <w:spacing w:val="-4"/>
          <w:sz w:val="24"/>
        </w:rPr>
        <w:t> </w:t>
      </w:r>
      <w:r>
        <w:rPr>
          <w:i/>
          <w:w w:val="80"/>
          <w:sz w:val="24"/>
        </w:rPr>
        <w:t>de</w:t>
      </w:r>
      <w:r>
        <w:rPr>
          <w:i/>
          <w:spacing w:val="-4"/>
          <w:sz w:val="24"/>
        </w:rPr>
        <w:t> </w:t>
      </w:r>
      <w:r>
        <w:rPr>
          <w:i/>
          <w:w w:val="80"/>
          <w:sz w:val="24"/>
        </w:rPr>
        <w:t>tipología</w:t>
      </w:r>
      <w:r>
        <w:rPr>
          <w:i/>
          <w:spacing w:val="-5"/>
          <w:sz w:val="24"/>
        </w:rPr>
        <w:t> </w:t>
      </w:r>
      <w:r>
        <w:rPr>
          <w:i/>
          <w:w w:val="80"/>
          <w:sz w:val="24"/>
        </w:rPr>
        <w:t>residencial</w:t>
      </w:r>
      <w:r>
        <w:rPr>
          <w:i/>
          <w:spacing w:val="-4"/>
          <w:sz w:val="24"/>
        </w:rPr>
        <w:t> </w:t>
      </w:r>
      <w:r>
        <w:rPr>
          <w:i/>
          <w:w w:val="80"/>
          <w:sz w:val="24"/>
        </w:rPr>
        <w:t>colectiva,</w:t>
      </w:r>
      <w:r>
        <w:rPr>
          <w:i/>
          <w:spacing w:val="-4"/>
          <w:sz w:val="24"/>
        </w:rPr>
        <w:t> </w:t>
      </w:r>
      <w:r>
        <w:rPr>
          <w:i/>
          <w:w w:val="80"/>
          <w:sz w:val="24"/>
        </w:rPr>
        <w:t>reformas</w:t>
      </w:r>
      <w:r>
        <w:rPr>
          <w:i/>
          <w:spacing w:val="-7"/>
          <w:sz w:val="24"/>
        </w:rPr>
        <w:t> </w:t>
      </w:r>
      <w:r>
        <w:rPr>
          <w:i/>
          <w:w w:val="80"/>
          <w:sz w:val="24"/>
        </w:rPr>
        <w:t>en</w:t>
      </w:r>
      <w:r>
        <w:rPr>
          <w:i/>
          <w:spacing w:val="-4"/>
          <w:sz w:val="24"/>
        </w:rPr>
        <w:t> </w:t>
      </w:r>
      <w:r>
        <w:rPr>
          <w:i/>
          <w:w w:val="80"/>
          <w:sz w:val="24"/>
        </w:rPr>
        <w:t>las</w:t>
      </w:r>
      <w:r>
        <w:rPr>
          <w:i/>
          <w:spacing w:val="-5"/>
          <w:sz w:val="24"/>
        </w:rPr>
        <w:t> </w:t>
      </w:r>
      <w:r>
        <w:rPr>
          <w:i/>
          <w:w w:val="80"/>
          <w:sz w:val="24"/>
        </w:rPr>
        <w:t>zonas</w:t>
      </w:r>
      <w:r>
        <w:rPr>
          <w:i/>
          <w:spacing w:val="-6"/>
          <w:sz w:val="24"/>
        </w:rPr>
        <w:t> </w:t>
      </w:r>
      <w:r>
        <w:rPr>
          <w:i/>
          <w:spacing w:val="-2"/>
          <w:w w:val="80"/>
          <w:sz w:val="24"/>
        </w:rPr>
        <w:t>comunes:</w:t>
      </w:r>
    </w:p>
    <w:p>
      <w:pPr>
        <w:pStyle w:val="ListParagraph"/>
        <w:numPr>
          <w:ilvl w:val="2"/>
          <w:numId w:val="2"/>
        </w:numPr>
        <w:tabs>
          <w:tab w:pos="360" w:val="left" w:leader="none"/>
        </w:tabs>
        <w:spacing w:line="240" w:lineRule="auto" w:before="0" w:after="0"/>
        <w:ind w:left="360" w:right="0" w:hanging="358"/>
        <w:jc w:val="both"/>
        <w:rPr>
          <w:i/>
          <w:sz w:val="24"/>
        </w:rPr>
      </w:pPr>
      <w:r>
        <w:rPr>
          <w:i/>
          <w:w w:val="80"/>
          <w:sz w:val="24"/>
        </w:rPr>
        <w:t>Instalaciones</w:t>
      </w:r>
      <w:r>
        <w:rPr>
          <w:i/>
          <w:spacing w:val="-1"/>
          <w:sz w:val="24"/>
        </w:rPr>
        <w:t> </w:t>
      </w:r>
      <w:r>
        <w:rPr>
          <w:i/>
          <w:w w:val="80"/>
          <w:sz w:val="24"/>
        </w:rPr>
        <w:t>eléctricas</w:t>
      </w:r>
      <w:r>
        <w:rPr>
          <w:i/>
          <w:sz w:val="24"/>
        </w:rPr>
        <w:t> </w:t>
      </w:r>
      <w:r>
        <w:rPr>
          <w:i/>
          <w:w w:val="80"/>
          <w:sz w:val="24"/>
        </w:rPr>
        <w:t>de</w:t>
      </w:r>
      <w:r>
        <w:rPr>
          <w:i/>
          <w:sz w:val="24"/>
        </w:rPr>
        <w:t> </w:t>
      </w:r>
      <w:r>
        <w:rPr>
          <w:i/>
          <w:spacing w:val="-2"/>
          <w:w w:val="80"/>
          <w:sz w:val="24"/>
        </w:rPr>
        <w:t>enlace.</w:t>
      </w:r>
    </w:p>
    <w:p>
      <w:pPr>
        <w:pStyle w:val="ListParagraph"/>
        <w:numPr>
          <w:ilvl w:val="2"/>
          <w:numId w:val="2"/>
        </w:numPr>
        <w:tabs>
          <w:tab w:pos="360" w:val="left" w:leader="none"/>
        </w:tabs>
        <w:spacing w:line="275" w:lineRule="exact" w:before="0" w:after="0"/>
        <w:ind w:left="360" w:right="0" w:hanging="358"/>
        <w:jc w:val="both"/>
        <w:rPr>
          <w:i/>
          <w:sz w:val="24"/>
        </w:rPr>
      </w:pPr>
      <w:r>
        <w:rPr>
          <w:i/>
          <w:w w:val="80"/>
          <w:sz w:val="24"/>
        </w:rPr>
        <w:t>Instalación</w:t>
      </w:r>
      <w:r>
        <w:rPr>
          <w:i/>
          <w:spacing w:val="-2"/>
          <w:sz w:val="24"/>
        </w:rPr>
        <w:t> </w:t>
      </w:r>
      <w:r>
        <w:rPr>
          <w:i/>
          <w:w w:val="80"/>
          <w:sz w:val="24"/>
        </w:rPr>
        <w:t>general</w:t>
      </w:r>
      <w:r>
        <w:rPr>
          <w:i/>
          <w:spacing w:val="-2"/>
          <w:sz w:val="24"/>
        </w:rPr>
        <w:t> </w:t>
      </w:r>
      <w:r>
        <w:rPr>
          <w:i/>
          <w:w w:val="80"/>
          <w:sz w:val="24"/>
        </w:rPr>
        <w:t>de</w:t>
      </w:r>
      <w:r>
        <w:rPr>
          <w:i/>
          <w:spacing w:val="-5"/>
          <w:sz w:val="24"/>
        </w:rPr>
        <w:t> </w:t>
      </w:r>
      <w:r>
        <w:rPr>
          <w:i/>
          <w:spacing w:val="-2"/>
          <w:w w:val="80"/>
          <w:sz w:val="24"/>
        </w:rPr>
        <w:t>fontanería.</w:t>
      </w:r>
    </w:p>
    <w:p>
      <w:pPr>
        <w:pStyle w:val="ListParagraph"/>
        <w:numPr>
          <w:ilvl w:val="2"/>
          <w:numId w:val="2"/>
        </w:numPr>
        <w:tabs>
          <w:tab w:pos="360" w:val="left" w:leader="none"/>
        </w:tabs>
        <w:spacing w:line="275" w:lineRule="exact" w:before="0" w:after="0"/>
        <w:ind w:left="360" w:right="0" w:hanging="358"/>
        <w:jc w:val="both"/>
        <w:rPr>
          <w:i/>
          <w:sz w:val="24"/>
        </w:rPr>
      </w:pPr>
      <w:r>
        <w:rPr>
          <w:i/>
          <w:w w:val="80"/>
          <w:sz w:val="24"/>
        </w:rPr>
        <w:t>Red</w:t>
      </w:r>
      <w:r>
        <w:rPr>
          <w:i/>
          <w:spacing w:val="-4"/>
          <w:sz w:val="24"/>
        </w:rPr>
        <w:t> </w:t>
      </w:r>
      <w:r>
        <w:rPr>
          <w:i/>
          <w:w w:val="80"/>
          <w:sz w:val="24"/>
        </w:rPr>
        <w:t>de</w:t>
      </w:r>
      <w:r>
        <w:rPr>
          <w:i/>
          <w:spacing w:val="-5"/>
          <w:sz w:val="24"/>
        </w:rPr>
        <w:t> </w:t>
      </w:r>
      <w:r>
        <w:rPr>
          <w:i/>
          <w:w w:val="80"/>
          <w:sz w:val="24"/>
        </w:rPr>
        <w:t>evacuación</w:t>
      </w:r>
      <w:r>
        <w:rPr>
          <w:i/>
          <w:spacing w:val="-5"/>
          <w:sz w:val="24"/>
        </w:rPr>
        <w:t> </w:t>
      </w:r>
      <w:r>
        <w:rPr>
          <w:i/>
          <w:w w:val="80"/>
          <w:sz w:val="24"/>
        </w:rPr>
        <w:t>de</w:t>
      </w:r>
      <w:r>
        <w:rPr>
          <w:i/>
          <w:spacing w:val="-5"/>
          <w:sz w:val="24"/>
        </w:rPr>
        <w:t> </w:t>
      </w:r>
      <w:r>
        <w:rPr>
          <w:i/>
          <w:spacing w:val="-2"/>
          <w:w w:val="80"/>
          <w:sz w:val="24"/>
        </w:rPr>
        <w:t>aguas.</w:t>
      </w:r>
    </w:p>
    <w:p>
      <w:pPr>
        <w:pStyle w:val="ListParagraph"/>
        <w:numPr>
          <w:ilvl w:val="2"/>
          <w:numId w:val="2"/>
        </w:numPr>
        <w:tabs>
          <w:tab w:pos="359" w:val="left" w:leader="none"/>
          <w:tab w:pos="361" w:val="left" w:leader="none"/>
        </w:tabs>
        <w:spacing w:line="240" w:lineRule="auto" w:before="0" w:after="0"/>
        <w:ind w:left="361" w:right="1420" w:hanging="360"/>
        <w:jc w:val="left"/>
        <w:rPr>
          <w:i/>
          <w:sz w:val="24"/>
        </w:rPr>
      </w:pPr>
      <w:r>
        <w:rPr>
          <w:i/>
          <w:w w:val="85"/>
          <w:sz w:val="24"/>
        </w:rPr>
        <w:t>Obras</w:t>
      </w:r>
      <w:r>
        <w:rPr>
          <w:i/>
          <w:spacing w:val="-1"/>
          <w:sz w:val="24"/>
        </w:rPr>
        <w:t> </w:t>
      </w:r>
      <w:r>
        <w:rPr>
          <w:i/>
          <w:w w:val="85"/>
          <w:sz w:val="24"/>
        </w:rPr>
        <w:t>relativas</w:t>
      </w:r>
      <w:r>
        <w:rPr>
          <w:i/>
          <w:spacing w:val="-3"/>
          <w:sz w:val="24"/>
        </w:rPr>
        <w:t> </w:t>
      </w:r>
      <w:r>
        <w:rPr>
          <w:i/>
          <w:w w:val="85"/>
          <w:sz w:val="24"/>
        </w:rPr>
        <w:t>al</w:t>
      </w:r>
      <w:r>
        <w:rPr>
          <w:i/>
          <w:spacing w:val="-2"/>
          <w:sz w:val="24"/>
        </w:rPr>
        <w:t> </w:t>
      </w:r>
      <w:r>
        <w:rPr>
          <w:i/>
          <w:w w:val="85"/>
          <w:sz w:val="24"/>
        </w:rPr>
        <w:t>estado de</w:t>
      </w:r>
      <w:r>
        <w:rPr>
          <w:i/>
          <w:spacing w:val="-1"/>
          <w:sz w:val="24"/>
        </w:rPr>
        <w:t> </w:t>
      </w:r>
      <w:r>
        <w:rPr>
          <w:i/>
          <w:w w:val="85"/>
          <w:sz w:val="24"/>
        </w:rPr>
        <w:t>conservación</w:t>
      </w:r>
      <w:r>
        <w:rPr>
          <w:i/>
          <w:spacing w:val="-1"/>
          <w:sz w:val="24"/>
        </w:rPr>
        <w:t> </w:t>
      </w:r>
      <w:r>
        <w:rPr>
          <w:i/>
          <w:w w:val="85"/>
          <w:sz w:val="24"/>
        </w:rPr>
        <w:t>de</w:t>
      </w:r>
      <w:r>
        <w:rPr>
          <w:i/>
          <w:spacing w:val="-1"/>
          <w:sz w:val="24"/>
        </w:rPr>
        <w:t> </w:t>
      </w:r>
      <w:r>
        <w:rPr>
          <w:i/>
          <w:w w:val="85"/>
          <w:sz w:val="24"/>
        </w:rPr>
        <w:t>cubiertas,</w:t>
      </w:r>
      <w:r>
        <w:rPr>
          <w:i/>
          <w:spacing w:val="-1"/>
          <w:sz w:val="24"/>
        </w:rPr>
        <w:t> </w:t>
      </w:r>
      <w:r>
        <w:rPr>
          <w:i/>
          <w:w w:val="85"/>
          <w:sz w:val="24"/>
        </w:rPr>
        <w:t>azoteas,</w:t>
      </w:r>
      <w:r>
        <w:rPr>
          <w:i/>
          <w:spacing w:val="-1"/>
          <w:sz w:val="24"/>
        </w:rPr>
        <w:t> </w:t>
      </w:r>
      <w:r>
        <w:rPr>
          <w:i/>
          <w:w w:val="85"/>
          <w:sz w:val="24"/>
        </w:rPr>
        <w:t>fachadas</w:t>
      </w:r>
      <w:r>
        <w:rPr>
          <w:i/>
          <w:spacing w:val="-1"/>
          <w:sz w:val="24"/>
        </w:rPr>
        <w:t> </w:t>
      </w:r>
      <w:r>
        <w:rPr>
          <w:i/>
          <w:w w:val="85"/>
          <w:sz w:val="24"/>
        </w:rPr>
        <w:t>y </w:t>
      </w:r>
      <w:r>
        <w:rPr>
          <w:i/>
          <w:w w:val="80"/>
          <w:sz w:val="24"/>
        </w:rPr>
        <w:t>medianerías, incluyendo procesos de desamiantado, carpintería exterior.</w:t>
      </w:r>
    </w:p>
    <w:p>
      <w:pPr>
        <w:pStyle w:val="ListParagraph"/>
        <w:numPr>
          <w:ilvl w:val="2"/>
          <w:numId w:val="2"/>
        </w:numPr>
        <w:tabs>
          <w:tab w:pos="360" w:val="left" w:leader="none"/>
        </w:tabs>
        <w:spacing w:line="275" w:lineRule="exact" w:before="0" w:after="0"/>
        <w:ind w:left="360" w:right="0" w:hanging="358"/>
        <w:jc w:val="left"/>
        <w:rPr>
          <w:i/>
          <w:sz w:val="24"/>
        </w:rPr>
      </w:pPr>
      <w:r>
        <w:rPr>
          <w:i/>
          <w:w w:val="80"/>
          <w:sz w:val="24"/>
        </w:rPr>
        <w:t>Refuerzo</w:t>
      </w:r>
      <w:r>
        <w:rPr>
          <w:i/>
          <w:spacing w:val="-5"/>
          <w:sz w:val="24"/>
        </w:rPr>
        <w:t> </w:t>
      </w:r>
      <w:r>
        <w:rPr>
          <w:i/>
          <w:w w:val="80"/>
          <w:sz w:val="24"/>
        </w:rPr>
        <w:t>o</w:t>
      </w:r>
      <w:r>
        <w:rPr>
          <w:i/>
          <w:spacing w:val="-3"/>
          <w:sz w:val="24"/>
        </w:rPr>
        <w:t> </w:t>
      </w:r>
      <w:r>
        <w:rPr>
          <w:i/>
          <w:w w:val="80"/>
          <w:sz w:val="24"/>
        </w:rPr>
        <w:t>sustitución</w:t>
      </w:r>
      <w:r>
        <w:rPr>
          <w:i/>
          <w:spacing w:val="-3"/>
          <w:sz w:val="24"/>
        </w:rPr>
        <w:t> </w:t>
      </w:r>
      <w:r>
        <w:rPr>
          <w:i/>
          <w:w w:val="80"/>
          <w:sz w:val="24"/>
        </w:rPr>
        <w:t>parcial</w:t>
      </w:r>
      <w:r>
        <w:rPr>
          <w:i/>
          <w:spacing w:val="-2"/>
          <w:sz w:val="24"/>
        </w:rPr>
        <w:t> </w:t>
      </w:r>
      <w:r>
        <w:rPr>
          <w:i/>
          <w:w w:val="80"/>
          <w:sz w:val="24"/>
        </w:rPr>
        <w:t>de</w:t>
      </w:r>
      <w:r>
        <w:rPr>
          <w:i/>
          <w:spacing w:val="-3"/>
          <w:sz w:val="24"/>
        </w:rPr>
        <w:t> </w:t>
      </w:r>
      <w:r>
        <w:rPr>
          <w:i/>
          <w:w w:val="80"/>
          <w:sz w:val="24"/>
        </w:rPr>
        <w:t>los</w:t>
      </w:r>
      <w:r>
        <w:rPr>
          <w:i/>
          <w:spacing w:val="-3"/>
          <w:sz w:val="24"/>
        </w:rPr>
        <w:t> </w:t>
      </w:r>
      <w:r>
        <w:rPr>
          <w:i/>
          <w:w w:val="80"/>
          <w:sz w:val="24"/>
        </w:rPr>
        <w:t>elementos</w:t>
      </w:r>
      <w:r>
        <w:rPr>
          <w:i/>
          <w:spacing w:val="-5"/>
          <w:sz w:val="24"/>
        </w:rPr>
        <w:t> </w:t>
      </w:r>
      <w:r>
        <w:rPr>
          <w:i/>
          <w:spacing w:val="-2"/>
          <w:w w:val="80"/>
          <w:sz w:val="24"/>
        </w:rPr>
        <w:t>estructurales.</w:t>
      </w:r>
    </w:p>
    <w:p>
      <w:pPr>
        <w:pStyle w:val="ListParagraph"/>
        <w:numPr>
          <w:ilvl w:val="2"/>
          <w:numId w:val="2"/>
        </w:numPr>
        <w:tabs>
          <w:tab w:pos="361" w:val="left" w:leader="none"/>
        </w:tabs>
        <w:spacing w:line="275" w:lineRule="exact" w:before="0" w:after="0"/>
        <w:ind w:left="361" w:right="0" w:hanging="359"/>
        <w:jc w:val="left"/>
        <w:rPr>
          <w:i/>
          <w:sz w:val="24"/>
        </w:rPr>
      </w:pPr>
      <w:r>
        <w:rPr>
          <w:i/>
          <w:w w:val="80"/>
          <w:sz w:val="24"/>
        </w:rPr>
        <w:t>Obras</w:t>
      </w:r>
      <w:r>
        <w:rPr>
          <w:i/>
          <w:spacing w:val="-5"/>
          <w:sz w:val="24"/>
        </w:rPr>
        <w:t> </w:t>
      </w:r>
      <w:r>
        <w:rPr>
          <w:i/>
          <w:w w:val="80"/>
          <w:sz w:val="24"/>
        </w:rPr>
        <w:t>de</w:t>
      </w:r>
      <w:r>
        <w:rPr>
          <w:i/>
          <w:spacing w:val="-5"/>
          <w:sz w:val="24"/>
        </w:rPr>
        <w:t> </w:t>
      </w:r>
      <w:r>
        <w:rPr>
          <w:i/>
          <w:spacing w:val="-2"/>
          <w:w w:val="80"/>
          <w:sz w:val="24"/>
        </w:rPr>
        <w:t>accesibilidad.</w:t>
      </w:r>
    </w:p>
    <w:p>
      <w:pPr>
        <w:pStyle w:val="ListParagraph"/>
        <w:numPr>
          <w:ilvl w:val="1"/>
          <w:numId w:val="2"/>
        </w:numPr>
        <w:tabs>
          <w:tab w:pos="248" w:val="left" w:leader="none"/>
        </w:tabs>
        <w:spacing w:line="240" w:lineRule="auto" w:before="1" w:after="0"/>
        <w:ind w:left="2" w:right="279" w:firstLine="0"/>
        <w:jc w:val="both"/>
        <w:rPr>
          <w:i/>
          <w:sz w:val="24"/>
        </w:rPr>
      </w:pPr>
      <w:r>
        <w:rPr>
          <w:i/>
          <w:w w:val="80"/>
          <w:sz w:val="24"/>
        </w:rPr>
        <w:t>Obras con la finalidad de luchar contra la pobreza energética, entre cuyas causas se encuentra</w:t>
      </w:r>
      <w:r>
        <w:rPr>
          <w:i/>
          <w:sz w:val="24"/>
        </w:rPr>
        <w:t> </w:t>
      </w:r>
      <w:r>
        <w:rPr>
          <w:i/>
          <w:w w:val="80"/>
          <w:sz w:val="24"/>
        </w:rPr>
        <w:t>la baja eficiencia energética de la vivienda, tanto en viviendas unifamiliares aisladas o agrupadas</w:t>
      </w:r>
      <w:r>
        <w:rPr>
          <w:i/>
          <w:sz w:val="24"/>
        </w:rPr>
        <w:t> </w:t>
      </w:r>
      <w:r>
        <w:rPr>
          <w:i/>
          <w:w w:val="90"/>
          <w:sz w:val="24"/>
        </w:rPr>
        <w:t>en</w:t>
      </w:r>
      <w:r>
        <w:rPr>
          <w:i/>
          <w:w w:val="90"/>
          <w:sz w:val="24"/>
        </w:rPr>
        <w:t> fila,</w:t>
      </w:r>
      <w:r>
        <w:rPr>
          <w:i/>
          <w:w w:val="90"/>
          <w:sz w:val="24"/>
        </w:rPr>
        <w:t> como</w:t>
      </w:r>
      <w:r>
        <w:rPr>
          <w:i/>
          <w:w w:val="90"/>
          <w:sz w:val="24"/>
        </w:rPr>
        <w:t> en</w:t>
      </w:r>
      <w:r>
        <w:rPr>
          <w:i/>
          <w:w w:val="90"/>
          <w:sz w:val="24"/>
        </w:rPr>
        <w:t> los</w:t>
      </w:r>
      <w:r>
        <w:rPr>
          <w:i/>
          <w:w w:val="90"/>
          <w:sz w:val="24"/>
        </w:rPr>
        <w:t> edificios</w:t>
      </w:r>
      <w:r>
        <w:rPr>
          <w:i/>
          <w:w w:val="90"/>
          <w:sz w:val="24"/>
        </w:rPr>
        <w:t> de</w:t>
      </w:r>
      <w:r>
        <w:rPr>
          <w:i/>
          <w:w w:val="90"/>
          <w:sz w:val="24"/>
        </w:rPr>
        <w:t> viviendas</w:t>
      </w:r>
      <w:r>
        <w:rPr>
          <w:i/>
          <w:w w:val="90"/>
          <w:sz w:val="24"/>
        </w:rPr>
        <w:t> de</w:t>
      </w:r>
      <w:r>
        <w:rPr>
          <w:i/>
          <w:w w:val="90"/>
          <w:sz w:val="24"/>
        </w:rPr>
        <w:t> tipología</w:t>
      </w:r>
      <w:r>
        <w:rPr>
          <w:i/>
          <w:w w:val="90"/>
          <w:sz w:val="24"/>
        </w:rPr>
        <w:t> residencial</w:t>
      </w:r>
      <w:r>
        <w:rPr>
          <w:i/>
          <w:w w:val="90"/>
          <w:sz w:val="24"/>
        </w:rPr>
        <w:t> colectiva,</w:t>
      </w:r>
      <w:r>
        <w:rPr>
          <w:i/>
          <w:w w:val="90"/>
          <w:sz w:val="24"/>
        </w:rPr>
        <w:t> incluidas</w:t>
      </w:r>
      <w:r>
        <w:rPr>
          <w:i/>
          <w:w w:val="90"/>
          <w:sz w:val="24"/>
        </w:rPr>
        <w:t> las </w:t>
      </w:r>
      <w:r>
        <w:rPr>
          <w:i/>
          <w:spacing w:val="-2"/>
          <w:w w:val="85"/>
          <w:sz w:val="24"/>
        </w:rPr>
        <w:t>actuaciones que se realicen en el interior de sus viviendas consistentes en:</w:t>
      </w:r>
    </w:p>
    <w:p>
      <w:pPr>
        <w:pStyle w:val="BodyText"/>
        <w:ind w:right="280"/>
      </w:pPr>
      <w:r>
        <w:rPr>
          <w:w w:val="90"/>
        </w:rPr>
        <w:t>La</w:t>
      </w:r>
      <w:r>
        <w:rPr>
          <w:spacing w:val="-10"/>
          <w:w w:val="90"/>
        </w:rPr>
        <w:t> </w:t>
      </w:r>
      <w:r>
        <w:rPr>
          <w:w w:val="90"/>
        </w:rPr>
        <w:t>mejora</w:t>
      </w:r>
      <w:r>
        <w:rPr>
          <w:spacing w:val="-10"/>
          <w:w w:val="90"/>
        </w:rPr>
        <w:t> </w:t>
      </w:r>
      <w:r>
        <w:rPr>
          <w:w w:val="90"/>
        </w:rPr>
        <w:t>de</w:t>
      </w:r>
      <w:r>
        <w:rPr>
          <w:spacing w:val="-10"/>
          <w:w w:val="90"/>
        </w:rPr>
        <w:t> </w:t>
      </w:r>
      <w:r>
        <w:rPr>
          <w:w w:val="90"/>
        </w:rPr>
        <w:t>la</w:t>
      </w:r>
      <w:r>
        <w:rPr>
          <w:spacing w:val="-10"/>
          <w:w w:val="90"/>
        </w:rPr>
        <w:t> </w:t>
      </w:r>
      <w:r>
        <w:rPr>
          <w:w w:val="90"/>
        </w:rPr>
        <w:t>envolvente</w:t>
      </w:r>
      <w:r>
        <w:rPr>
          <w:spacing w:val="-10"/>
          <w:w w:val="90"/>
        </w:rPr>
        <w:t> </w:t>
      </w:r>
      <w:r>
        <w:rPr>
          <w:w w:val="90"/>
        </w:rPr>
        <w:t>térmica</w:t>
      </w:r>
      <w:r>
        <w:rPr>
          <w:spacing w:val="-11"/>
          <w:w w:val="90"/>
        </w:rPr>
        <w:t> </w:t>
      </w:r>
      <w:r>
        <w:rPr>
          <w:w w:val="90"/>
        </w:rPr>
        <w:t>del</w:t>
      </w:r>
      <w:r>
        <w:rPr>
          <w:spacing w:val="-10"/>
          <w:w w:val="90"/>
        </w:rPr>
        <w:t> </w:t>
      </w:r>
      <w:r>
        <w:rPr>
          <w:w w:val="90"/>
        </w:rPr>
        <w:t>edificio</w:t>
      </w:r>
      <w:r>
        <w:rPr>
          <w:spacing w:val="-10"/>
          <w:w w:val="90"/>
        </w:rPr>
        <w:t> </w:t>
      </w:r>
      <w:r>
        <w:rPr>
          <w:w w:val="90"/>
        </w:rPr>
        <w:t>y/o</w:t>
      </w:r>
      <w:r>
        <w:rPr>
          <w:spacing w:val="-10"/>
          <w:w w:val="90"/>
        </w:rPr>
        <w:t> </w:t>
      </w:r>
      <w:r>
        <w:rPr>
          <w:w w:val="90"/>
        </w:rPr>
        <w:t>de</w:t>
      </w:r>
      <w:r>
        <w:rPr>
          <w:spacing w:val="-10"/>
          <w:w w:val="90"/>
        </w:rPr>
        <w:t> </w:t>
      </w:r>
      <w:r>
        <w:rPr>
          <w:w w:val="90"/>
        </w:rPr>
        <w:t>la</w:t>
      </w:r>
      <w:r>
        <w:rPr>
          <w:spacing w:val="-10"/>
          <w:w w:val="90"/>
        </w:rPr>
        <w:t> </w:t>
      </w:r>
      <w:r>
        <w:rPr>
          <w:w w:val="90"/>
        </w:rPr>
        <w:t>vivienda</w:t>
      </w:r>
      <w:r>
        <w:rPr>
          <w:spacing w:val="-10"/>
          <w:w w:val="90"/>
        </w:rPr>
        <w:t> </w:t>
      </w:r>
      <w:r>
        <w:rPr>
          <w:w w:val="90"/>
        </w:rPr>
        <w:t>para</w:t>
      </w:r>
      <w:r>
        <w:rPr>
          <w:spacing w:val="-10"/>
          <w:w w:val="90"/>
        </w:rPr>
        <w:t> </w:t>
      </w:r>
      <w:r>
        <w:rPr>
          <w:w w:val="90"/>
        </w:rPr>
        <w:t>reducir</w:t>
      </w:r>
      <w:r>
        <w:rPr>
          <w:spacing w:val="-10"/>
          <w:w w:val="90"/>
        </w:rPr>
        <w:t> </w:t>
      </w:r>
      <w:r>
        <w:rPr>
          <w:w w:val="90"/>
        </w:rPr>
        <w:t>su</w:t>
      </w:r>
      <w:r>
        <w:rPr>
          <w:spacing w:val="-10"/>
          <w:w w:val="90"/>
        </w:rPr>
        <w:t> </w:t>
      </w:r>
      <w:r>
        <w:rPr>
          <w:w w:val="90"/>
        </w:rPr>
        <w:t>demanda </w:t>
      </w:r>
      <w:r>
        <w:rPr>
          <w:spacing w:val="-2"/>
          <w:w w:val="85"/>
        </w:rPr>
        <w:t>energética, mediante actuaciones en fachada, cubierta, plantas bajas no protegidas o cualquier </w:t>
      </w:r>
      <w:r>
        <w:rPr>
          <w:w w:val="80"/>
        </w:rPr>
        <w:t>paramento de dicha envolvente, de mejora de su aislamiento térmico, la</w:t>
      </w:r>
      <w:r>
        <w:rPr>
          <w:spacing w:val="-1"/>
        </w:rPr>
        <w:t> </w:t>
      </w:r>
      <w:r>
        <w:rPr>
          <w:w w:val="80"/>
        </w:rPr>
        <w:t>sustitución de carpinterías y acristalamientos de los huecos, el cerramiento o acristalamiento de las terrazas ya techadas, u </w:t>
      </w:r>
      <w:r>
        <w:rPr>
          <w:w w:val="85"/>
        </w:rPr>
        <w:t>otras,</w:t>
      </w:r>
      <w:r>
        <w:rPr>
          <w:spacing w:val="-7"/>
          <w:w w:val="85"/>
        </w:rPr>
        <w:t> </w:t>
      </w:r>
      <w:r>
        <w:rPr>
          <w:w w:val="85"/>
        </w:rPr>
        <w:t>incluyendo</w:t>
      </w:r>
      <w:r>
        <w:rPr>
          <w:spacing w:val="-7"/>
          <w:w w:val="85"/>
        </w:rPr>
        <w:t> </w:t>
      </w:r>
      <w:r>
        <w:rPr>
          <w:w w:val="85"/>
        </w:rPr>
        <w:t>la</w:t>
      </w:r>
      <w:r>
        <w:rPr>
          <w:spacing w:val="-6"/>
          <w:w w:val="85"/>
        </w:rPr>
        <w:t> </w:t>
      </w:r>
      <w:r>
        <w:rPr>
          <w:w w:val="85"/>
        </w:rPr>
        <w:t>instalación</w:t>
      </w:r>
      <w:r>
        <w:rPr>
          <w:spacing w:val="-7"/>
          <w:w w:val="85"/>
        </w:rPr>
        <w:t> </w:t>
      </w:r>
      <w:r>
        <w:rPr>
          <w:w w:val="85"/>
        </w:rPr>
        <w:t>de</w:t>
      </w:r>
      <w:r>
        <w:rPr>
          <w:spacing w:val="-7"/>
          <w:w w:val="85"/>
        </w:rPr>
        <w:t> </w:t>
      </w:r>
      <w:r>
        <w:rPr>
          <w:w w:val="85"/>
        </w:rPr>
        <w:t>dispositivos</w:t>
      </w:r>
      <w:r>
        <w:rPr>
          <w:spacing w:val="-6"/>
          <w:w w:val="85"/>
        </w:rPr>
        <w:t> </w:t>
      </w:r>
      <w:r>
        <w:rPr>
          <w:w w:val="85"/>
        </w:rPr>
        <w:t>bioclimáticos</w:t>
      </w:r>
      <w:r>
        <w:rPr>
          <w:spacing w:val="-7"/>
          <w:w w:val="85"/>
        </w:rPr>
        <w:t> </w:t>
      </w:r>
      <w:r>
        <w:rPr>
          <w:w w:val="85"/>
        </w:rPr>
        <w:t>y</w:t>
      </w:r>
      <w:r>
        <w:rPr>
          <w:spacing w:val="-7"/>
          <w:w w:val="85"/>
        </w:rPr>
        <w:t> </w:t>
      </w:r>
      <w:r>
        <w:rPr>
          <w:w w:val="85"/>
        </w:rPr>
        <w:t>de</w:t>
      </w:r>
      <w:r>
        <w:rPr>
          <w:spacing w:val="-7"/>
          <w:w w:val="85"/>
        </w:rPr>
        <w:t> </w:t>
      </w:r>
      <w:r>
        <w:rPr>
          <w:w w:val="85"/>
        </w:rPr>
        <w:t>sombreamiento.</w:t>
      </w:r>
      <w:r>
        <w:rPr>
          <w:spacing w:val="-6"/>
          <w:w w:val="85"/>
        </w:rPr>
        <w:t> </w:t>
      </w:r>
      <w:r>
        <w:rPr>
          <w:w w:val="85"/>
        </w:rPr>
        <w:t>Se</w:t>
      </w:r>
      <w:r>
        <w:rPr>
          <w:spacing w:val="-7"/>
          <w:w w:val="85"/>
        </w:rPr>
        <w:t> </w:t>
      </w:r>
      <w:r>
        <w:rPr>
          <w:w w:val="85"/>
        </w:rPr>
        <w:t>incluye</w:t>
      </w:r>
      <w:r>
        <w:rPr>
          <w:spacing w:val="-7"/>
          <w:w w:val="85"/>
        </w:rPr>
        <w:t> </w:t>
      </w:r>
      <w:r>
        <w:rPr>
          <w:w w:val="85"/>
        </w:rPr>
        <w:t>la </w:t>
      </w:r>
      <w:r>
        <w:rPr>
          <w:w w:val="80"/>
        </w:rPr>
        <w:t>instalación de agua caliente sanitaria, incluso la instalación de energía solar térmica.</w:t>
      </w:r>
    </w:p>
    <w:p>
      <w:pPr>
        <w:pStyle w:val="BodyText"/>
        <w:ind w:right="282"/>
      </w:pPr>
      <w:r>
        <w:rPr>
          <w:w w:val="80"/>
        </w:rPr>
        <w:t>Para la justificación de la demanda energética en la situación previa y posterior a las actuaciones </w:t>
      </w:r>
      <w:r>
        <w:rPr>
          <w:spacing w:val="-2"/>
          <w:w w:val="85"/>
        </w:rPr>
        <w:t>propuestas</w:t>
      </w:r>
      <w:r>
        <w:rPr>
          <w:spacing w:val="-3"/>
          <w:w w:val="85"/>
        </w:rPr>
        <w:t> </w:t>
      </w:r>
      <w:r>
        <w:rPr>
          <w:spacing w:val="-2"/>
          <w:w w:val="85"/>
        </w:rPr>
        <w:t>o, en su caso, del consumo de energía primaria no renovable se utilizará cualquiera </w:t>
      </w:r>
      <w:r>
        <w:rPr>
          <w:w w:val="85"/>
        </w:rPr>
        <w:t>de</w:t>
      </w:r>
      <w:r>
        <w:rPr>
          <w:spacing w:val="-1"/>
          <w:w w:val="85"/>
        </w:rPr>
        <w:t> </w:t>
      </w:r>
      <w:r>
        <w:rPr>
          <w:w w:val="85"/>
        </w:rPr>
        <w:t>los</w:t>
      </w:r>
      <w:r>
        <w:rPr>
          <w:spacing w:val="-2"/>
          <w:w w:val="85"/>
        </w:rPr>
        <w:t> </w:t>
      </w:r>
      <w:r>
        <w:rPr>
          <w:w w:val="85"/>
        </w:rPr>
        <w:t>programas</w:t>
      </w:r>
      <w:r>
        <w:rPr>
          <w:spacing w:val="-2"/>
          <w:w w:val="85"/>
        </w:rPr>
        <w:t> </w:t>
      </w:r>
      <w:r>
        <w:rPr>
          <w:w w:val="85"/>
        </w:rPr>
        <w:t>informáticos</w:t>
      </w:r>
      <w:r>
        <w:rPr>
          <w:spacing w:val="-2"/>
          <w:w w:val="85"/>
        </w:rPr>
        <w:t> </w:t>
      </w:r>
      <w:r>
        <w:rPr>
          <w:w w:val="85"/>
        </w:rPr>
        <w:t>reconocidos</w:t>
      </w:r>
      <w:r>
        <w:rPr>
          <w:spacing w:val="-2"/>
          <w:w w:val="85"/>
        </w:rPr>
        <w:t> </w:t>
      </w:r>
      <w:r>
        <w:rPr>
          <w:w w:val="85"/>
        </w:rPr>
        <w:t>conjuntamente</w:t>
      </w:r>
      <w:r>
        <w:rPr>
          <w:spacing w:val="-2"/>
          <w:w w:val="85"/>
        </w:rPr>
        <w:t> </w:t>
      </w:r>
      <w:r>
        <w:rPr>
          <w:w w:val="85"/>
        </w:rPr>
        <w:t>por</w:t>
      </w:r>
      <w:r>
        <w:rPr>
          <w:spacing w:val="-2"/>
          <w:w w:val="85"/>
        </w:rPr>
        <w:t> </w:t>
      </w:r>
      <w:r>
        <w:rPr>
          <w:w w:val="85"/>
        </w:rPr>
        <w:t>los</w:t>
      </w:r>
      <w:r>
        <w:rPr>
          <w:spacing w:val="-2"/>
          <w:w w:val="85"/>
        </w:rPr>
        <w:t> </w:t>
      </w:r>
      <w:r>
        <w:rPr>
          <w:w w:val="85"/>
        </w:rPr>
        <w:t>ministerios</w:t>
      </w:r>
      <w:r>
        <w:rPr>
          <w:spacing w:val="-2"/>
          <w:w w:val="85"/>
        </w:rPr>
        <w:t> </w:t>
      </w:r>
      <w:r>
        <w:rPr>
          <w:w w:val="85"/>
        </w:rPr>
        <w:t>competentes</w:t>
      </w:r>
      <w:r>
        <w:rPr>
          <w:spacing w:val="-2"/>
          <w:w w:val="85"/>
        </w:rPr>
        <w:t> </w:t>
      </w:r>
      <w:r>
        <w:rPr>
          <w:w w:val="85"/>
        </w:rPr>
        <w:t>en </w:t>
      </w:r>
      <w:r>
        <w:rPr>
          <w:spacing w:val="-2"/>
          <w:w w:val="90"/>
        </w:rPr>
        <w:t>materia</w:t>
      </w:r>
      <w:r>
        <w:rPr>
          <w:spacing w:val="-3"/>
          <w:w w:val="90"/>
        </w:rPr>
        <w:t> </w:t>
      </w:r>
      <w:r>
        <w:rPr>
          <w:spacing w:val="-2"/>
          <w:w w:val="90"/>
        </w:rPr>
        <w:t>de</w:t>
      </w:r>
      <w:r>
        <w:rPr>
          <w:spacing w:val="-3"/>
          <w:w w:val="90"/>
        </w:rPr>
        <w:t> </w:t>
      </w:r>
      <w:r>
        <w:rPr>
          <w:spacing w:val="-2"/>
          <w:w w:val="90"/>
        </w:rPr>
        <w:t>vivienda</w:t>
      </w:r>
      <w:r>
        <w:rPr>
          <w:spacing w:val="-3"/>
          <w:w w:val="90"/>
        </w:rPr>
        <w:t> </w:t>
      </w:r>
      <w:r>
        <w:rPr>
          <w:spacing w:val="-2"/>
          <w:w w:val="90"/>
        </w:rPr>
        <w:t>y</w:t>
      </w:r>
      <w:r>
        <w:rPr>
          <w:spacing w:val="-3"/>
          <w:w w:val="90"/>
        </w:rPr>
        <w:t> </w:t>
      </w:r>
      <w:r>
        <w:rPr>
          <w:spacing w:val="-2"/>
          <w:w w:val="90"/>
        </w:rPr>
        <w:t>de</w:t>
      </w:r>
      <w:r>
        <w:rPr>
          <w:spacing w:val="-6"/>
          <w:w w:val="90"/>
        </w:rPr>
        <w:t> </w:t>
      </w:r>
      <w:r>
        <w:rPr>
          <w:spacing w:val="-2"/>
          <w:w w:val="90"/>
        </w:rPr>
        <w:t>energía,</w:t>
      </w:r>
      <w:r>
        <w:rPr>
          <w:spacing w:val="-5"/>
          <w:w w:val="90"/>
        </w:rPr>
        <w:t> </w:t>
      </w:r>
      <w:r>
        <w:rPr>
          <w:spacing w:val="-2"/>
          <w:w w:val="90"/>
        </w:rPr>
        <w:t>que</w:t>
      </w:r>
      <w:r>
        <w:rPr>
          <w:spacing w:val="-3"/>
          <w:w w:val="90"/>
        </w:rPr>
        <w:t> </w:t>
      </w:r>
      <w:r>
        <w:rPr>
          <w:spacing w:val="-2"/>
          <w:w w:val="90"/>
        </w:rPr>
        <w:t>se</w:t>
      </w:r>
      <w:r>
        <w:rPr>
          <w:spacing w:val="-3"/>
          <w:w w:val="90"/>
        </w:rPr>
        <w:t> </w:t>
      </w:r>
      <w:r>
        <w:rPr>
          <w:spacing w:val="-2"/>
          <w:w w:val="90"/>
        </w:rPr>
        <w:t>encuentran</w:t>
      </w:r>
      <w:r>
        <w:rPr>
          <w:spacing w:val="-3"/>
          <w:w w:val="90"/>
        </w:rPr>
        <w:t> </w:t>
      </w:r>
      <w:r>
        <w:rPr>
          <w:spacing w:val="-2"/>
          <w:w w:val="90"/>
        </w:rPr>
        <w:t>en</w:t>
      </w:r>
      <w:r>
        <w:rPr>
          <w:spacing w:val="-5"/>
          <w:w w:val="90"/>
        </w:rPr>
        <w:t> </w:t>
      </w:r>
      <w:r>
        <w:rPr>
          <w:spacing w:val="-2"/>
          <w:w w:val="90"/>
        </w:rPr>
        <w:t>el</w:t>
      </w:r>
      <w:r>
        <w:rPr>
          <w:spacing w:val="-4"/>
          <w:w w:val="90"/>
        </w:rPr>
        <w:t> </w:t>
      </w:r>
      <w:r>
        <w:rPr>
          <w:spacing w:val="-2"/>
          <w:w w:val="90"/>
        </w:rPr>
        <w:t>registro</w:t>
      </w:r>
      <w:r>
        <w:rPr>
          <w:spacing w:val="-5"/>
          <w:w w:val="90"/>
        </w:rPr>
        <w:t> </w:t>
      </w:r>
      <w:r>
        <w:rPr>
          <w:spacing w:val="-2"/>
          <w:w w:val="90"/>
        </w:rPr>
        <w:t>general</w:t>
      </w:r>
      <w:r>
        <w:rPr>
          <w:spacing w:val="-3"/>
          <w:w w:val="90"/>
        </w:rPr>
        <w:t> </w:t>
      </w:r>
      <w:r>
        <w:rPr>
          <w:spacing w:val="-2"/>
          <w:w w:val="90"/>
        </w:rPr>
        <w:t>de</w:t>
      </w:r>
      <w:r>
        <w:rPr>
          <w:spacing w:val="-3"/>
          <w:w w:val="90"/>
        </w:rPr>
        <w:t> </w:t>
      </w:r>
      <w:r>
        <w:rPr>
          <w:spacing w:val="-2"/>
          <w:w w:val="90"/>
        </w:rPr>
        <w:t>documentos </w:t>
      </w:r>
      <w:r>
        <w:rPr>
          <w:spacing w:val="-2"/>
          <w:w w:val="85"/>
        </w:rPr>
        <w:t>reconocidos para la certificación de la eficiencia energética de los edificios. Asimismo, se podrá </w:t>
      </w:r>
      <w:r>
        <w:rPr>
          <w:w w:val="80"/>
        </w:rPr>
        <w:t>realizar mediante la comparación de los certificados de eficiencia energética de antes y después</w:t>
      </w:r>
      <w:r>
        <w:rPr>
          <w:spacing w:val="80"/>
        </w:rPr>
        <w:t> </w:t>
      </w:r>
      <w:r>
        <w:rPr>
          <w:w w:val="90"/>
        </w:rPr>
        <w:t>de</w:t>
      </w:r>
      <w:r>
        <w:rPr>
          <w:spacing w:val="-4"/>
          <w:w w:val="90"/>
        </w:rPr>
        <w:t> </w:t>
      </w:r>
      <w:r>
        <w:rPr>
          <w:w w:val="90"/>
        </w:rPr>
        <w:t>la</w:t>
      </w:r>
      <w:r>
        <w:rPr>
          <w:spacing w:val="-4"/>
          <w:w w:val="90"/>
        </w:rPr>
        <w:t> </w:t>
      </w:r>
      <w:r>
        <w:rPr>
          <w:w w:val="90"/>
        </w:rPr>
        <w:t>intervención.</w:t>
      </w:r>
    </w:p>
    <w:p>
      <w:pPr>
        <w:pStyle w:val="BodyText"/>
        <w:ind w:right="281"/>
      </w:pPr>
      <w:r>
        <w:rPr>
          <w:spacing w:val="-2"/>
          <w:w w:val="85"/>
        </w:rPr>
        <w:t>A efectos de acreditar el cumplimiento de la finalidad de esta actuación, se requiere que, tras la </w:t>
      </w:r>
      <w:r>
        <w:rPr>
          <w:w w:val="80"/>
        </w:rPr>
        <w:t>inversión, se produzca una reducción de al menos el 10% de las toneladas de CO2 anuales, o bien lograr</w:t>
      </w:r>
      <w:r>
        <w:rPr>
          <w:spacing w:val="-1"/>
          <w:w w:val="80"/>
        </w:rPr>
        <w:t> </w:t>
      </w:r>
      <w:r>
        <w:rPr>
          <w:w w:val="80"/>
        </w:rPr>
        <w:t>una mejora del</w:t>
      </w:r>
      <w:r>
        <w:rPr>
          <w:spacing w:val="-1"/>
          <w:w w:val="80"/>
        </w:rPr>
        <w:t> </w:t>
      </w:r>
      <w:r>
        <w:rPr>
          <w:w w:val="80"/>
        </w:rPr>
        <w:t>salto de una letra</w:t>
      </w:r>
      <w:r>
        <w:rPr>
          <w:spacing w:val="-1"/>
          <w:w w:val="80"/>
        </w:rPr>
        <w:t> </w:t>
      </w:r>
      <w:r>
        <w:rPr>
          <w:w w:val="80"/>
        </w:rPr>
        <w:t>en la</w:t>
      </w:r>
      <w:r>
        <w:rPr>
          <w:spacing w:val="-1"/>
          <w:w w:val="80"/>
        </w:rPr>
        <w:t> </w:t>
      </w:r>
      <w:r>
        <w:rPr>
          <w:w w:val="80"/>
        </w:rPr>
        <w:t>calificación</w:t>
      </w:r>
      <w:r>
        <w:rPr>
          <w:spacing w:val="-2"/>
          <w:w w:val="80"/>
        </w:rPr>
        <w:t> </w:t>
      </w:r>
      <w:r>
        <w:rPr>
          <w:w w:val="80"/>
        </w:rPr>
        <w:t>para</w:t>
      </w:r>
      <w:r>
        <w:rPr>
          <w:spacing w:val="-1"/>
          <w:w w:val="80"/>
        </w:rPr>
        <w:t> </w:t>
      </w:r>
      <w:r>
        <w:rPr>
          <w:w w:val="80"/>
        </w:rPr>
        <w:t>edificios</w:t>
      </w:r>
      <w:r>
        <w:rPr>
          <w:spacing w:val="-3"/>
          <w:w w:val="80"/>
        </w:rPr>
        <w:t> </w:t>
      </w:r>
      <w:r>
        <w:rPr>
          <w:w w:val="80"/>
        </w:rPr>
        <w:t>de uso residencial</w:t>
      </w:r>
      <w:r>
        <w:rPr>
          <w:spacing w:val="-1"/>
          <w:w w:val="80"/>
        </w:rPr>
        <w:t> </w:t>
      </w:r>
      <w:r>
        <w:rPr>
          <w:w w:val="80"/>
        </w:rPr>
        <w:t>(vivienda) </w:t>
      </w:r>
      <w:r>
        <w:rPr>
          <w:w w:val="85"/>
        </w:rPr>
        <w:t>del</w:t>
      </w:r>
      <w:r>
        <w:rPr>
          <w:spacing w:val="-6"/>
          <w:w w:val="85"/>
        </w:rPr>
        <w:t> </w:t>
      </w:r>
      <w:r>
        <w:rPr>
          <w:w w:val="85"/>
        </w:rPr>
        <w:t>documento</w:t>
      </w:r>
      <w:r>
        <w:rPr>
          <w:spacing w:val="-6"/>
          <w:w w:val="85"/>
        </w:rPr>
        <w:t> </w:t>
      </w:r>
      <w:r>
        <w:rPr>
          <w:w w:val="85"/>
        </w:rPr>
        <w:t>reconocido</w:t>
      </w:r>
      <w:r>
        <w:rPr>
          <w:spacing w:val="-7"/>
          <w:w w:val="85"/>
        </w:rPr>
        <w:t> </w:t>
      </w:r>
      <w:r>
        <w:rPr>
          <w:w w:val="85"/>
        </w:rPr>
        <w:t>"Calificación</w:t>
      </w:r>
      <w:r>
        <w:rPr>
          <w:spacing w:val="-5"/>
          <w:w w:val="85"/>
        </w:rPr>
        <w:t> </w:t>
      </w:r>
      <w:r>
        <w:rPr>
          <w:w w:val="85"/>
        </w:rPr>
        <w:t>de</w:t>
      </w:r>
      <w:r>
        <w:rPr>
          <w:spacing w:val="-7"/>
          <w:w w:val="85"/>
        </w:rPr>
        <w:t> </w:t>
      </w:r>
      <w:r>
        <w:rPr>
          <w:w w:val="85"/>
        </w:rPr>
        <w:t>la</w:t>
      </w:r>
      <w:r>
        <w:rPr>
          <w:spacing w:val="-5"/>
          <w:w w:val="85"/>
        </w:rPr>
        <w:t> </w:t>
      </w:r>
      <w:r>
        <w:rPr>
          <w:w w:val="85"/>
        </w:rPr>
        <w:t>eficiencia</w:t>
      </w:r>
      <w:r>
        <w:rPr>
          <w:spacing w:val="-6"/>
          <w:w w:val="85"/>
        </w:rPr>
        <w:t> </w:t>
      </w:r>
      <w:r>
        <w:rPr>
          <w:w w:val="85"/>
        </w:rPr>
        <w:t>energética</w:t>
      </w:r>
      <w:r>
        <w:rPr>
          <w:spacing w:val="-6"/>
          <w:w w:val="85"/>
        </w:rPr>
        <w:t> </w:t>
      </w:r>
      <w:r>
        <w:rPr>
          <w:w w:val="85"/>
        </w:rPr>
        <w:t>de</w:t>
      </w:r>
      <w:r>
        <w:rPr>
          <w:spacing w:val="-7"/>
          <w:w w:val="85"/>
        </w:rPr>
        <w:t> </w:t>
      </w:r>
      <w:r>
        <w:rPr>
          <w:w w:val="85"/>
        </w:rPr>
        <w:t>los</w:t>
      </w:r>
      <w:r>
        <w:rPr>
          <w:spacing w:val="-5"/>
          <w:w w:val="85"/>
        </w:rPr>
        <w:t> </w:t>
      </w:r>
      <w:r>
        <w:rPr>
          <w:w w:val="85"/>
        </w:rPr>
        <w:t>edificios"</w:t>
      </w:r>
      <w:r>
        <w:rPr>
          <w:spacing w:val="-6"/>
          <w:w w:val="85"/>
        </w:rPr>
        <w:t> </w:t>
      </w:r>
      <w:r>
        <w:rPr>
          <w:w w:val="85"/>
        </w:rPr>
        <w:t>del</w:t>
      </w:r>
      <w:r>
        <w:rPr>
          <w:spacing w:val="-6"/>
          <w:w w:val="85"/>
        </w:rPr>
        <w:t> </w:t>
      </w:r>
      <w:r>
        <w:rPr>
          <w:w w:val="85"/>
        </w:rPr>
        <w:t>Instituto para</w:t>
      </w:r>
      <w:r>
        <w:rPr>
          <w:spacing w:val="-5"/>
          <w:w w:val="85"/>
        </w:rPr>
        <w:t> </w:t>
      </w:r>
      <w:r>
        <w:rPr>
          <w:w w:val="85"/>
        </w:rPr>
        <w:t>la</w:t>
      </w:r>
      <w:r>
        <w:rPr>
          <w:spacing w:val="-5"/>
          <w:w w:val="85"/>
        </w:rPr>
        <w:t> </w:t>
      </w:r>
      <w:r>
        <w:rPr>
          <w:w w:val="85"/>
        </w:rPr>
        <w:t>Diversificación</w:t>
      </w:r>
      <w:r>
        <w:rPr>
          <w:spacing w:val="-5"/>
          <w:w w:val="85"/>
        </w:rPr>
        <w:t> </w:t>
      </w:r>
      <w:r>
        <w:rPr>
          <w:w w:val="85"/>
        </w:rPr>
        <w:t>y</w:t>
      </w:r>
      <w:r>
        <w:rPr>
          <w:spacing w:val="-5"/>
          <w:w w:val="85"/>
        </w:rPr>
        <w:t> </w:t>
      </w:r>
      <w:r>
        <w:rPr>
          <w:w w:val="85"/>
        </w:rPr>
        <w:t>Ahorro</w:t>
      </w:r>
      <w:r>
        <w:rPr>
          <w:spacing w:val="-5"/>
          <w:w w:val="85"/>
        </w:rPr>
        <w:t> </w:t>
      </w:r>
      <w:r>
        <w:rPr>
          <w:w w:val="85"/>
        </w:rPr>
        <w:t>de</w:t>
      </w:r>
      <w:r>
        <w:rPr>
          <w:spacing w:val="-5"/>
          <w:w w:val="85"/>
        </w:rPr>
        <w:t> </w:t>
      </w:r>
      <w:r>
        <w:rPr>
          <w:w w:val="85"/>
        </w:rPr>
        <w:t>la</w:t>
      </w:r>
      <w:r>
        <w:rPr>
          <w:spacing w:val="-5"/>
          <w:w w:val="85"/>
        </w:rPr>
        <w:t> </w:t>
      </w:r>
      <w:r>
        <w:rPr>
          <w:w w:val="85"/>
        </w:rPr>
        <w:t>Energía</w:t>
      </w:r>
      <w:r>
        <w:rPr>
          <w:spacing w:val="-5"/>
          <w:w w:val="85"/>
        </w:rPr>
        <w:t> </w:t>
      </w:r>
      <w:r>
        <w:rPr>
          <w:w w:val="85"/>
        </w:rPr>
        <w:t>(IDAE).</w:t>
      </w:r>
    </w:p>
    <w:p>
      <w:pPr>
        <w:pStyle w:val="BodyText"/>
        <w:spacing w:after="0"/>
        <w:sectPr>
          <w:pgSz w:w="11920" w:h="16850"/>
          <w:pgMar w:header="0" w:footer="0" w:top="1320" w:bottom="280" w:left="1700" w:right="1417"/>
        </w:sectPr>
      </w:pPr>
    </w:p>
    <w:p>
      <w:pPr>
        <w:pStyle w:val="BodyText"/>
        <w:spacing w:before="89"/>
        <w:ind w:left="0"/>
        <w:jc w:val="left"/>
      </w:pPr>
    </w:p>
    <w:p>
      <w:pPr>
        <w:pStyle w:val="ListParagraph"/>
        <w:numPr>
          <w:ilvl w:val="1"/>
          <w:numId w:val="2"/>
        </w:numPr>
        <w:tabs>
          <w:tab w:pos="246" w:val="left" w:leader="none"/>
        </w:tabs>
        <w:spacing w:line="240" w:lineRule="auto" w:before="1" w:after="0"/>
        <w:ind w:left="2" w:right="283" w:firstLine="0"/>
        <w:jc w:val="left"/>
        <w:rPr>
          <w:i/>
          <w:sz w:val="24"/>
        </w:rPr>
      </w:pPr>
      <w:r>
        <w:rPr>
          <w:i/>
          <w:w w:val="80"/>
          <w:sz w:val="24"/>
        </w:rPr>
        <w:t>Obras en viviendas aisladas en situación de fuera de ordenación con la finalidad de que puedan dejar</w:t>
      </w:r>
      <w:r>
        <w:rPr>
          <w:i/>
          <w:sz w:val="24"/>
        </w:rPr>
        <w:t> </w:t>
      </w:r>
      <w:r>
        <w:rPr>
          <w:i/>
          <w:w w:val="80"/>
          <w:sz w:val="24"/>
        </w:rPr>
        <w:t>de</w:t>
      </w:r>
      <w:r>
        <w:rPr>
          <w:i/>
          <w:sz w:val="24"/>
        </w:rPr>
        <w:t> </w:t>
      </w:r>
      <w:r>
        <w:rPr>
          <w:i/>
          <w:w w:val="80"/>
          <w:sz w:val="24"/>
        </w:rPr>
        <w:t>estarlo</w:t>
      </w:r>
      <w:r>
        <w:rPr>
          <w:i/>
          <w:sz w:val="24"/>
        </w:rPr>
        <w:t> </w:t>
      </w:r>
      <w:r>
        <w:rPr>
          <w:i/>
          <w:w w:val="80"/>
          <w:sz w:val="24"/>
        </w:rPr>
        <w:t>si</w:t>
      </w:r>
      <w:r>
        <w:rPr>
          <w:i/>
          <w:sz w:val="24"/>
        </w:rPr>
        <w:t> </w:t>
      </w:r>
      <w:r>
        <w:rPr>
          <w:i/>
          <w:w w:val="80"/>
          <w:sz w:val="24"/>
        </w:rPr>
        <w:t>se</w:t>
      </w:r>
      <w:r>
        <w:rPr>
          <w:i/>
          <w:sz w:val="24"/>
        </w:rPr>
        <w:t> </w:t>
      </w:r>
      <w:r>
        <w:rPr>
          <w:i/>
          <w:w w:val="80"/>
          <w:sz w:val="24"/>
        </w:rPr>
        <w:t>desarrollan</w:t>
      </w:r>
      <w:r>
        <w:rPr>
          <w:i/>
          <w:sz w:val="24"/>
        </w:rPr>
        <w:t> </w:t>
      </w:r>
      <w:r>
        <w:rPr>
          <w:i/>
          <w:w w:val="80"/>
          <w:sz w:val="24"/>
        </w:rPr>
        <w:t>las</w:t>
      </w:r>
      <w:r>
        <w:rPr>
          <w:i/>
          <w:sz w:val="24"/>
        </w:rPr>
        <w:t> </w:t>
      </w:r>
      <w:r>
        <w:rPr>
          <w:i/>
          <w:w w:val="80"/>
          <w:sz w:val="24"/>
        </w:rPr>
        <w:t>obras</w:t>
      </w:r>
      <w:r>
        <w:rPr>
          <w:i/>
          <w:sz w:val="24"/>
        </w:rPr>
        <w:t> </w:t>
      </w:r>
      <w:r>
        <w:rPr>
          <w:i/>
          <w:w w:val="80"/>
          <w:sz w:val="24"/>
        </w:rPr>
        <w:t>necesarias</w:t>
      </w:r>
      <w:r>
        <w:rPr>
          <w:i/>
          <w:sz w:val="24"/>
        </w:rPr>
        <w:t> </w:t>
      </w:r>
      <w:r>
        <w:rPr>
          <w:i/>
          <w:w w:val="80"/>
          <w:sz w:val="24"/>
        </w:rPr>
        <w:t>para</w:t>
      </w:r>
      <w:r>
        <w:rPr>
          <w:i/>
          <w:sz w:val="24"/>
        </w:rPr>
        <w:t> </w:t>
      </w:r>
      <w:r>
        <w:rPr>
          <w:i/>
          <w:w w:val="80"/>
          <w:sz w:val="24"/>
        </w:rPr>
        <w:t>ello,</w:t>
      </w:r>
      <w:r>
        <w:rPr>
          <w:i/>
          <w:sz w:val="24"/>
        </w:rPr>
        <w:t> </w:t>
      </w:r>
      <w:r>
        <w:rPr>
          <w:i/>
          <w:w w:val="80"/>
          <w:sz w:val="24"/>
        </w:rPr>
        <w:t>con</w:t>
      </w:r>
      <w:r>
        <w:rPr>
          <w:i/>
          <w:sz w:val="24"/>
        </w:rPr>
        <w:t> </w:t>
      </w:r>
      <w:r>
        <w:rPr>
          <w:i/>
          <w:w w:val="80"/>
          <w:sz w:val="24"/>
        </w:rPr>
        <w:t>indicación</w:t>
      </w:r>
      <w:r>
        <w:rPr>
          <w:i/>
          <w:sz w:val="24"/>
        </w:rPr>
        <w:t> </w:t>
      </w:r>
      <w:r>
        <w:rPr>
          <w:i/>
          <w:w w:val="80"/>
          <w:sz w:val="24"/>
        </w:rPr>
        <w:t>de</w:t>
      </w:r>
      <w:r>
        <w:rPr>
          <w:i/>
          <w:sz w:val="24"/>
        </w:rPr>
        <w:t> </w:t>
      </w:r>
      <w:r>
        <w:rPr>
          <w:i/>
          <w:w w:val="80"/>
          <w:sz w:val="24"/>
        </w:rPr>
        <w:t>las</w:t>
      </w:r>
      <w:r>
        <w:rPr>
          <w:i/>
          <w:sz w:val="24"/>
        </w:rPr>
        <w:t> </w:t>
      </w:r>
      <w:r>
        <w:rPr>
          <w:i/>
          <w:w w:val="80"/>
          <w:sz w:val="24"/>
        </w:rPr>
        <w:t>mismas.</w:t>
      </w:r>
      <w:r>
        <w:rPr>
          <w:i/>
          <w:spacing w:val="40"/>
          <w:sz w:val="24"/>
        </w:rPr>
        <w:t> </w:t>
      </w:r>
      <w:r>
        <w:rPr>
          <w:i/>
          <w:w w:val="80"/>
          <w:sz w:val="24"/>
        </w:rPr>
        <w:t>En el caso de que las viviendas en situación de fuera de ordenación sean propiedad de unidades</w:t>
      </w:r>
      <w:r>
        <w:rPr>
          <w:i/>
          <w:spacing w:val="40"/>
          <w:sz w:val="24"/>
        </w:rPr>
        <w:t> </w:t>
      </w:r>
      <w:r>
        <w:rPr>
          <w:i/>
          <w:w w:val="80"/>
          <w:sz w:val="24"/>
        </w:rPr>
        <w:t>de</w:t>
      </w:r>
      <w:r>
        <w:rPr>
          <w:i/>
          <w:sz w:val="24"/>
        </w:rPr>
        <w:t> </w:t>
      </w:r>
      <w:r>
        <w:rPr>
          <w:i/>
          <w:w w:val="80"/>
          <w:sz w:val="24"/>
        </w:rPr>
        <w:t>convivencia</w:t>
      </w:r>
      <w:r>
        <w:rPr>
          <w:i/>
          <w:sz w:val="24"/>
        </w:rPr>
        <w:t> </w:t>
      </w:r>
      <w:r>
        <w:rPr>
          <w:i/>
          <w:w w:val="80"/>
          <w:sz w:val="24"/>
        </w:rPr>
        <w:t>constituidas</w:t>
      </w:r>
      <w:r>
        <w:rPr>
          <w:i/>
          <w:sz w:val="24"/>
        </w:rPr>
        <w:t> </w:t>
      </w:r>
      <w:r>
        <w:rPr>
          <w:i/>
          <w:w w:val="80"/>
          <w:sz w:val="24"/>
        </w:rPr>
        <w:t>por</w:t>
      </w:r>
      <w:r>
        <w:rPr>
          <w:i/>
          <w:sz w:val="24"/>
        </w:rPr>
        <w:t> </w:t>
      </w:r>
      <w:r>
        <w:rPr>
          <w:i/>
          <w:w w:val="80"/>
          <w:sz w:val="24"/>
        </w:rPr>
        <w:t>colectivos</w:t>
      </w:r>
      <w:r>
        <w:rPr>
          <w:i/>
          <w:sz w:val="24"/>
        </w:rPr>
        <w:t> </w:t>
      </w:r>
      <w:r>
        <w:rPr>
          <w:i/>
          <w:w w:val="80"/>
          <w:sz w:val="24"/>
        </w:rPr>
        <w:t>vulnerables</w:t>
      </w:r>
      <w:r>
        <w:rPr>
          <w:i/>
          <w:sz w:val="24"/>
        </w:rPr>
        <w:t> </w:t>
      </w:r>
      <w:r>
        <w:rPr>
          <w:i/>
          <w:w w:val="80"/>
          <w:sz w:val="24"/>
        </w:rPr>
        <w:t>no</w:t>
      </w:r>
      <w:r>
        <w:rPr>
          <w:i/>
          <w:sz w:val="24"/>
        </w:rPr>
        <w:t> </w:t>
      </w:r>
      <w:r>
        <w:rPr>
          <w:i/>
          <w:w w:val="80"/>
          <w:sz w:val="24"/>
        </w:rPr>
        <w:t>será</w:t>
      </w:r>
      <w:r>
        <w:rPr>
          <w:i/>
          <w:sz w:val="24"/>
        </w:rPr>
        <w:t> </w:t>
      </w:r>
      <w:r>
        <w:rPr>
          <w:i/>
          <w:w w:val="80"/>
          <w:sz w:val="24"/>
        </w:rPr>
        <w:t>obligatorio</w:t>
      </w:r>
      <w:r>
        <w:rPr>
          <w:i/>
          <w:sz w:val="24"/>
        </w:rPr>
        <w:t> </w:t>
      </w:r>
      <w:r>
        <w:rPr>
          <w:i/>
          <w:w w:val="80"/>
          <w:sz w:val="24"/>
        </w:rPr>
        <w:t>que</w:t>
      </w:r>
      <w:r>
        <w:rPr>
          <w:i/>
          <w:sz w:val="24"/>
        </w:rPr>
        <w:t> </w:t>
      </w:r>
      <w:r>
        <w:rPr>
          <w:i/>
          <w:w w:val="80"/>
          <w:sz w:val="24"/>
        </w:rPr>
        <w:t>las obras</w:t>
      </w:r>
      <w:r>
        <w:rPr>
          <w:i/>
          <w:sz w:val="24"/>
        </w:rPr>
        <w:t> </w:t>
      </w:r>
      <w:r>
        <w:rPr>
          <w:i/>
          <w:w w:val="80"/>
          <w:sz w:val="24"/>
        </w:rPr>
        <w:t>cumplan la</w:t>
      </w:r>
      <w:r>
        <w:rPr>
          <w:i/>
          <w:sz w:val="24"/>
        </w:rPr>
        <w:t> </w:t>
      </w:r>
      <w:r>
        <w:rPr>
          <w:i/>
          <w:w w:val="80"/>
          <w:sz w:val="24"/>
        </w:rPr>
        <w:t>finalidad</w:t>
      </w:r>
      <w:r>
        <w:rPr>
          <w:i/>
          <w:sz w:val="24"/>
        </w:rPr>
        <w:t> </w:t>
      </w:r>
      <w:r>
        <w:rPr>
          <w:i/>
          <w:w w:val="80"/>
          <w:sz w:val="24"/>
        </w:rPr>
        <w:t>prevista</w:t>
      </w:r>
      <w:r>
        <w:rPr>
          <w:i/>
          <w:sz w:val="24"/>
        </w:rPr>
        <w:t> </w:t>
      </w:r>
      <w:r>
        <w:rPr>
          <w:i/>
          <w:w w:val="80"/>
          <w:sz w:val="24"/>
        </w:rPr>
        <w:t>en</w:t>
      </w:r>
      <w:r>
        <w:rPr>
          <w:i/>
          <w:sz w:val="24"/>
        </w:rPr>
        <w:t> </w:t>
      </w:r>
      <w:r>
        <w:rPr>
          <w:i/>
          <w:w w:val="80"/>
          <w:sz w:val="24"/>
        </w:rPr>
        <w:t>el</w:t>
      </w:r>
      <w:r>
        <w:rPr>
          <w:i/>
          <w:sz w:val="24"/>
        </w:rPr>
        <w:t> </w:t>
      </w:r>
      <w:r>
        <w:rPr>
          <w:i/>
          <w:w w:val="80"/>
          <w:sz w:val="24"/>
        </w:rPr>
        <w:t>párrafo</w:t>
      </w:r>
      <w:r>
        <w:rPr>
          <w:i/>
          <w:sz w:val="24"/>
        </w:rPr>
        <w:t> </w:t>
      </w:r>
      <w:r>
        <w:rPr>
          <w:i/>
          <w:w w:val="80"/>
          <w:sz w:val="24"/>
        </w:rPr>
        <w:t>anterior.</w:t>
      </w:r>
      <w:r>
        <w:rPr>
          <w:i/>
          <w:sz w:val="24"/>
        </w:rPr>
        <w:t> </w:t>
      </w:r>
      <w:r>
        <w:rPr>
          <w:i/>
          <w:w w:val="80"/>
          <w:sz w:val="24"/>
        </w:rPr>
        <w:t>Podrán</w:t>
      </w:r>
      <w:r>
        <w:rPr>
          <w:i/>
          <w:sz w:val="24"/>
        </w:rPr>
        <w:t> </w:t>
      </w:r>
      <w:r>
        <w:rPr>
          <w:i/>
          <w:w w:val="80"/>
          <w:sz w:val="24"/>
        </w:rPr>
        <w:t>llevar</w:t>
      </w:r>
      <w:r>
        <w:rPr>
          <w:i/>
          <w:sz w:val="24"/>
        </w:rPr>
        <w:t> </w:t>
      </w:r>
      <w:r>
        <w:rPr>
          <w:i/>
          <w:w w:val="80"/>
          <w:sz w:val="24"/>
        </w:rPr>
        <w:t>a</w:t>
      </w:r>
      <w:r>
        <w:rPr>
          <w:i/>
          <w:sz w:val="24"/>
        </w:rPr>
        <w:t> </w:t>
      </w:r>
      <w:r>
        <w:rPr>
          <w:i/>
          <w:w w:val="80"/>
          <w:sz w:val="24"/>
        </w:rPr>
        <w:t>cabo</w:t>
      </w:r>
      <w:r>
        <w:rPr>
          <w:i/>
          <w:sz w:val="24"/>
        </w:rPr>
        <w:t> </w:t>
      </w:r>
      <w:r>
        <w:rPr>
          <w:i/>
          <w:w w:val="80"/>
          <w:sz w:val="24"/>
        </w:rPr>
        <w:t>obras</w:t>
      </w:r>
      <w:r>
        <w:rPr>
          <w:i/>
          <w:sz w:val="24"/>
        </w:rPr>
        <w:t> </w:t>
      </w:r>
      <w:r>
        <w:rPr>
          <w:i/>
          <w:w w:val="80"/>
          <w:sz w:val="24"/>
        </w:rPr>
        <w:t>de</w:t>
      </w:r>
      <w:r>
        <w:rPr>
          <w:i/>
          <w:sz w:val="24"/>
        </w:rPr>
        <w:t> </w:t>
      </w:r>
      <w:r>
        <w:rPr>
          <w:i/>
          <w:w w:val="80"/>
          <w:sz w:val="24"/>
        </w:rPr>
        <w:t>conservación</w:t>
      </w:r>
      <w:r>
        <w:rPr>
          <w:i/>
          <w:sz w:val="24"/>
        </w:rPr>
        <w:t> </w:t>
      </w:r>
      <w:r>
        <w:rPr>
          <w:i/>
          <w:w w:val="80"/>
          <w:sz w:val="24"/>
        </w:rPr>
        <w:t>o</w:t>
      </w:r>
      <w:r>
        <w:rPr>
          <w:i/>
          <w:sz w:val="24"/>
        </w:rPr>
        <w:t> </w:t>
      </w:r>
      <w:r>
        <w:rPr>
          <w:i/>
          <w:w w:val="80"/>
          <w:sz w:val="24"/>
        </w:rPr>
        <w:t>reforma </w:t>
      </w:r>
      <w:r>
        <w:rPr>
          <w:i/>
          <w:w w:val="85"/>
          <w:sz w:val="24"/>
        </w:rPr>
        <w:t>y</w:t>
      </w:r>
      <w:r>
        <w:rPr>
          <w:i/>
          <w:sz w:val="24"/>
        </w:rPr>
        <w:t> </w:t>
      </w:r>
      <w:r>
        <w:rPr>
          <w:i/>
          <w:w w:val="85"/>
          <w:sz w:val="24"/>
        </w:rPr>
        <w:t>aquellas</w:t>
      </w:r>
      <w:r>
        <w:rPr>
          <w:i/>
          <w:sz w:val="24"/>
        </w:rPr>
        <w:t> </w:t>
      </w:r>
      <w:r>
        <w:rPr>
          <w:i/>
          <w:w w:val="85"/>
          <w:sz w:val="24"/>
        </w:rPr>
        <w:t>otras</w:t>
      </w:r>
      <w:r>
        <w:rPr>
          <w:i/>
          <w:sz w:val="24"/>
        </w:rPr>
        <w:t> </w:t>
      </w:r>
      <w:r>
        <w:rPr>
          <w:i/>
          <w:w w:val="85"/>
          <w:sz w:val="24"/>
        </w:rPr>
        <w:t>que</w:t>
      </w:r>
      <w:r>
        <w:rPr>
          <w:i/>
          <w:sz w:val="24"/>
        </w:rPr>
        <w:t> </w:t>
      </w:r>
      <w:r>
        <w:rPr>
          <w:i/>
          <w:w w:val="85"/>
          <w:sz w:val="24"/>
        </w:rPr>
        <w:t>deban</w:t>
      </w:r>
      <w:r>
        <w:rPr>
          <w:i/>
          <w:sz w:val="24"/>
        </w:rPr>
        <w:t> </w:t>
      </w:r>
      <w:r>
        <w:rPr>
          <w:i/>
          <w:w w:val="85"/>
          <w:sz w:val="24"/>
        </w:rPr>
        <w:t>realizarse</w:t>
      </w:r>
      <w:r>
        <w:rPr>
          <w:i/>
          <w:sz w:val="24"/>
        </w:rPr>
        <w:t> </w:t>
      </w:r>
      <w:r>
        <w:rPr>
          <w:i/>
          <w:w w:val="85"/>
          <w:sz w:val="24"/>
        </w:rPr>
        <w:t>para</w:t>
      </w:r>
      <w:r>
        <w:rPr>
          <w:i/>
          <w:sz w:val="24"/>
        </w:rPr>
        <w:t> </w:t>
      </w:r>
      <w:r>
        <w:rPr>
          <w:i/>
          <w:w w:val="85"/>
          <w:sz w:val="24"/>
        </w:rPr>
        <w:t>cumplir</w:t>
      </w:r>
      <w:r>
        <w:rPr>
          <w:i/>
          <w:sz w:val="24"/>
        </w:rPr>
        <w:t> </w:t>
      </w:r>
      <w:r>
        <w:rPr>
          <w:i/>
          <w:w w:val="85"/>
          <w:sz w:val="24"/>
        </w:rPr>
        <w:t>obligaciones</w:t>
      </w:r>
      <w:r>
        <w:rPr>
          <w:i/>
          <w:sz w:val="24"/>
        </w:rPr>
        <w:t> </w:t>
      </w:r>
      <w:r>
        <w:rPr>
          <w:i/>
          <w:w w:val="85"/>
          <w:sz w:val="24"/>
        </w:rPr>
        <w:t>impuestas</w:t>
      </w:r>
      <w:r>
        <w:rPr>
          <w:i/>
          <w:sz w:val="24"/>
        </w:rPr>
        <w:t> </w:t>
      </w:r>
      <w:r>
        <w:rPr>
          <w:i/>
          <w:w w:val="85"/>
          <w:sz w:val="24"/>
        </w:rPr>
        <w:t>por</w:t>
      </w:r>
      <w:r>
        <w:rPr>
          <w:i/>
          <w:sz w:val="24"/>
        </w:rPr>
        <w:t> </w:t>
      </w:r>
      <w:r>
        <w:rPr>
          <w:i/>
          <w:w w:val="85"/>
          <w:sz w:val="24"/>
        </w:rPr>
        <w:t>la</w:t>
      </w:r>
      <w:r>
        <w:rPr>
          <w:i/>
          <w:sz w:val="24"/>
        </w:rPr>
        <w:t> </w:t>
      </w:r>
      <w:r>
        <w:rPr>
          <w:i/>
          <w:w w:val="85"/>
          <w:sz w:val="24"/>
        </w:rPr>
        <w:t>legislación </w:t>
      </w:r>
      <w:r>
        <w:rPr>
          <w:i/>
          <w:spacing w:val="-2"/>
          <w:w w:val="85"/>
          <w:sz w:val="24"/>
        </w:rPr>
        <w:t>sectorial de cara al mantenimiento y viabilidad de su uso como vivienda.</w:t>
      </w:r>
    </w:p>
    <w:p>
      <w:pPr>
        <w:pStyle w:val="BodyText"/>
        <w:ind w:right="286"/>
      </w:pPr>
      <w:r>
        <w:rPr>
          <w:w w:val="80"/>
        </w:rPr>
        <w:t>En el caso de que la vivienda en cuestión presente valores arquitectónicos</w:t>
      </w:r>
      <w:r>
        <w:rPr>
          <w:spacing w:val="-1"/>
          <w:w w:val="80"/>
        </w:rPr>
        <w:t> </w:t>
      </w:r>
      <w:r>
        <w:rPr>
          <w:w w:val="80"/>
        </w:rPr>
        <w:t>o etnográficos las obras </w:t>
      </w:r>
      <w:r>
        <w:rPr>
          <w:w w:val="85"/>
        </w:rPr>
        <w:t>subvencionables serán aquellas que permita la Ley 4/2017, de 13 de julio, del Suelo y de los Espacios</w:t>
      </w:r>
      <w:r>
        <w:rPr>
          <w:spacing w:val="-1"/>
          <w:w w:val="85"/>
        </w:rPr>
        <w:t> </w:t>
      </w:r>
      <w:r>
        <w:rPr>
          <w:w w:val="85"/>
        </w:rPr>
        <w:t>Naturales</w:t>
      </w:r>
      <w:r>
        <w:rPr>
          <w:spacing w:val="-4"/>
          <w:w w:val="85"/>
        </w:rPr>
        <w:t> </w:t>
      </w:r>
      <w:r>
        <w:rPr>
          <w:w w:val="85"/>
        </w:rPr>
        <w:t>Protegidos</w:t>
      </w:r>
      <w:r>
        <w:rPr>
          <w:spacing w:val="-1"/>
          <w:w w:val="85"/>
        </w:rPr>
        <w:t> </w:t>
      </w:r>
      <w:r>
        <w:rPr>
          <w:w w:val="85"/>
        </w:rPr>
        <w:t>de</w:t>
      </w:r>
      <w:r>
        <w:rPr>
          <w:spacing w:val="-1"/>
          <w:w w:val="85"/>
        </w:rPr>
        <w:t> </w:t>
      </w:r>
      <w:r>
        <w:rPr>
          <w:w w:val="85"/>
        </w:rPr>
        <w:t>Canarias.</w:t>
      </w:r>
    </w:p>
    <w:p>
      <w:pPr>
        <w:pStyle w:val="ListParagraph"/>
        <w:numPr>
          <w:ilvl w:val="0"/>
          <w:numId w:val="2"/>
        </w:numPr>
        <w:tabs>
          <w:tab w:pos="216" w:val="left" w:leader="none"/>
        </w:tabs>
        <w:spacing w:line="240" w:lineRule="auto" w:before="0" w:after="0"/>
        <w:ind w:left="2" w:right="280" w:firstLine="0"/>
        <w:jc w:val="both"/>
        <w:rPr>
          <w:i/>
          <w:sz w:val="24"/>
        </w:rPr>
      </w:pPr>
      <w:r>
        <w:rPr>
          <w:i/>
          <w:w w:val="80"/>
          <w:sz w:val="24"/>
        </w:rPr>
        <w:t>La actuación a subvencionar podrá consistir en alguna de las actividades previstas en las letras </w:t>
      </w:r>
      <w:r>
        <w:rPr>
          <w:i/>
          <w:w w:val="85"/>
          <w:sz w:val="24"/>
        </w:rPr>
        <w:t>A, B.C y D del punto 1 o una combinación de las mismas, pudiendo abarcar un conjunto de </w:t>
      </w:r>
      <w:r>
        <w:rPr>
          <w:i/>
          <w:spacing w:val="-2"/>
          <w:w w:val="85"/>
          <w:sz w:val="24"/>
        </w:rPr>
        <w:t>viviendas de tipología unifamiliar y/o colectiva. En este último caso, las viviendas podrán ser de </w:t>
      </w:r>
      <w:r>
        <w:rPr>
          <w:i/>
          <w:w w:val="85"/>
          <w:sz w:val="24"/>
        </w:rPr>
        <w:t>varios</w:t>
      </w:r>
      <w:r>
        <w:rPr>
          <w:i/>
          <w:spacing w:val="-2"/>
          <w:w w:val="85"/>
          <w:sz w:val="24"/>
        </w:rPr>
        <w:t> </w:t>
      </w:r>
      <w:r>
        <w:rPr>
          <w:i/>
          <w:w w:val="85"/>
          <w:sz w:val="24"/>
        </w:rPr>
        <w:t>edificios.</w:t>
      </w:r>
      <w:r>
        <w:rPr>
          <w:i/>
          <w:spacing w:val="-1"/>
          <w:w w:val="85"/>
          <w:sz w:val="24"/>
        </w:rPr>
        <w:t> </w:t>
      </w:r>
      <w:r>
        <w:rPr>
          <w:i/>
          <w:w w:val="85"/>
          <w:sz w:val="24"/>
        </w:rPr>
        <w:t>Deberán</w:t>
      </w:r>
      <w:r>
        <w:rPr>
          <w:i/>
          <w:spacing w:val="-3"/>
          <w:w w:val="85"/>
          <w:sz w:val="24"/>
        </w:rPr>
        <w:t> </w:t>
      </w:r>
      <w:r>
        <w:rPr>
          <w:i/>
          <w:w w:val="85"/>
          <w:sz w:val="24"/>
        </w:rPr>
        <w:t>distinguirse</w:t>
      </w:r>
      <w:r>
        <w:rPr>
          <w:i/>
          <w:spacing w:val="-3"/>
          <w:w w:val="85"/>
          <w:sz w:val="24"/>
        </w:rPr>
        <w:t> </w:t>
      </w:r>
      <w:r>
        <w:rPr>
          <w:i/>
          <w:w w:val="85"/>
          <w:sz w:val="24"/>
        </w:rPr>
        <w:t>las</w:t>
      </w:r>
      <w:r>
        <w:rPr>
          <w:i/>
          <w:spacing w:val="-3"/>
          <w:w w:val="85"/>
          <w:sz w:val="24"/>
        </w:rPr>
        <w:t> </w:t>
      </w:r>
      <w:r>
        <w:rPr>
          <w:i/>
          <w:w w:val="85"/>
          <w:sz w:val="24"/>
        </w:rPr>
        <w:t>actuaciones</w:t>
      </w:r>
      <w:r>
        <w:rPr>
          <w:i/>
          <w:spacing w:val="-2"/>
          <w:w w:val="85"/>
          <w:sz w:val="24"/>
        </w:rPr>
        <w:t> </w:t>
      </w:r>
      <w:r>
        <w:rPr>
          <w:i/>
          <w:w w:val="85"/>
          <w:sz w:val="24"/>
        </w:rPr>
        <w:t>individuales,</w:t>
      </w:r>
      <w:r>
        <w:rPr>
          <w:i/>
          <w:spacing w:val="-3"/>
          <w:w w:val="85"/>
          <w:sz w:val="24"/>
        </w:rPr>
        <w:t> </w:t>
      </w:r>
      <w:r>
        <w:rPr>
          <w:i/>
          <w:w w:val="85"/>
          <w:sz w:val="24"/>
        </w:rPr>
        <w:t>las</w:t>
      </w:r>
      <w:r>
        <w:rPr>
          <w:i/>
          <w:spacing w:val="-1"/>
          <w:w w:val="85"/>
          <w:sz w:val="24"/>
        </w:rPr>
        <w:t> </w:t>
      </w:r>
      <w:r>
        <w:rPr>
          <w:i/>
          <w:w w:val="85"/>
          <w:sz w:val="24"/>
        </w:rPr>
        <w:t>cuales</w:t>
      </w:r>
      <w:r>
        <w:rPr>
          <w:i/>
          <w:spacing w:val="-3"/>
          <w:w w:val="85"/>
          <w:sz w:val="24"/>
        </w:rPr>
        <w:t> </w:t>
      </w:r>
      <w:r>
        <w:rPr>
          <w:i/>
          <w:w w:val="85"/>
          <w:sz w:val="24"/>
        </w:rPr>
        <w:t>se</w:t>
      </w:r>
      <w:r>
        <w:rPr>
          <w:i/>
          <w:spacing w:val="-3"/>
          <w:w w:val="85"/>
          <w:sz w:val="24"/>
        </w:rPr>
        <w:t> </w:t>
      </w:r>
      <w:r>
        <w:rPr>
          <w:i/>
          <w:w w:val="85"/>
          <w:sz w:val="24"/>
        </w:rPr>
        <w:t>referirán</w:t>
      </w:r>
      <w:r>
        <w:rPr>
          <w:i/>
          <w:spacing w:val="-3"/>
          <w:w w:val="85"/>
          <w:sz w:val="24"/>
        </w:rPr>
        <w:t> </w:t>
      </w:r>
      <w:r>
        <w:rPr>
          <w:i/>
          <w:w w:val="85"/>
          <w:sz w:val="24"/>
        </w:rPr>
        <w:t>a</w:t>
      </w:r>
      <w:r>
        <w:rPr>
          <w:i/>
          <w:spacing w:val="-3"/>
          <w:w w:val="85"/>
          <w:sz w:val="24"/>
        </w:rPr>
        <w:t> </w:t>
      </w:r>
      <w:r>
        <w:rPr>
          <w:i/>
          <w:w w:val="85"/>
          <w:sz w:val="24"/>
        </w:rPr>
        <w:t>las </w:t>
      </w:r>
      <w:r>
        <w:rPr>
          <w:i/>
          <w:w w:val="80"/>
          <w:sz w:val="24"/>
        </w:rPr>
        <w:t>intervenciones por vivienda unifamiliar y por edificio de tipología de vivienda colectiva. Asimismo,</w:t>
      </w:r>
      <w:r>
        <w:rPr>
          <w:i/>
          <w:spacing w:val="40"/>
          <w:sz w:val="24"/>
        </w:rPr>
        <w:t> </w:t>
      </w:r>
      <w:r>
        <w:rPr>
          <w:i/>
          <w:w w:val="90"/>
          <w:sz w:val="24"/>
        </w:rPr>
        <w:t>en</w:t>
      </w:r>
      <w:r>
        <w:rPr>
          <w:i/>
          <w:w w:val="90"/>
          <w:sz w:val="24"/>
        </w:rPr>
        <w:t> cada</w:t>
      </w:r>
      <w:r>
        <w:rPr>
          <w:i/>
          <w:w w:val="90"/>
          <w:sz w:val="24"/>
        </w:rPr>
        <w:t> actuación</w:t>
      </w:r>
      <w:r>
        <w:rPr>
          <w:i/>
          <w:w w:val="90"/>
          <w:sz w:val="24"/>
        </w:rPr>
        <w:t> individual en</w:t>
      </w:r>
      <w:r>
        <w:rPr>
          <w:i/>
          <w:w w:val="90"/>
          <w:sz w:val="24"/>
        </w:rPr>
        <w:t> un</w:t>
      </w:r>
      <w:r>
        <w:rPr>
          <w:i/>
          <w:w w:val="90"/>
          <w:sz w:val="24"/>
        </w:rPr>
        <w:t> edificio</w:t>
      </w:r>
      <w:r>
        <w:rPr>
          <w:i/>
          <w:w w:val="90"/>
          <w:sz w:val="24"/>
        </w:rPr>
        <w:t> deberán</w:t>
      </w:r>
      <w:r>
        <w:rPr>
          <w:i/>
          <w:w w:val="90"/>
          <w:sz w:val="24"/>
        </w:rPr>
        <w:t> distinguirse</w:t>
      </w:r>
      <w:r>
        <w:rPr>
          <w:i/>
          <w:w w:val="90"/>
          <w:sz w:val="24"/>
        </w:rPr>
        <w:t> las</w:t>
      </w:r>
      <w:r>
        <w:rPr>
          <w:i/>
          <w:w w:val="90"/>
          <w:sz w:val="24"/>
        </w:rPr>
        <w:t> viviendas objeto</w:t>
      </w:r>
      <w:r>
        <w:rPr>
          <w:i/>
          <w:w w:val="90"/>
          <w:sz w:val="24"/>
        </w:rPr>
        <w:t> de </w:t>
      </w:r>
      <w:r>
        <w:rPr>
          <w:i/>
          <w:spacing w:val="-2"/>
          <w:w w:val="90"/>
          <w:sz w:val="24"/>
        </w:rPr>
        <w:t>intervención.</w:t>
      </w:r>
    </w:p>
    <w:p>
      <w:pPr>
        <w:pStyle w:val="ListParagraph"/>
        <w:numPr>
          <w:ilvl w:val="0"/>
          <w:numId w:val="2"/>
        </w:numPr>
        <w:tabs>
          <w:tab w:pos="220" w:val="left" w:leader="none"/>
        </w:tabs>
        <w:spacing w:line="240" w:lineRule="auto" w:before="0" w:after="0"/>
        <w:ind w:left="2" w:right="282" w:firstLine="0"/>
        <w:jc w:val="both"/>
        <w:rPr>
          <w:i/>
          <w:sz w:val="24"/>
        </w:rPr>
      </w:pPr>
      <w:r>
        <w:rPr>
          <w:i/>
          <w:w w:val="80"/>
          <w:sz w:val="24"/>
        </w:rPr>
        <w:t>Para la obtención de las subvenciones relacionadas en este programa, se requiere que la obra </w:t>
      </w:r>
      <w:r>
        <w:rPr>
          <w:i/>
          <w:w w:val="85"/>
          <w:sz w:val="24"/>
        </w:rPr>
        <w:t>subvencionable</w:t>
      </w:r>
      <w:r>
        <w:rPr>
          <w:i/>
          <w:spacing w:val="-7"/>
          <w:w w:val="85"/>
          <w:sz w:val="24"/>
        </w:rPr>
        <w:t> </w:t>
      </w:r>
      <w:r>
        <w:rPr>
          <w:i/>
          <w:w w:val="85"/>
          <w:sz w:val="24"/>
        </w:rPr>
        <w:t>no</w:t>
      </w:r>
      <w:r>
        <w:rPr>
          <w:i/>
          <w:spacing w:val="-7"/>
          <w:w w:val="85"/>
          <w:sz w:val="24"/>
        </w:rPr>
        <w:t> </w:t>
      </w:r>
      <w:r>
        <w:rPr>
          <w:i/>
          <w:w w:val="85"/>
          <w:sz w:val="24"/>
        </w:rPr>
        <w:t>se</w:t>
      </w:r>
      <w:r>
        <w:rPr>
          <w:i/>
          <w:spacing w:val="-6"/>
          <w:w w:val="85"/>
          <w:sz w:val="24"/>
        </w:rPr>
        <w:t> </w:t>
      </w:r>
      <w:r>
        <w:rPr>
          <w:i/>
          <w:w w:val="85"/>
          <w:sz w:val="24"/>
        </w:rPr>
        <w:t>haya</w:t>
      </w:r>
      <w:r>
        <w:rPr>
          <w:i/>
          <w:spacing w:val="-7"/>
          <w:w w:val="85"/>
          <w:sz w:val="24"/>
        </w:rPr>
        <w:t> </w:t>
      </w:r>
      <w:r>
        <w:rPr>
          <w:i/>
          <w:w w:val="85"/>
          <w:sz w:val="24"/>
        </w:rPr>
        <w:t>iniciado</w:t>
      </w:r>
      <w:r>
        <w:rPr>
          <w:i/>
          <w:spacing w:val="-7"/>
          <w:w w:val="85"/>
          <w:sz w:val="24"/>
        </w:rPr>
        <w:t> </w:t>
      </w:r>
      <w:r>
        <w:rPr>
          <w:i/>
          <w:w w:val="85"/>
          <w:sz w:val="24"/>
        </w:rPr>
        <w:t>ante</w:t>
      </w:r>
      <w:r>
        <w:rPr>
          <w:i/>
          <w:spacing w:val="-6"/>
          <w:w w:val="85"/>
          <w:sz w:val="24"/>
        </w:rPr>
        <w:t> </w:t>
      </w:r>
      <w:r>
        <w:rPr>
          <w:i/>
          <w:w w:val="85"/>
          <w:sz w:val="24"/>
        </w:rPr>
        <w:t>de</w:t>
      </w:r>
      <w:r>
        <w:rPr>
          <w:i/>
          <w:spacing w:val="-7"/>
          <w:w w:val="85"/>
          <w:sz w:val="24"/>
        </w:rPr>
        <w:t> </w:t>
      </w:r>
      <w:r>
        <w:rPr>
          <w:i/>
          <w:w w:val="85"/>
          <w:sz w:val="24"/>
        </w:rPr>
        <w:t>la</w:t>
      </w:r>
      <w:r>
        <w:rPr>
          <w:i/>
          <w:spacing w:val="-7"/>
          <w:w w:val="85"/>
          <w:sz w:val="24"/>
        </w:rPr>
        <w:t> </w:t>
      </w:r>
      <w:r>
        <w:rPr>
          <w:i/>
          <w:w w:val="85"/>
          <w:sz w:val="24"/>
        </w:rPr>
        <w:t>fecha</w:t>
      </w:r>
      <w:r>
        <w:rPr>
          <w:i/>
          <w:spacing w:val="-7"/>
          <w:w w:val="85"/>
          <w:sz w:val="24"/>
        </w:rPr>
        <w:t> </w:t>
      </w:r>
      <w:r>
        <w:rPr>
          <w:i/>
          <w:w w:val="85"/>
          <w:sz w:val="24"/>
        </w:rPr>
        <w:t>de</w:t>
      </w:r>
      <w:r>
        <w:rPr>
          <w:i/>
          <w:spacing w:val="-6"/>
          <w:w w:val="85"/>
          <w:sz w:val="24"/>
        </w:rPr>
        <w:t> </w:t>
      </w:r>
      <w:r>
        <w:rPr>
          <w:i/>
          <w:w w:val="85"/>
          <w:sz w:val="24"/>
        </w:rPr>
        <w:t>solicitud</w:t>
      </w:r>
      <w:r>
        <w:rPr>
          <w:i/>
          <w:spacing w:val="-7"/>
          <w:w w:val="85"/>
          <w:sz w:val="24"/>
        </w:rPr>
        <w:t> </w:t>
      </w:r>
      <w:r>
        <w:rPr>
          <w:i/>
          <w:w w:val="85"/>
          <w:sz w:val="24"/>
        </w:rPr>
        <w:t>de</w:t>
      </w:r>
      <w:r>
        <w:rPr>
          <w:i/>
          <w:spacing w:val="-7"/>
          <w:w w:val="85"/>
          <w:sz w:val="24"/>
        </w:rPr>
        <w:t> </w:t>
      </w:r>
      <w:r>
        <w:rPr>
          <w:i/>
          <w:w w:val="85"/>
          <w:sz w:val="24"/>
        </w:rPr>
        <w:t>subvención,</w:t>
      </w:r>
      <w:r>
        <w:rPr>
          <w:i/>
          <w:spacing w:val="-6"/>
          <w:w w:val="85"/>
          <w:sz w:val="24"/>
        </w:rPr>
        <w:t> </w:t>
      </w:r>
      <w:r>
        <w:rPr>
          <w:i/>
          <w:w w:val="85"/>
          <w:sz w:val="24"/>
        </w:rPr>
        <w:t>salvo</w:t>
      </w:r>
      <w:r>
        <w:rPr>
          <w:i/>
          <w:spacing w:val="-7"/>
          <w:w w:val="85"/>
          <w:sz w:val="24"/>
        </w:rPr>
        <w:t> </w:t>
      </w:r>
      <w:r>
        <w:rPr>
          <w:i/>
          <w:w w:val="85"/>
          <w:sz w:val="24"/>
        </w:rPr>
        <w:t>aquellas </w:t>
      </w:r>
      <w:r>
        <w:rPr>
          <w:i/>
          <w:spacing w:val="-2"/>
          <w:w w:val="85"/>
          <w:sz w:val="24"/>
        </w:rPr>
        <w:t>actuaciones correspondientes a solicitudes presentadas a la convocatoria municipal, anualidad </w:t>
      </w:r>
      <w:r>
        <w:rPr>
          <w:i/>
          <w:w w:val="85"/>
          <w:sz w:val="24"/>
        </w:rPr>
        <w:t>2024, que se hubieran ejecutado pero que resultaron desestimadas por haberse agotado la dotación presupuestaria.</w:t>
      </w:r>
    </w:p>
    <w:p>
      <w:pPr>
        <w:pStyle w:val="Heading1"/>
        <w:spacing w:line="271" w:lineRule="exact"/>
      </w:pPr>
      <w:r>
        <w:rPr>
          <w:w w:val="80"/>
        </w:rPr>
        <w:t>Tercera:</w:t>
      </w:r>
      <w:r>
        <w:rPr>
          <w:spacing w:val="57"/>
        </w:rPr>
        <w:t> </w:t>
      </w:r>
      <w:r>
        <w:rPr>
          <w:w w:val="80"/>
        </w:rPr>
        <w:t>Requisitos</w:t>
      </w:r>
      <w:r>
        <w:rPr>
          <w:spacing w:val="-4"/>
        </w:rPr>
        <w:t> </w:t>
      </w:r>
      <w:r>
        <w:rPr>
          <w:w w:val="80"/>
        </w:rPr>
        <w:t>específicos</w:t>
      </w:r>
      <w:r>
        <w:rPr>
          <w:spacing w:val="-4"/>
        </w:rPr>
        <w:t> </w:t>
      </w:r>
      <w:r>
        <w:rPr>
          <w:w w:val="80"/>
        </w:rPr>
        <w:t>de</w:t>
      </w:r>
      <w:r>
        <w:rPr>
          <w:spacing w:val="-4"/>
        </w:rPr>
        <w:t> </w:t>
      </w:r>
      <w:r>
        <w:rPr>
          <w:w w:val="80"/>
        </w:rPr>
        <w:t>las</w:t>
      </w:r>
      <w:r>
        <w:rPr>
          <w:spacing w:val="-4"/>
        </w:rPr>
        <w:t> </w:t>
      </w:r>
      <w:r>
        <w:rPr>
          <w:w w:val="80"/>
        </w:rPr>
        <w:t>viviendas</w:t>
      </w:r>
      <w:r>
        <w:rPr>
          <w:spacing w:val="-3"/>
        </w:rPr>
        <w:t> </w:t>
      </w:r>
      <w:r>
        <w:rPr>
          <w:w w:val="80"/>
        </w:rPr>
        <w:t>objeto</w:t>
      </w:r>
      <w:r>
        <w:rPr>
          <w:spacing w:val="-6"/>
        </w:rPr>
        <w:t> </w:t>
      </w:r>
      <w:r>
        <w:rPr>
          <w:w w:val="80"/>
        </w:rPr>
        <w:t>de</w:t>
      </w:r>
      <w:r>
        <w:rPr>
          <w:spacing w:val="-4"/>
        </w:rPr>
        <w:t> </w:t>
      </w:r>
      <w:r>
        <w:rPr>
          <w:w w:val="80"/>
        </w:rPr>
        <w:t>la</w:t>
      </w:r>
      <w:r>
        <w:rPr>
          <w:spacing w:val="-6"/>
        </w:rPr>
        <w:t> </w:t>
      </w:r>
      <w:r>
        <w:rPr>
          <w:spacing w:val="-2"/>
          <w:w w:val="80"/>
        </w:rPr>
        <w:t>intervención.</w:t>
      </w:r>
    </w:p>
    <w:p>
      <w:pPr>
        <w:pStyle w:val="ListParagraph"/>
        <w:numPr>
          <w:ilvl w:val="0"/>
          <w:numId w:val="3"/>
        </w:numPr>
        <w:tabs>
          <w:tab w:pos="220" w:val="left" w:leader="none"/>
        </w:tabs>
        <w:spacing w:line="240" w:lineRule="auto" w:before="0" w:after="0"/>
        <w:ind w:left="220" w:right="0" w:hanging="218"/>
        <w:jc w:val="both"/>
        <w:rPr>
          <w:i/>
          <w:sz w:val="24"/>
        </w:rPr>
      </w:pPr>
      <w:r>
        <w:rPr>
          <w:i/>
          <w:w w:val="80"/>
          <w:sz w:val="24"/>
        </w:rPr>
        <w:t>Las</w:t>
      </w:r>
      <w:r>
        <w:rPr>
          <w:i/>
          <w:spacing w:val="-4"/>
          <w:sz w:val="24"/>
        </w:rPr>
        <w:t> </w:t>
      </w:r>
      <w:r>
        <w:rPr>
          <w:i/>
          <w:w w:val="80"/>
          <w:sz w:val="24"/>
        </w:rPr>
        <w:t>viviendas</w:t>
      </w:r>
      <w:r>
        <w:rPr>
          <w:i/>
          <w:spacing w:val="-4"/>
          <w:sz w:val="24"/>
        </w:rPr>
        <w:t> </w:t>
      </w:r>
      <w:r>
        <w:rPr>
          <w:i/>
          <w:w w:val="80"/>
          <w:sz w:val="24"/>
        </w:rPr>
        <w:t>objeto</w:t>
      </w:r>
      <w:r>
        <w:rPr>
          <w:i/>
          <w:spacing w:val="-4"/>
          <w:sz w:val="24"/>
        </w:rPr>
        <w:t> </w:t>
      </w:r>
      <w:r>
        <w:rPr>
          <w:i/>
          <w:w w:val="80"/>
          <w:sz w:val="24"/>
        </w:rPr>
        <w:t>de</w:t>
      </w:r>
      <w:r>
        <w:rPr>
          <w:i/>
          <w:spacing w:val="-4"/>
          <w:sz w:val="24"/>
        </w:rPr>
        <w:t> </w:t>
      </w:r>
      <w:r>
        <w:rPr>
          <w:i/>
          <w:w w:val="80"/>
          <w:sz w:val="24"/>
        </w:rPr>
        <w:t>la</w:t>
      </w:r>
      <w:r>
        <w:rPr>
          <w:i/>
          <w:spacing w:val="-4"/>
          <w:sz w:val="24"/>
        </w:rPr>
        <w:t> </w:t>
      </w:r>
      <w:r>
        <w:rPr>
          <w:i/>
          <w:w w:val="80"/>
          <w:sz w:val="24"/>
        </w:rPr>
        <w:t>intervención</w:t>
      </w:r>
      <w:r>
        <w:rPr>
          <w:i/>
          <w:spacing w:val="-5"/>
          <w:sz w:val="24"/>
        </w:rPr>
        <w:t> </w:t>
      </w:r>
      <w:r>
        <w:rPr>
          <w:i/>
          <w:w w:val="80"/>
          <w:sz w:val="24"/>
        </w:rPr>
        <w:t>deberán</w:t>
      </w:r>
      <w:r>
        <w:rPr>
          <w:i/>
          <w:spacing w:val="-3"/>
          <w:sz w:val="24"/>
        </w:rPr>
        <w:t> </w:t>
      </w:r>
      <w:r>
        <w:rPr>
          <w:i/>
          <w:w w:val="80"/>
          <w:sz w:val="24"/>
        </w:rPr>
        <w:t>reunir</w:t>
      </w:r>
      <w:r>
        <w:rPr>
          <w:i/>
          <w:spacing w:val="-7"/>
          <w:sz w:val="24"/>
        </w:rPr>
        <w:t> </w:t>
      </w:r>
      <w:r>
        <w:rPr>
          <w:i/>
          <w:w w:val="80"/>
          <w:sz w:val="24"/>
        </w:rPr>
        <w:t>los</w:t>
      </w:r>
      <w:r>
        <w:rPr>
          <w:i/>
          <w:spacing w:val="-3"/>
          <w:sz w:val="24"/>
        </w:rPr>
        <w:t> </w:t>
      </w:r>
      <w:r>
        <w:rPr>
          <w:i/>
          <w:w w:val="80"/>
          <w:sz w:val="24"/>
        </w:rPr>
        <w:t>requisitos</w:t>
      </w:r>
      <w:r>
        <w:rPr>
          <w:i/>
          <w:spacing w:val="-4"/>
          <w:sz w:val="24"/>
        </w:rPr>
        <w:t> </w:t>
      </w:r>
      <w:r>
        <w:rPr>
          <w:i/>
          <w:spacing w:val="-2"/>
          <w:w w:val="80"/>
          <w:sz w:val="24"/>
        </w:rPr>
        <w:t>siguientes:</w:t>
      </w:r>
    </w:p>
    <w:p>
      <w:pPr>
        <w:pStyle w:val="ListParagraph"/>
        <w:numPr>
          <w:ilvl w:val="1"/>
          <w:numId w:val="3"/>
        </w:numPr>
        <w:tabs>
          <w:tab w:pos="244" w:val="left" w:leader="none"/>
        </w:tabs>
        <w:spacing w:line="240" w:lineRule="auto" w:before="0" w:after="0"/>
        <w:ind w:left="2" w:right="418" w:firstLine="0"/>
        <w:jc w:val="both"/>
        <w:rPr>
          <w:i/>
          <w:sz w:val="24"/>
        </w:rPr>
      </w:pPr>
      <w:r>
        <w:rPr>
          <w:i/>
          <w:spacing w:val="-2"/>
          <w:w w:val="85"/>
          <w:sz w:val="24"/>
        </w:rPr>
        <w:t>La vivienda debe constituir el domicilio habitual y permanente de las personas propietarias, </w:t>
      </w:r>
      <w:r>
        <w:rPr>
          <w:i/>
          <w:w w:val="80"/>
          <w:sz w:val="24"/>
        </w:rPr>
        <w:t>arrendatarias o usufructuarias en el momento de la solicitud de la subvención. Excepcionalmente, la vivienda a rehabilitar podrá estar deshabitada a fecha de solicitud, pero siempre que se aporte el compromiso de la persona titular de la vivienda de destinarla a domicilio habitual y permanente </w:t>
      </w:r>
      <w:r>
        <w:rPr>
          <w:i/>
          <w:w w:val="85"/>
          <w:sz w:val="24"/>
        </w:rPr>
        <w:t>de la persona propietaria o de una tercera en régimen de arrendamiento en el plazo de dos meses</w:t>
      </w:r>
      <w:r>
        <w:rPr>
          <w:i/>
          <w:spacing w:val="-4"/>
          <w:w w:val="85"/>
          <w:sz w:val="24"/>
        </w:rPr>
        <w:t> </w:t>
      </w:r>
      <w:r>
        <w:rPr>
          <w:i/>
          <w:w w:val="85"/>
          <w:sz w:val="24"/>
        </w:rPr>
        <w:t>contados</w:t>
      </w:r>
      <w:r>
        <w:rPr>
          <w:i/>
          <w:spacing w:val="-4"/>
          <w:w w:val="85"/>
          <w:sz w:val="24"/>
        </w:rPr>
        <w:t> </w:t>
      </w:r>
      <w:r>
        <w:rPr>
          <w:i/>
          <w:w w:val="85"/>
          <w:sz w:val="24"/>
        </w:rPr>
        <w:t>a</w:t>
      </w:r>
      <w:r>
        <w:rPr>
          <w:i/>
          <w:spacing w:val="-5"/>
          <w:w w:val="85"/>
          <w:sz w:val="24"/>
        </w:rPr>
        <w:t> </w:t>
      </w:r>
      <w:r>
        <w:rPr>
          <w:i/>
          <w:w w:val="85"/>
          <w:sz w:val="24"/>
        </w:rPr>
        <w:t>partir</w:t>
      </w:r>
      <w:r>
        <w:rPr>
          <w:i/>
          <w:spacing w:val="-6"/>
          <w:w w:val="85"/>
          <w:sz w:val="24"/>
        </w:rPr>
        <w:t> </w:t>
      </w:r>
      <w:r>
        <w:rPr>
          <w:i/>
          <w:w w:val="85"/>
          <w:sz w:val="24"/>
        </w:rPr>
        <w:t>de</w:t>
      </w:r>
      <w:r>
        <w:rPr>
          <w:i/>
          <w:spacing w:val="-6"/>
          <w:w w:val="85"/>
          <w:sz w:val="24"/>
        </w:rPr>
        <w:t> </w:t>
      </w:r>
      <w:r>
        <w:rPr>
          <w:i/>
          <w:w w:val="85"/>
          <w:sz w:val="24"/>
        </w:rPr>
        <w:t>la</w:t>
      </w:r>
      <w:r>
        <w:rPr>
          <w:i/>
          <w:spacing w:val="-4"/>
          <w:w w:val="85"/>
          <w:sz w:val="24"/>
        </w:rPr>
        <w:t> </w:t>
      </w:r>
      <w:r>
        <w:rPr>
          <w:i/>
          <w:w w:val="85"/>
          <w:sz w:val="24"/>
        </w:rPr>
        <w:t>finalización</w:t>
      </w:r>
      <w:r>
        <w:rPr>
          <w:i/>
          <w:spacing w:val="-4"/>
          <w:w w:val="85"/>
          <w:sz w:val="24"/>
        </w:rPr>
        <w:t> </w:t>
      </w:r>
      <w:r>
        <w:rPr>
          <w:i/>
          <w:w w:val="85"/>
          <w:sz w:val="24"/>
        </w:rPr>
        <w:t>de</w:t>
      </w:r>
      <w:r>
        <w:rPr>
          <w:i/>
          <w:spacing w:val="-4"/>
          <w:w w:val="85"/>
          <w:sz w:val="24"/>
        </w:rPr>
        <w:t> </w:t>
      </w:r>
      <w:r>
        <w:rPr>
          <w:i/>
          <w:w w:val="85"/>
          <w:sz w:val="24"/>
        </w:rPr>
        <w:t>las</w:t>
      </w:r>
      <w:r>
        <w:rPr>
          <w:i/>
          <w:spacing w:val="-6"/>
          <w:w w:val="85"/>
          <w:sz w:val="24"/>
        </w:rPr>
        <w:t> </w:t>
      </w:r>
      <w:r>
        <w:rPr>
          <w:i/>
          <w:w w:val="85"/>
          <w:sz w:val="24"/>
        </w:rPr>
        <w:t>obras.</w:t>
      </w:r>
    </w:p>
    <w:p>
      <w:pPr>
        <w:pStyle w:val="ListParagraph"/>
        <w:numPr>
          <w:ilvl w:val="1"/>
          <w:numId w:val="3"/>
        </w:numPr>
        <w:tabs>
          <w:tab w:pos="231" w:val="left" w:leader="none"/>
        </w:tabs>
        <w:spacing w:line="240" w:lineRule="auto" w:before="0" w:after="0"/>
        <w:ind w:left="2" w:right="287" w:firstLine="0"/>
        <w:jc w:val="both"/>
        <w:rPr>
          <w:i/>
          <w:sz w:val="24"/>
        </w:rPr>
      </w:pPr>
      <w:r>
        <w:rPr>
          <w:i/>
          <w:w w:val="80"/>
          <w:sz w:val="24"/>
        </w:rPr>
        <w:t>En el supuesto de que se solicite la subvención para realizar actuaciones de accesibilidad, que </w:t>
      </w:r>
      <w:r>
        <w:rPr>
          <w:i/>
          <w:w w:val="85"/>
          <w:sz w:val="24"/>
        </w:rPr>
        <w:t>alguno</w:t>
      </w:r>
      <w:r>
        <w:rPr>
          <w:i/>
          <w:spacing w:val="-7"/>
          <w:w w:val="85"/>
          <w:sz w:val="24"/>
        </w:rPr>
        <w:t> </w:t>
      </w:r>
      <w:r>
        <w:rPr>
          <w:i/>
          <w:w w:val="85"/>
          <w:sz w:val="24"/>
        </w:rPr>
        <w:t>de</w:t>
      </w:r>
      <w:r>
        <w:rPr>
          <w:i/>
          <w:spacing w:val="-7"/>
          <w:w w:val="85"/>
          <w:sz w:val="24"/>
        </w:rPr>
        <w:t> </w:t>
      </w:r>
      <w:r>
        <w:rPr>
          <w:i/>
          <w:w w:val="85"/>
          <w:sz w:val="24"/>
        </w:rPr>
        <w:t>los</w:t>
      </w:r>
      <w:r>
        <w:rPr>
          <w:i/>
          <w:spacing w:val="-6"/>
          <w:w w:val="85"/>
          <w:sz w:val="24"/>
        </w:rPr>
        <w:t> </w:t>
      </w:r>
      <w:r>
        <w:rPr>
          <w:i/>
          <w:w w:val="85"/>
          <w:sz w:val="24"/>
        </w:rPr>
        <w:t>miembros</w:t>
      </w:r>
      <w:r>
        <w:rPr>
          <w:i/>
          <w:spacing w:val="-7"/>
          <w:w w:val="85"/>
          <w:sz w:val="24"/>
        </w:rPr>
        <w:t> </w:t>
      </w:r>
      <w:r>
        <w:rPr>
          <w:i/>
          <w:w w:val="85"/>
          <w:sz w:val="24"/>
        </w:rPr>
        <w:t>de</w:t>
      </w:r>
      <w:r>
        <w:rPr>
          <w:i/>
          <w:spacing w:val="-7"/>
          <w:w w:val="85"/>
          <w:sz w:val="24"/>
        </w:rPr>
        <w:t> </w:t>
      </w:r>
      <w:r>
        <w:rPr>
          <w:i/>
          <w:w w:val="85"/>
          <w:sz w:val="24"/>
        </w:rPr>
        <w:t>la</w:t>
      </w:r>
      <w:r>
        <w:rPr>
          <w:i/>
          <w:spacing w:val="-6"/>
          <w:w w:val="85"/>
          <w:sz w:val="24"/>
        </w:rPr>
        <w:t> </w:t>
      </w:r>
      <w:r>
        <w:rPr>
          <w:i/>
          <w:w w:val="85"/>
          <w:sz w:val="24"/>
        </w:rPr>
        <w:t>unidad</w:t>
      </w:r>
      <w:r>
        <w:rPr>
          <w:i/>
          <w:spacing w:val="-7"/>
          <w:w w:val="85"/>
          <w:sz w:val="24"/>
        </w:rPr>
        <w:t> </w:t>
      </w:r>
      <w:r>
        <w:rPr>
          <w:i/>
          <w:w w:val="85"/>
          <w:sz w:val="24"/>
        </w:rPr>
        <w:t>de</w:t>
      </w:r>
      <w:r>
        <w:rPr>
          <w:i/>
          <w:spacing w:val="-6"/>
          <w:w w:val="85"/>
          <w:sz w:val="24"/>
        </w:rPr>
        <w:t> </w:t>
      </w:r>
      <w:r>
        <w:rPr>
          <w:i/>
          <w:w w:val="85"/>
          <w:sz w:val="24"/>
        </w:rPr>
        <w:t>convivencia</w:t>
      </w:r>
      <w:r>
        <w:rPr>
          <w:i/>
          <w:spacing w:val="-7"/>
          <w:w w:val="85"/>
          <w:sz w:val="24"/>
        </w:rPr>
        <w:t> </w:t>
      </w:r>
      <w:r>
        <w:rPr>
          <w:i/>
          <w:w w:val="85"/>
          <w:sz w:val="24"/>
        </w:rPr>
        <w:t>tenga</w:t>
      </w:r>
      <w:r>
        <w:rPr>
          <w:i/>
          <w:spacing w:val="-6"/>
          <w:w w:val="85"/>
          <w:sz w:val="24"/>
        </w:rPr>
        <w:t> </w:t>
      </w:r>
      <w:r>
        <w:rPr>
          <w:i/>
          <w:w w:val="85"/>
          <w:sz w:val="24"/>
        </w:rPr>
        <w:t>reconocida</w:t>
      </w:r>
      <w:r>
        <w:rPr>
          <w:i/>
          <w:spacing w:val="-6"/>
          <w:w w:val="85"/>
          <w:sz w:val="24"/>
        </w:rPr>
        <w:t> </w:t>
      </w:r>
      <w:r>
        <w:rPr>
          <w:i/>
          <w:w w:val="85"/>
          <w:sz w:val="24"/>
        </w:rPr>
        <w:t>una</w:t>
      </w:r>
      <w:r>
        <w:rPr>
          <w:i/>
          <w:spacing w:val="-7"/>
          <w:w w:val="85"/>
          <w:sz w:val="24"/>
        </w:rPr>
        <w:t> </w:t>
      </w:r>
      <w:r>
        <w:rPr>
          <w:i/>
          <w:w w:val="85"/>
          <w:sz w:val="24"/>
        </w:rPr>
        <w:t>discapacidad</w:t>
      </w:r>
      <w:r>
        <w:rPr>
          <w:i/>
          <w:spacing w:val="-6"/>
          <w:w w:val="85"/>
          <w:sz w:val="24"/>
        </w:rPr>
        <w:t> </w:t>
      </w:r>
      <w:r>
        <w:rPr>
          <w:i/>
          <w:w w:val="85"/>
          <w:sz w:val="24"/>
        </w:rPr>
        <w:t>o</w:t>
      </w:r>
      <w:r>
        <w:rPr>
          <w:i/>
          <w:spacing w:val="-7"/>
          <w:w w:val="85"/>
          <w:sz w:val="24"/>
        </w:rPr>
        <w:t> </w:t>
      </w:r>
      <w:r>
        <w:rPr>
          <w:i/>
          <w:w w:val="85"/>
          <w:sz w:val="24"/>
        </w:rPr>
        <w:t>sea </w:t>
      </w:r>
      <w:r>
        <w:rPr>
          <w:i/>
          <w:w w:val="90"/>
          <w:sz w:val="24"/>
        </w:rPr>
        <w:t>mayor</w:t>
      </w:r>
      <w:r>
        <w:rPr>
          <w:i/>
          <w:spacing w:val="-2"/>
          <w:w w:val="90"/>
          <w:sz w:val="24"/>
        </w:rPr>
        <w:t> </w:t>
      </w:r>
      <w:r>
        <w:rPr>
          <w:i/>
          <w:w w:val="90"/>
          <w:sz w:val="24"/>
        </w:rPr>
        <w:t>de</w:t>
      </w:r>
      <w:r>
        <w:rPr>
          <w:i/>
          <w:spacing w:val="-4"/>
          <w:w w:val="90"/>
          <w:sz w:val="24"/>
        </w:rPr>
        <w:t> </w:t>
      </w:r>
      <w:r>
        <w:rPr>
          <w:i/>
          <w:w w:val="90"/>
          <w:sz w:val="24"/>
        </w:rPr>
        <w:t>65</w:t>
      </w:r>
      <w:r>
        <w:rPr>
          <w:i/>
          <w:spacing w:val="-4"/>
          <w:w w:val="90"/>
          <w:sz w:val="24"/>
        </w:rPr>
        <w:t> </w:t>
      </w:r>
      <w:r>
        <w:rPr>
          <w:i/>
          <w:w w:val="90"/>
          <w:sz w:val="24"/>
        </w:rPr>
        <w:t>años.</w:t>
      </w:r>
    </w:p>
    <w:p>
      <w:pPr>
        <w:pStyle w:val="ListParagraph"/>
        <w:numPr>
          <w:ilvl w:val="1"/>
          <w:numId w:val="3"/>
        </w:numPr>
        <w:tabs>
          <w:tab w:pos="207" w:val="left" w:leader="none"/>
        </w:tabs>
        <w:spacing w:line="237" w:lineRule="auto" w:before="0" w:after="0"/>
        <w:ind w:left="2" w:right="288" w:firstLine="0"/>
        <w:jc w:val="both"/>
        <w:rPr>
          <w:i/>
          <w:sz w:val="24"/>
        </w:rPr>
      </w:pPr>
      <w:r>
        <w:rPr>
          <w:i/>
          <w:w w:val="80"/>
          <w:sz w:val="24"/>
        </w:rPr>
        <w:t>Las</w:t>
      </w:r>
      <w:r>
        <w:rPr>
          <w:i/>
          <w:spacing w:val="-1"/>
          <w:w w:val="80"/>
          <w:sz w:val="24"/>
        </w:rPr>
        <w:t> </w:t>
      </w:r>
      <w:r>
        <w:rPr>
          <w:i/>
          <w:w w:val="80"/>
          <w:sz w:val="24"/>
        </w:rPr>
        <w:t>viviendas</w:t>
      </w:r>
      <w:r>
        <w:rPr>
          <w:i/>
          <w:spacing w:val="-1"/>
          <w:w w:val="80"/>
          <w:sz w:val="24"/>
        </w:rPr>
        <w:t> </w:t>
      </w:r>
      <w:r>
        <w:rPr>
          <w:i/>
          <w:w w:val="80"/>
          <w:sz w:val="24"/>
        </w:rPr>
        <w:t>deberán tener,</w:t>
      </w:r>
      <w:r>
        <w:rPr>
          <w:i/>
          <w:spacing w:val="-1"/>
          <w:w w:val="80"/>
          <w:sz w:val="24"/>
        </w:rPr>
        <w:t> </w:t>
      </w:r>
      <w:r>
        <w:rPr>
          <w:i/>
          <w:w w:val="80"/>
          <w:sz w:val="24"/>
        </w:rPr>
        <w:t>en</w:t>
      </w:r>
      <w:r>
        <w:rPr>
          <w:i/>
          <w:spacing w:val="-4"/>
          <w:w w:val="80"/>
          <w:sz w:val="24"/>
        </w:rPr>
        <w:t> </w:t>
      </w:r>
      <w:r>
        <w:rPr>
          <w:i/>
          <w:w w:val="80"/>
          <w:sz w:val="24"/>
        </w:rPr>
        <w:t>general,</w:t>
      </w:r>
      <w:r>
        <w:rPr>
          <w:i/>
          <w:spacing w:val="-1"/>
          <w:w w:val="80"/>
          <w:sz w:val="24"/>
        </w:rPr>
        <w:t> </w:t>
      </w:r>
      <w:r>
        <w:rPr>
          <w:i/>
          <w:w w:val="80"/>
          <w:sz w:val="24"/>
        </w:rPr>
        <w:t>una antigüedad en la</w:t>
      </w:r>
      <w:r>
        <w:rPr>
          <w:i/>
          <w:spacing w:val="-1"/>
          <w:w w:val="80"/>
          <w:sz w:val="24"/>
        </w:rPr>
        <w:t> </w:t>
      </w:r>
      <w:r>
        <w:rPr>
          <w:i/>
          <w:w w:val="80"/>
          <w:sz w:val="24"/>
        </w:rPr>
        <w:t>fecha de la</w:t>
      </w:r>
      <w:r>
        <w:rPr>
          <w:i/>
          <w:spacing w:val="-1"/>
          <w:w w:val="80"/>
          <w:sz w:val="24"/>
        </w:rPr>
        <w:t> </w:t>
      </w:r>
      <w:r>
        <w:rPr>
          <w:i/>
          <w:w w:val="80"/>
          <w:sz w:val="24"/>
        </w:rPr>
        <w:t>solicitud de, al</w:t>
      </w:r>
      <w:r>
        <w:rPr>
          <w:i/>
          <w:spacing w:val="-1"/>
          <w:w w:val="80"/>
          <w:sz w:val="24"/>
        </w:rPr>
        <w:t> </w:t>
      </w:r>
      <w:r>
        <w:rPr>
          <w:i/>
          <w:w w:val="80"/>
          <w:sz w:val="24"/>
        </w:rPr>
        <w:t>menos, </w:t>
      </w:r>
      <w:r>
        <w:rPr>
          <w:i/>
          <w:w w:val="90"/>
          <w:sz w:val="24"/>
        </w:rPr>
        <w:t>veinte</w:t>
      </w:r>
      <w:r>
        <w:rPr>
          <w:i/>
          <w:spacing w:val="-6"/>
          <w:w w:val="90"/>
          <w:sz w:val="24"/>
        </w:rPr>
        <w:t> </w:t>
      </w:r>
      <w:r>
        <w:rPr>
          <w:i/>
          <w:w w:val="90"/>
          <w:sz w:val="24"/>
        </w:rPr>
        <w:t>años,</w:t>
      </w:r>
      <w:r>
        <w:rPr>
          <w:i/>
          <w:spacing w:val="-4"/>
          <w:w w:val="90"/>
          <w:sz w:val="24"/>
        </w:rPr>
        <w:t> </w:t>
      </w:r>
      <w:r>
        <w:rPr>
          <w:i/>
          <w:w w:val="90"/>
          <w:sz w:val="24"/>
        </w:rPr>
        <w:t>salvo:</w:t>
      </w:r>
    </w:p>
    <w:p>
      <w:pPr>
        <w:pStyle w:val="BodyText"/>
        <w:ind w:right="288"/>
      </w:pPr>
      <w:r>
        <w:rPr>
          <w:w w:val="80"/>
        </w:rPr>
        <w:t>Para las actuaciones descritas en los números 1.A.a) u b) de la base segunda en viviendas donde residan personas mayores de 65 años o con diversidad funcional y movilidad reducida.</w:t>
      </w:r>
    </w:p>
    <w:p>
      <w:pPr>
        <w:pStyle w:val="BodyText"/>
        <w:ind w:right="282"/>
      </w:pPr>
      <w:r>
        <w:rPr>
          <w:spacing w:val="-2"/>
          <w:w w:val="85"/>
        </w:rPr>
        <w:t>Para obras destinadas a la mejora de la salubridad por encontrarse la vivienda con deficiencias </w:t>
      </w:r>
      <w:r>
        <w:rPr>
          <w:w w:val="80"/>
        </w:rPr>
        <w:t>graves que supongan la existencia de incumplimientos del Documento Básico del Código Técnico de la Edificación DB-HS de salubridad que impidan o dificulten la habitabilidad, por</w:t>
      </w:r>
      <w:r>
        <w:rPr>
          <w:spacing w:val="-2"/>
          <w:w w:val="80"/>
        </w:rPr>
        <w:t> </w:t>
      </w:r>
      <w:r>
        <w:rPr>
          <w:w w:val="80"/>
        </w:rPr>
        <w:t>poner en riesgo </w:t>
      </w:r>
      <w:r>
        <w:rPr>
          <w:w w:val="85"/>
        </w:rPr>
        <w:t>la seguridad de las personas.</w:t>
      </w:r>
    </w:p>
    <w:p>
      <w:pPr>
        <w:pStyle w:val="BodyText"/>
        <w:ind w:right="289"/>
      </w:pPr>
      <w:r>
        <w:rPr>
          <w:w w:val="80"/>
        </w:rPr>
        <w:t>Para actuaciones descritas en el número 1.A de la base segunda en aquellas viviendas en que la unidad de convivencia esté constituida por un colectivo vulnerable según la siguiente definición:</w:t>
      </w:r>
    </w:p>
    <w:p>
      <w:pPr>
        <w:pStyle w:val="BodyText"/>
        <w:spacing w:after="0"/>
        <w:sectPr>
          <w:pgSz w:w="11920" w:h="16850"/>
          <w:pgMar w:header="0" w:footer="0" w:top="1320" w:bottom="280" w:left="1700" w:right="1417"/>
        </w:sectPr>
      </w:pPr>
    </w:p>
    <w:p>
      <w:pPr>
        <w:pStyle w:val="BodyText"/>
        <w:spacing w:before="192" w:after="1"/>
        <w:ind w:left="0"/>
        <w:jc w:val="left"/>
        <w:rPr>
          <w:sz w:val="20"/>
        </w:rPr>
      </w:pPr>
    </w:p>
    <w:tbl>
      <w:tblPr>
        <w:tblW w:w="0" w:type="auto"/>
        <w:jc w:val="left"/>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64"/>
        <w:gridCol w:w="6380"/>
      </w:tblGrid>
      <w:tr>
        <w:trPr>
          <w:trHeight w:val="937" w:hRule="atLeast"/>
        </w:trPr>
        <w:tc>
          <w:tcPr>
            <w:tcW w:w="2264" w:type="dxa"/>
          </w:tcPr>
          <w:p>
            <w:pPr>
              <w:pStyle w:val="TableParagraph"/>
              <w:spacing w:before="55"/>
              <w:ind w:left="102" w:right="93"/>
              <w:jc w:val="center"/>
              <w:rPr>
                <w:b/>
                <w:i/>
                <w:sz w:val="24"/>
              </w:rPr>
            </w:pPr>
            <w:r>
              <w:rPr>
                <w:b/>
                <w:i/>
                <w:w w:val="80"/>
                <w:sz w:val="24"/>
              </w:rPr>
              <w:t>Umbral de ingresos, </w:t>
            </w:r>
            <w:r>
              <w:rPr>
                <w:b/>
                <w:i/>
                <w:w w:val="90"/>
                <w:sz w:val="24"/>
              </w:rPr>
              <w:t>en nº de</w:t>
            </w:r>
            <w:r>
              <w:rPr>
                <w:b/>
                <w:i/>
                <w:spacing w:val="-1"/>
                <w:w w:val="90"/>
                <w:sz w:val="24"/>
              </w:rPr>
              <w:t> </w:t>
            </w:r>
            <w:r>
              <w:rPr>
                <w:b/>
                <w:i/>
                <w:w w:val="90"/>
                <w:sz w:val="24"/>
              </w:rPr>
              <w:t>veces</w:t>
            </w:r>
            <w:r>
              <w:rPr>
                <w:b/>
                <w:i/>
                <w:spacing w:val="-2"/>
                <w:w w:val="90"/>
                <w:sz w:val="24"/>
              </w:rPr>
              <w:t> </w:t>
            </w:r>
            <w:r>
              <w:rPr>
                <w:b/>
                <w:i/>
                <w:w w:val="90"/>
                <w:sz w:val="24"/>
              </w:rPr>
              <w:t>el </w:t>
            </w:r>
            <w:r>
              <w:rPr>
                <w:b/>
                <w:i/>
                <w:spacing w:val="-2"/>
                <w:w w:val="90"/>
                <w:sz w:val="24"/>
              </w:rPr>
              <w:t>IPREM</w:t>
            </w:r>
          </w:p>
        </w:tc>
        <w:tc>
          <w:tcPr>
            <w:tcW w:w="6380" w:type="dxa"/>
          </w:tcPr>
          <w:p>
            <w:pPr>
              <w:pStyle w:val="TableParagraph"/>
              <w:spacing w:before="55"/>
              <w:ind w:left="54"/>
              <w:rPr>
                <w:b/>
                <w:i/>
                <w:sz w:val="24"/>
              </w:rPr>
            </w:pPr>
            <w:r>
              <w:rPr>
                <w:b/>
                <w:i/>
                <w:w w:val="80"/>
                <w:sz w:val="24"/>
              </w:rPr>
              <w:t>Características</w:t>
            </w:r>
            <w:r>
              <w:rPr>
                <w:b/>
                <w:i/>
                <w:spacing w:val="-3"/>
                <w:sz w:val="24"/>
              </w:rPr>
              <w:t> </w:t>
            </w:r>
            <w:r>
              <w:rPr>
                <w:b/>
                <w:i/>
                <w:w w:val="80"/>
                <w:sz w:val="24"/>
              </w:rPr>
              <w:t>de</w:t>
            </w:r>
            <w:r>
              <w:rPr>
                <w:b/>
                <w:i/>
                <w:spacing w:val="-5"/>
                <w:sz w:val="24"/>
              </w:rPr>
              <w:t> </w:t>
            </w:r>
            <w:r>
              <w:rPr>
                <w:b/>
                <w:i/>
                <w:w w:val="80"/>
                <w:sz w:val="24"/>
              </w:rPr>
              <w:t>la</w:t>
            </w:r>
            <w:r>
              <w:rPr>
                <w:b/>
                <w:i/>
                <w:spacing w:val="-2"/>
                <w:sz w:val="24"/>
              </w:rPr>
              <w:t> </w:t>
            </w:r>
            <w:r>
              <w:rPr>
                <w:b/>
                <w:i/>
                <w:w w:val="80"/>
                <w:sz w:val="24"/>
              </w:rPr>
              <w:t>unidad</w:t>
            </w:r>
            <w:r>
              <w:rPr>
                <w:b/>
                <w:i/>
                <w:spacing w:val="-3"/>
                <w:sz w:val="24"/>
              </w:rPr>
              <w:t> </w:t>
            </w:r>
            <w:r>
              <w:rPr>
                <w:b/>
                <w:i/>
                <w:w w:val="80"/>
                <w:sz w:val="24"/>
              </w:rPr>
              <w:t>de</w:t>
            </w:r>
            <w:r>
              <w:rPr>
                <w:b/>
                <w:i/>
                <w:spacing w:val="-2"/>
                <w:sz w:val="24"/>
              </w:rPr>
              <w:t> </w:t>
            </w:r>
            <w:r>
              <w:rPr>
                <w:b/>
                <w:i/>
                <w:spacing w:val="-2"/>
                <w:w w:val="80"/>
                <w:sz w:val="24"/>
              </w:rPr>
              <w:t>convivencia</w:t>
            </w:r>
          </w:p>
        </w:tc>
      </w:tr>
      <w:tr>
        <w:trPr>
          <w:trHeight w:val="650" w:hRule="atLeast"/>
        </w:trPr>
        <w:tc>
          <w:tcPr>
            <w:tcW w:w="2264" w:type="dxa"/>
          </w:tcPr>
          <w:p>
            <w:pPr>
              <w:pStyle w:val="TableParagraph"/>
              <w:spacing w:before="43"/>
              <w:ind w:left="102" w:right="94"/>
              <w:jc w:val="center"/>
              <w:rPr>
                <w:i/>
                <w:sz w:val="24"/>
              </w:rPr>
            </w:pPr>
            <w:r>
              <w:rPr>
                <w:i/>
                <w:w w:val="85"/>
                <w:sz w:val="24"/>
              </w:rPr>
              <w:t>≤</w:t>
            </w:r>
            <w:r>
              <w:rPr>
                <w:i/>
                <w:spacing w:val="-7"/>
                <w:w w:val="85"/>
                <w:sz w:val="24"/>
              </w:rPr>
              <w:t> </w:t>
            </w:r>
            <w:r>
              <w:rPr>
                <w:i/>
                <w:w w:val="85"/>
                <w:sz w:val="24"/>
              </w:rPr>
              <w:t>(1,5</w:t>
            </w:r>
            <w:r>
              <w:rPr>
                <w:i/>
                <w:spacing w:val="-6"/>
                <w:w w:val="85"/>
                <w:sz w:val="24"/>
              </w:rPr>
              <w:t> </w:t>
            </w:r>
            <w:r>
              <w:rPr>
                <w:i/>
                <w:w w:val="85"/>
                <w:sz w:val="24"/>
              </w:rPr>
              <w:t>+</w:t>
            </w:r>
            <w:r>
              <w:rPr>
                <w:i/>
                <w:spacing w:val="-5"/>
                <w:w w:val="85"/>
                <w:sz w:val="24"/>
              </w:rPr>
              <w:t> </w:t>
            </w:r>
            <w:r>
              <w:rPr>
                <w:i/>
                <w:w w:val="85"/>
                <w:sz w:val="24"/>
              </w:rPr>
              <w:t>(N-</w:t>
            </w:r>
            <w:r>
              <w:rPr>
                <w:i/>
                <w:spacing w:val="-2"/>
                <w:w w:val="85"/>
                <w:sz w:val="24"/>
              </w:rPr>
              <w:t>1)*0,5)</w:t>
            </w:r>
          </w:p>
        </w:tc>
        <w:tc>
          <w:tcPr>
            <w:tcW w:w="6380" w:type="dxa"/>
          </w:tcPr>
          <w:p>
            <w:pPr>
              <w:pStyle w:val="TableParagraph"/>
              <w:spacing w:before="43"/>
              <w:ind w:left="54"/>
              <w:rPr>
                <w:i/>
                <w:sz w:val="24"/>
              </w:rPr>
            </w:pPr>
            <w:r>
              <w:rPr>
                <w:i/>
                <w:w w:val="80"/>
                <w:sz w:val="24"/>
              </w:rPr>
              <w:t>Unidades de convivencia de hasta 4 miembros. N es el número de </w:t>
            </w:r>
            <w:r>
              <w:rPr>
                <w:i/>
                <w:w w:val="85"/>
                <w:sz w:val="24"/>
              </w:rPr>
              <w:t>miembros de la unidad de convivencia</w:t>
            </w:r>
          </w:p>
        </w:tc>
      </w:tr>
      <w:tr>
        <w:trPr>
          <w:trHeight w:val="925" w:hRule="atLeast"/>
        </w:trPr>
        <w:tc>
          <w:tcPr>
            <w:tcW w:w="2264" w:type="dxa"/>
          </w:tcPr>
          <w:p>
            <w:pPr>
              <w:pStyle w:val="TableParagraph"/>
              <w:spacing w:before="43"/>
              <w:rPr>
                <w:i/>
                <w:sz w:val="24"/>
              </w:rPr>
            </w:pPr>
          </w:p>
          <w:p>
            <w:pPr>
              <w:pStyle w:val="TableParagraph"/>
              <w:ind w:left="102" w:right="93"/>
              <w:jc w:val="center"/>
              <w:rPr>
                <w:i/>
                <w:sz w:val="24"/>
              </w:rPr>
            </w:pPr>
            <w:r>
              <w:rPr>
                <w:i/>
                <w:sz w:val="24"/>
              </w:rPr>
              <w:t>≤</w:t>
            </w:r>
            <w:r>
              <w:rPr>
                <w:i/>
                <w:spacing w:val="-12"/>
                <w:sz w:val="24"/>
              </w:rPr>
              <w:t> </w:t>
            </w:r>
            <w:r>
              <w:rPr>
                <w:i/>
                <w:spacing w:val="-10"/>
                <w:sz w:val="24"/>
              </w:rPr>
              <w:t>4</w:t>
            </w:r>
          </w:p>
        </w:tc>
        <w:tc>
          <w:tcPr>
            <w:tcW w:w="6380" w:type="dxa"/>
          </w:tcPr>
          <w:p>
            <w:pPr>
              <w:pStyle w:val="TableParagraph"/>
              <w:numPr>
                <w:ilvl w:val="0"/>
                <w:numId w:val="4"/>
              </w:numPr>
              <w:tabs>
                <w:tab w:pos="173" w:val="left" w:leader="none"/>
              </w:tabs>
              <w:spacing w:line="275" w:lineRule="exact" w:before="46" w:after="0"/>
              <w:ind w:left="173" w:right="0" w:hanging="119"/>
              <w:jc w:val="left"/>
              <w:rPr>
                <w:i/>
                <w:sz w:val="24"/>
              </w:rPr>
            </w:pPr>
            <w:r>
              <w:rPr>
                <w:i/>
                <w:w w:val="80"/>
                <w:sz w:val="24"/>
              </w:rPr>
              <w:t>Familia</w:t>
            </w:r>
            <w:r>
              <w:rPr>
                <w:i/>
                <w:spacing w:val="-1"/>
                <w:sz w:val="24"/>
              </w:rPr>
              <w:t> </w:t>
            </w:r>
            <w:r>
              <w:rPr>
                <w:i/>
                <w:w w:val="80"/>
                <w:sz w:val="24"/>
              </w:rPr>
              <w:t>numerosa</w:t>
            </w:r>
            <w:r>
              <w:rPr>
                <w:i/>
                <w:spacing w:val="-2"/>
                <w:sz w:val="24"/>
              </w:rPr>
              <w:t> </w:t>
            </w:r>
            <w:r>
              <w:rPr>
                <w:i/>
                <w:w w:val="80"/>
                <w:sz w:val="24"/>
              </w:rPr>
              <w:t>de</w:t>
            </w:r>
            <w:r>
              <w:rPr>
                <w:i/>
                <w:spacing w:val="-1"/>
                <w:sz w:val="24"/>
              </w:rPr>
              <w:t> </w:t>
            </w:r>
            <w:r>
              <w:rPr>
                <w:i/>
                <w:w w:val="80"/>
                <w:sz w:val="24"/>
              </w:rPr>
              <w:t>categoría</w:t>
            </w:r>
            <w:r>
              <w:rPr>
                <w:i/>
                <w:spacing w:val="-3"/>
                <w:sz w:val="24"/>
              </w:rPr>
              <w:t> </w:t>
            </w:r>
            <w:r>
              <w:rPr>
                <w:i/>
                <w:spacing w:val="-2"/>
                <w:w w:val="80"/>
                <w:sz w:val="24"/>
              </w:rPr>
              <w:t>general.</w:t>
            </w:r>
          </w:p>
          <w:p>
            <w:pPr>
              <w:pStyle w:val="TableParagraph"/>
              <w:numPr>
                <w:ilvl w:val="0"/>
                <w:numId w:val="4"/>
              </w:numPr>
              <w:tabs>
                <w:tab w:pos="173" w:val="left" w:leader="none"/>
              </w:tabs>
              <w:spacing w:line="240" w:lineRule="auto" w:before="0" w:after="0"/>
              <w:ind w:left="54" w:right="691" w:firstLine="0"/>
              <w:jc w:val="left"/>
              <w:rPr>
                <w:i/>
                <w:sz w:val="24"/>
              </w:rPr>
            </w:pPr>
            <w:r>
              <w:rPr>
                <w:i/>
                <w:w w:val="80"/>
                <w:sz w:val="24"/>
              </w:rPr>
              <w:t>Unidades de convivencia en las que exista alguna persona con discapacidad diferente a la correspondiente al siguiente umbral.</w:t>
            </w:r>
          </w:p>
        </w:tc>
      </w:tr>
      <w:tr>
        <w:trPr>
          <w:trHeight w:val="2700" w:hRule="atLeast"/>
        </w:trPr>
        <w:tc>
          <w:tcPr>
            <w:tcW w:w="2264" w:type="dxa"/>
          </w:tcPr>
          <w:p>
            <w:pPr>
              <w:pStyle w:val="TableParagraph"/>
              <w:rPr>
                <w:i/>
                <w:sz w:val="24"/>
              </w:rPr>
            </w:pPr>
          </w:p>
          <w:p>
            <w:pPr>
              <w:pStyle w:val="TableParagraph"/>
              <w:rPr>
                <w:i/>
                <w:sz w:val="24"/>
              </w:rPr>
            </w:pPr>
          </w:p>
          <w:p>
            <w:pPr>
              <w:pStyle w:val="TableParagraph"/>
              <w:rPr>
                <w:i/>
                <w:sz w:val="24"/>
              </w:rPr>
            </w:pPr>
          </w:p>
          <w:p>
            <w:pPr>
              <w:pStyle w:val="TableParagraph"/>
              <w:spacing w:before="108"/>
              <w:rPr>
                <w:i/>
                <w:sz w:val="24"/>
              </w:rPr>
            </w:pPr>
          </w:p>
          <w:p>
            <w:pPr>
              <w:pStyle w:val="TableParagraph"/>
              <w:spacing w:before="1"/>
              <w:ind w:left="102" w:right="93"/>
              <w:jc w:val="center"/>
              <w:rPr>
                <w:i/>
                <w:sz w:val="24"/>
              </w:rPr>
            </w:pPr>
            <w:r>
              <w:rPr>
                <w:i/>
                <w:sz w:val="24"/>
              </w:rPr>
              <w:t>≤</w:t>
            </w:r>
            <w:r>
              <w:rPr>
                <w:i/>
                <w:spacing w:val="-12"/>
                <w:sz w:val="24"/>
              </w:rPr>
              <w:t> </w:t>
            </w:r>
            <w:r>
              <w:rPr>
                <w:i/>
                <w:spacing w:val="-10"/>
                <w:sz w:val="24"/>
              </w:rPr>
              <w:t>5</w:t>
            </w:r>
          </w:p>
        </w:tc>
        <w:tc>
          <w:tcPr>
            <w:tcW w:w="6380" w:type="dxa"/>
          </w:tcPr>
          <w:p>
            <w:pPr>
              <w:pStyle w:val="TableParagraph"/>
              <w:numPr>
                <w:ilvl w:val="0"/>
                <w:numId w:val="5"/>
              </w:numPr>
              <w:tabs>
                <w:tab w:pos="173" w:val="left" w:leader="none"/>
              </w:tabs>
              <w:spacing w:line="240" w:lineRule="auto" w:before="55" w:after="0"/>
              <w:ind w:left="173" w:right="0" w:hanging="119"/>
              <w:jc w:val="both"/>
              <w:rPr>
                <w:i/>
                <w:sz w:val="24"/>
              </w:rPr>
            </w:pPr>
            <w:r>
              <w:rPr>
                <w:i/>
                <w:w w:val="80"/>
                <w:sz w:val="24"/>
              </w:rPr>
              <w:t>Familia</w:t>
            </w:r>
            <w:r>
              <w:rPr>
                <w:i/>
                <w:spacing w:val="-1"/>
                <w:sz w:val="24"/>
              </w:rPr>
              <w:t> </w:t>
            </w:r>
            <w:r>
              <w:rPr>
                <w:i/>
                <w:w w:val="80"/>
                <w:sz w:val="24"/>
              </w:rPr>
              <w:t>numerosa</w:t>
            </w:r>
            <w:r>
              <w:rPr>
                <w:i/>
                <w:spacing w:val="-2"/>
                <w:sz w:val="24"/>
              </w:rPr>
              <w:t> </w:t>
            </w:r>
            <w:r>
              <w:rPr>
                <w:i/>
                <w:w w:val="80"/>
                <w:sz w:val="24"/>
              </w:rPr>
              <w:t>de</w:t>
            </w:r>
            <w:r>
              <w:rPr>
                <w:i/>
                <w:spacing w:val="-1"/>
                <w:sz w:val="24"/>
              </w:rPr>
              <w:t> </w:t>
            </w:r>
            <w:r>
              <w:rPr>
                <w:i/>
                <w:w w:val="80"/>
                <w:sz w:val="24"/>
              </w:rPr>
              <w:t>categoría</w:t>
            </w:r>
            <w:r>
              <w:rPr>
                <w:i/>
                <w:spacing w:val="-3"/>
                <w:sz w:val="24"/>
              </w:rPr>
              <w:t> </w:t>
            </w:r>
            <w:r>
              <w:rPr>
                <w:i/>
                <w:spacing w:val="-2"/>
                <w:w w:val="80"/>
                <w:sz w:val="24"/>
              </w:rPr>
              <w:t>especial.</w:t>
            </w:r>
          </w:p>
          <w:p>
            <w:pPr>
              <w:pStyle w:val="TableParagraph"/>
              <w:numPr>
                <w:ilvl w:val="0"/>
                <w:numId w:val="5"/>
              </w:numPr>
              <w:tabs>
                <w:tab w:pos="173" w:val="left" w:leader="none"/>
              </w:tabs>
              <w:spacing w:line="237" w:lineRule="auto" w:before="2" w:after="0"/>
              <w:ind w:left="54" w:right="133" w:firstLine="0"/>
              <w:jc w:val="both"/>
              <w:rPr>
                <w:i/>
                <w:sz w:val="24"/>
              </w:rPr>
            </w:pPr>
            <w:r>
              <w:rPr>
                <w:i/>
                <w:w w:val="80"/>
                <w:sz w:val="24"/>
              </w:rPr>
              <w:t>Unidades de convivencia que incluyan personas con discapacidad de </w:t>
            </w:r>
            <w:r>
              <w:rPr>
                <w:i/>
                <w:w w:val="90"/>
                <w:sz w:val="24"/>
              </w:rPr>
              <w:t>alguno</w:t>
            </w:r>
            <w:r>
              <w:rPr>
                <w:i/>
                <w:spacing w:val="-12"/>
                <w:w w:val="90"/>
                <w:sz w:val="24"/>
              </w:rPr>
              <w:t> </w:t>
            </w:r>
            <w:r>
              <w:rPr>
                <w:i/>
                <w:w w:val="90"/>
                <w:sz w:val="24"/>
              </w:rPr>
              <w:t>de</w:t>
            </w:r>
            <w:r>
              <w:rPr>
                <w:i/>
                <w:spacing w:val="-10"/>
                <w:w w:val="90"/>
                <w:sz w:val="24"/>
              </w:rPr>
              <w:t> </w:t>
            </w:r>
            <w:r>
              <w:rPr>
                <w:i/>
                <w:w w:val="90"/>
                <w:sz w:val="24"/>
              </w:rPr>
              <w:t>estos</w:t>
            </w:r>
            <w:r>
              <w:rPr>
                <w:i/>
                <w:spacing w:val="-10"/>
                <w:w w:val="90"/>
                <w:sz w:val="24"/>
              </w:rPr>
              <w:t> </w:t>
            </w:r>
            <w:r>
              <w:rPr>
                <w:i/>
                <w:w w:val="90"/>
                <w:sz w:val="24"/>
              </w:rPr>
              <w:t>tipos:</w:t>
            </w:r>
          </w:p>
          <w:p>
            <w:pPr>
              <w:pStyle w:val="TableParagraph"/>
              <w:numPr>
                <w:ilvl w:val="1"/>
                <w:numId w:val="5"/>
              </w:numPr>
              <w:tabs>
                <w:tab w:pos="374" w:val="left" w:leader="none"/>
              </w:tabs>
              <w:spacing w:line="240" w:lineRule="auto" w:before="112" w:after="0"/>
              <w:ind w:left="184" w:right="47" w:firstLine="0"/>
              <w:jc w:val="both"/>
              <w:rPr>
                <w:i/>
                <w:sz w:val="24"/>
              </w:rPr>
            </w:pPr>
            <w:r>
              <w:rPr>
                <w:i/>
                <w:w w:val="80"/>
                <w:sz w:val="24"/>
              </w:rPr>
              <w:t>personas con parálisis cerebral, personas con enfermedad mental, personas con</w:t>
            </w:r>
            <w:r>
              <w:rPr>
                <w:i/>
                <w:spacing w:val="-2"/>
                <w:w w:val="80"/>
                <w:sz w:val="24"/>
              </w:rPr>
              <w:t> </w:t>
            </w:r>
            <w:r>
              <w:rPr>
                <w:i/>
                <w:w w:val="80"/>
                <w:sz w:val="24"/>
              </w:rPr>
              <w:t>discapacidad intelectual o personas con</w:t>
            </w:r>
            <w:r>
              <w:rPr>
                <w:i/>
                <w:spacing w:val="-2"/>
                <w:w w:val="80"/>
                <w:sz w:val="24"/>
              </w:rPr>
              <w:t> </w:t>
            </w:r>
            <w:r>
              <w:rPr>
                <w:i/>
                <w:w w:val="80"/>
                <w:sz w:val="24"/>
              </w:rPr>
              <w:t>discapacidad del desarrollo, con un grado de discapacidad reconocido igual o superior</w:t>
            </w:r>
            <w:r>
              <w:rPr>
                <w:i/>
                <w:spacing w:val="80"/>
                <w:sz w:val="24"/>
              </w:rPr>
              <w:t> </w:t>
            </w:r>
            <w:r>
              <w:rPr>
                <w:i/>
                <w:w w:val="90"/>
                <w:sz w:val="24"/>
              </w:rPr>
              <w:t>al 33 por 100;</w:t>
            </w:r>
          </w:p>
          <w:p>
            <w:pPr>
              <w:pStyle w:val="TableParagraph"/>
              <w:numPr>
                <w:ilvl w:val="1"/>
                <w:numId w:val="5"/>
              </w:numPr>
              <w:tabs>
                <w:tab w:pos="460" w:val="left" w:leader="none"/>
              </w:tabs>
              <w:spacing w:line="240" w:lineRule="auto" w:before="0" w:after="0"/>
              <w:ind w:left="184" w:right="50" w:firstLine="0"/>
              <w:jc w:val="both"/>
              <w:rPr>
                <w:i/>
                <w:sz w:val="24"/>
              </w:rPr>
            </w:pPr>
            <w:r>
              <w:rPr>
                <w:i/>
                <w:spacing w:val="-2"/>
                <w:w w:val="90"/>
                <w:sz w:val="24"/>
              </w:rPr>
              <w:t>personas</w:t>
            </w:r>
            <w:r>
              <w:rPr>
                <w:i/>
                <w:spacing w:val="-6"/>
                <w:w w:val="90"/>
                <w:sz w:val="24"/>
              </w:rPr>
              <w:t> </w:t>
            </w:r>
            <w:r>
              <w:rPr>
                <w:i/>
                <w:spacing w:val="-2"/>
                <w:w w:val="90"/>
                <w:sz w:val="24"/>
              </w:rPr>
              <w:t>con</w:t>
            </w:r>
            <w:r>
              <w:rPr>
                <w:i/>
                <w:spacing w:val="-6"/>
                <w:w w:val="90"/>
                <w:sz w:val="24"/>
              </w:rPr>
              <w:t> </w:t>
            </w:r>
            <w:r>
              <w:rPr>
                <w:i/>
                <w:spacing w:val="-2"/>
                <w:w w:val="90"/>
                <w:sz w:val="24"/>
              </w:rPr>
              <w:t>discapacidad</w:t>
            </w:r>
            <w:r>
              <w:rPr>
                <w:i/>
                <w:spacing w:val="-5"/>
                <w:w w:val="90"/>
                <w:sz w:val="24"/>
              </w:rPr>
              <w:t> </w:t>
            </w:r>
            <w:r>
              <w:rPr>
                <w:i/>
                <w:spacing w:val="-2"/>
                <w:w w:val="90"/>
                <w:sz w:val="24"/>
              </w:rPr>
              <w:t>física</w:t>
            </w:r>
            <w:r>
              <w:rPr>
                <w:i/>
                <w:spacing w:val="-6"/>
                <w:w w:val="90"/>
                <w:sz w:val="24"/>
              </w:rPr>
              <w:t> </w:t>
            </w:r>
            <w:r>
              <w:rPr>
                <w:i/>
                <w:spacing w:val="-2"/>
                <w:w w:val="90"/>
                <w:sz w:val="24"/>
              </w:rPr>
              <w:t>o</w:t>
            </w:r>
            <w:r>
              <w:rPr>
                <w:i/>
                <w:spacing w:val="-5"/>
                <w:w w:val="90"/>
                <w:sz w:val="24"/>
              </w:rPr>
              <w:t> </w:t>
            </w:r>
            <w:r>
              <w:rPr>
                <w:i/>
                <w:spacing w:val="-2"/>
                <w:w w:val="90"/>
                <w:sz w:val="24"/>
              </w:rPr>
              <w:t>sensorial,</w:t>
            </w:r>
            <w:r>
              <w:rPr>
                <w:i/>
                <w:spacing w:val="-5"/>
                <w:w w:val="90"/>
                <w:sz w:val="24"/>
              </w:rPr>
              <w:t> </w:t>
            </w:r>
            <w:r>
              <w:rPr>
                <w:i/>
                <w:spacing w:val="-2"/>
                <w:w w:val="90"/>
                <w:sz w:val="24"/>
              </w:rPr>
              <w:t>con</w:t>
            </w:r>
            <w:r>
              <w:rPr>
                <w:i/>
                <w:spacing w:val="-4"/>
                <w:w w:val="90"/>
                <w:sz w:val="24"/>
              </w:rPr>
              <w:t> </w:t>
            </w:r>
            <w:r>
              <w:rPr>
                <w:i/>
                <w:spacing w:val="-2"/>
                <w:w w:val="90"/>
                <w:sz w:val="24"/>
              </w:rPr>
              <w:t>un</w:t>
            </w:r>
            <w:r>
              <w:rPr>
                <w:i/>
                <w:spacing w:val="-6"/>
                <w:w w:val="90"/>
                <w:sz w:val="24"/>
              </w:rPr>
              <w:t> </w:t>
            </w:r>
            <w:r>
              <w:rPr>
                <w:i/>
                <w:spacing w:val="-2"/>
                <w:w w:val="90"/>
                <w:sz w:val="24"/>
              </w:rPr>
              <w:t>grado</w:t>
            </w:r>
            <w:r>
              <w:rPr>
                <w:i/>
                <w:spacing w:val="-6"/>
                <w:w w:val="90"/>
                <w:sz w:val="24"/>
              </w:rPr>
              <w:t> </w:t>
            </w:r>
            <w:r>
              <w:rPr>
                <w:i/>
                <w:spacing w:val="-2"/>
                <w:w w:val="90"/>
                <w:sz w:val="24"/>
              </w:rPr>
              <w:t>de </w:t>
            </w:r>
            <w:r>
              <w:rPr>
                <w:i/>
                <w:w w:val="85"/>
                <w:sz w:val="24"/>
              </w:rPr>
              <w:t>discapacidad</w:t>
            </w:r>
            <w:r>
              <w:rPr>
                <w:i/>
                <w:spacing w:val="-7"/>
                <w:w w:val="85"/>
                <w:sz w:val="24"/>
              </w:rPr>
              <w:t> </w:t>
            </w:r>
            <w:r>
              <w:rPr>
                <w:i/>
                <w:w w:val="85"/>
                <w:sz w:val="24"/>
              </w:rPr>
              <w:t>reconocido</w:t>
            </w:r>
            <w:r>
              <w:rPr>
                <w:i/>
                <w:spacing w:val="-7"/>
                <w:w w:val="85"/>
                <w:sz w:val="24"/>
              </w:rPr>
              <w:t> </w:t>
            </w:r>
            <w:r>
              <w:rPr>
                <w:i/>
                <w:w w:val="85"/>
                <w:sz w:val="24"/>
              </w:rPr>
              <w:t>igual</w:t>
            </w:r>
            <w:r>
              <w:rPr>
                <w:i/>
                <w:spacing w:val="-6"/>
                <w:w w:val="85"/>
                <w:sz w:val="24"/>
              </w:rPr>
              <w:t> </w:t>
            </w:r>
            <w:r>
              <w:rPr>
                <w:i/>
                <w:w w:val="85"/>
                <w:sz w:val="24"/>
              </w:rPr>
              <w:t>o</w:t>
            </w:r>
            <w:r>
              <w:rPr>
                <w:i/>
                <w:spacing w:val="-6"/>
                <w:w w:val="85"/>
                <w:sz w:val="24"/>
              </w:rPr>
              <w:t> </w:t>
            </w:r>
            <w:r>
              <w:rPr>
                <w:i/>
                <w:w w:val="85"/>
                <w:sz w:val="24"/>
              </w:rPr>
              <w:t>superior</w:t>
            </w:r>
            <w:r>
              <w:rPr>
                <w:i/>
                <w:spacing w:val="-6"/>
                <w:w w:val="85"/>
                <w:sz w:val="24"/>
              </w:rPr>
              <w:t> </w:t>
            </w:r>
            <w:r>
              <w:rPr>
                <w:i/>
                <w:w w:val="85"/>
                <w:sz w:val="24"/>
              </w:rPr>
              <w:t>al</w:t>
            </w:r>
            <w:r>
              <w:rPr>
                <w:i/>
                <w:spacing w:val="-6"/>
                <w:w w:val="85"/>
                <w:sz w:val="24"/>
              </w:rPr>
              <w:t> </w:t>
            </w:r>
            <w:r>
              <w:rPr>
                <w:i/>
                <w:w w:val="85"/>
                <w:sz w:val="24"/>
              </w:rPr>
              <w:t>65</w:t>
            </w:r>
            <w:r>
              <w:rPr>
                <w:i/>
                <w:spacing w:val="-7"/>
                <w:w w:val="85"/>
                <w:sz w:val="24"/>
              </w:rPr>
              <w:t> </w:t>
            </w:r>
            <w:r>
              <w:rPr>
                <w:i/>
                <w:w w:val="85"/>
                <w:sz w:val="24"/>
              </w:rPr>
              <w:t>por</w:t>
            </w:r>
            <w:r>
              <w:rPr>
                <w:i/>
                <w:spacing w:val="-7"/>
                <w:w w:val="85"/>
                <w:sz w:val="24"/>
              </w:rPr>
              <w:t> </w:t>
            </w:r>
            <w:r>
              <w:rPr>
                <w:i/>
                <w:w w:val="85"/>
                <w:sz w:val="24"/>
              </w:rPr>
              <w:t>100.</w:t>
            </w:r>
          </w:p>
        </w:tc>
      </w:tr>
      <w:tr>
        <w:trPr>
          <w:trHeight w:val="373" w:hRule="atLeast"/>
        </w:trPr>
        <w:tc>
          <w:tcPr>
            <w:tcW w:w="2264" w:type="dxa"/>
          </w:tcPr>
          <w:p>
            <w:pPr>
              <w:pStyle w:val="TableParagraph"/>
              <w:spacing w:before="43"/>
              <w:ind w:left="102" w:right="99"/>
              <w:jc w:val="center"/>
              <w:rPr>
                <w:i/>
                <w:sz w:val="24"/>
              </w:rPr>
            </w:pPr>
            <w:r>
              <w:rPr>
                <w:i/>
                <w:spacing w:val="-2"/>
                <w:w w:val="80"/>
                <w:sz w:val="24"/>
              </w:rPr>
              <w:t>--</w:t>
            </w:r>
            <w:r>
              <w:rPr>
                <w:i/>
                <w:spacing w:val="-12"/>
                <w:w w:val="80"/>
                <w:sz w:val="24"/>
              </w:rPr>
              <w:t>-</w:t>
            </w:r>
          </w:p>
        </w:tc>
        <w:tc>
          <w:tcPr>
            <w:tcW w:w="6380" w:type="dxa"/>
          </w:tcPr>
          <w:p>
            <w:pPr>
              <w:pStyle w:val="TableParagraph"/>
              <w:spacing w:before="43"/>
              <w:ind w:left="54"/>
              <w:rPr>
                <w:i/>
                <w:sz w:val="24"/>
              </w:rPr>
            </w:pPr>
            <w:r>
              <w:rPr>
                <w:i/>
                <w:w w:val="80"/>
                <w:sz w:val="24"/>
              </w:rPr>
              <w:t>-</w:t>
            </w:r>
            <w:r>
              <w:rPr>
                <w:i/>
                <w:spacing w:val="-7"/>
                <w:sz w:val="24"/>
              </w:rPr>
              <w:t> </w:t>
            </w:r>
            <w:r>
              <w:rPr>
                <w:i/>
                <w:w w:val="80"/>
                <w:sz w:val="24"/>
              </w:rPr>
              <w:t>Víctima</w:t>
            </w:r>
            <w:r>
              <w:rPr>
                <w:i/>
                <w:spacing w:val="-6"/>
                <w:sz w:val="24"/>
              </w:rPr>
              <w:t> </w:t>
            </w:r>
            <w:r>
              <w:rPr>
                <w:i/>
                <w:w w:val="80"/>
                <w:sz w:val="24"/>
              </w:rPr>
              <w:t>de</w:t>
            </w:r>
            <w:r>
              <w:rPr>
                <w:i/>
                <w:spacing w:val="-7"/>
                <w:sz w:val="24"/>
              </w:rPr>
              <w:t> </w:t>
            </w:r>
            <w:r>
              <w:rPr>
                <w:i/>
                <w:w w:val="80"/>
                <w:sz w:val="24"/>
              </w:rPr>
              <w:t>violencia</w:t>
            </w:r>
            <w:r>
              <w:rPr>
                <w:i/>
                <w:spacing w:val="-8"/>
                <w:sz w:val="24"/>
              </w:rPr>
              <w:t> </w:t>
            </w:r>
            <w:r>
              <w:rPr>
                <w:i/>
                <w:w w:val="80"/>
                <w:sz w:val="24"/>
              </w:rPr>
              <w:t>de</w:t>
            </w:r>
            <w:r>
              <w:rPr>
                <w:i/>
                <w:spacing w:val="-8"/>
                <w:sz w:val="24"/>
              </w:rPr>
              <w:t> </w:t>
            </w:r>
            <w:r>
              <w:rPr>
                <w:i/>
                <w:spacing w:val="-2"/>
                <w:w w:val="80"/>
                <w:sz w:val="24"/>
              </w:rPr>
              <w:t>género</w:t>
            </w:r>
          </w:p>
        </w:tc>
      </w:tr>
      <w:tr>
        <w:trPr>
          <w:trHeight w:val="376" w:hRule="atLeast"/>
        </w:trPr>
        <w:tc>
          <w:tcPr>
            <w:tcW w:w="2264" w:type="dxa"/>
          </w:tcPr>
          <w:p>
            <w:pPr>
              <w:pStyle w:val="TableParagraph"/>
              <w:spacing w:before="46"/>
              <w:ind w:left="154" w:right="93"/>
              <w:jc w:val="center"/>
              <w:rPr>
                <w:i/>
                <w:sz w:val="24"/>
              </w:rPr>
            </w:pPr>
            <w:r>
              <w:rPr>
                <w:i/>
                <w:spacing w:val="-2"/>
                <w:w w:val="80"/>
                <w:sz w:val="24"/>
              </w:rPr>
              <w:t>--</w:t>
            </w:r>
            <w:r>
              <w:rPr>
                <w:i/>
                <w:spacing w:val="-12"/>
                <w:w w:val="80"/>
                <w:sz w:val="24"/>
              </w:rPr>
              <w:t>-</w:t>
            </w:r>
          </w:p>
        </w:tc>
        <w:tc>
          <w:tcPr>
            <w:tcW w:w="6380" w:type="dxa"/>
          </w:tcPr>
          <w:p>
            <w:pPr>
              <w:pStyle w:val="TableParagraph"/>
              <w:spacing w:before="46"/>
              <w:ind w:left="54"/>
              <w:rPr>
                <w:i/>
                <w:sz w:val="24"/>
              </w:rPr>
            </w:pPr>
            <w:r>
              <w:rPr>
                <w:i/>
                <w:w w:val="80"/>
                <w:sz w:val="24"/>
              </w:rPr>
              <w:t>-</w:t>
            </w:r>
            <w:r>
              <w:rPr>
                <w:i/>
                <w:spacing w:val="-6"/>
                <w:sz w:val="24"/>
              </w:rPr>
              <w:t> </w:t>
            </w:r>
            <w:r>
              <w:rPr>
                <w:i/>
                <w:w w:val="80"/>
                <w:sz w:val="24"/>
              </w:rPr>
              <w:t>Persona</w:t>
            </w:r>
            <w:r>
              <w:rPr>
                <w:i/>
                <w:spacing w:val="-7"/>
                <w:sz w:val="24"/>
              </w:rPr>
              <w:t> </w:t>
            </w:r>
            <w:r>
              <w:rPr>
                <w:i/>
                <w:spacing w:val="-2"/>
                <w:w w:val="80"/>
                <w:sz w:val="24"/>
              </w:rPr>
              <w:t>dependiente.</w:t>
            </w:r>
          </w:p>
        </w:tc>
      </w:tr>
    </w:tbl>
    <w:p>
      <w:pPr>
        <w:pStyle w:val="BodyText"/>
        <w:spacing w:before="1"/>
        <w:ind w:left="0"/>
        <w:jc w:val="left"/>
      </w:pPr>
    </w:p>
    <w:p>
      <w:pPr>
        <w:pStyle w:val="ListParagraph"/>
        <w:numPr>
          <w:ilvl w:val="1"/>
          <w:numId w:val="3"/>
        </w:numPr>
        <w:tabs>
          <w:tab w:pos="254" w:val="left" w:leader="none"/>
        </w:tabs>
        <w:spacing w:line="240" w:lineRule="auto" w:before="0" w:after="0"/>
        <w:ind w:left="2" w:right="289" w:firstLine="0"/>
        <w:jc w:val="both"/>
        <w:rPr>
          <w:i/>
          <w:sz w:val="24"/>
        </w:rPr>
      </w:pPr>
      <w:r>
        <w:rPr>
          <w:i/>
          <w:w w:val="85"/>
          <w:sz w:val="24"/>
        </w:rPr>
        <w:t>Para</w:t>
      </w:r>
      <w:r>
        <w:rPr>
          <w:i/>
          <w:spacing w:val="-3"/>
          <w:w w:val="85"/>
          <w:sz w:val="24"/>
        </w:rPr>
        <w:t> </w:t>
      </w:r>
      <w:r>
        <w:rPr>
          <w:i/>
          <w:w w:val="85"/>
          <w:sz w:val="24"/>
        </w:rPr>
        <w:t>los</w:t>
      </w:r>
      <w:r>
        <w:rPr>
          <w:i/>
          <w:spacing w:val="-3"/>
          <w:w w:val="85"/>
          <w:sz w:val="24"/>
        </w:rPr>
        <w:t> </w:t>
      </w:r>
      <w:r>
        <w:rPr>
          <w:i/>
          <w:w w:val="85"/>
          <w:sz w:val="24"/>
        </w:rPr>
        <w:t>edificios</w:t>
      </w:r>
      <w:r>
        <w:rPr>
          <w:i/>
          <w:spacing w:val="-3"/>
          <w:w w:val="85"/>
          <w:sz w:val="24"/>
        </w:rPr>
        <w:t> </w:t>
      </w:r>
      <w:r>
        <w:rPr>
          <w:i/>
          <w:w w:val="85"/>
          <w:sz w:val="24"/>
        </w:rPr>
        <w:t>de</w:t>
      </w:r>
      <w:r>
        <w:rPr>
          <w:i/>
          <w:spacing w:val="-1"/>
          <w:w w:val="85"/>
          <w:sz w:val="24"/>
        </w:rPr>
        <w:t> </w:t>
      </w:r>
      <w:r>
        <w:rPr>
          <w:i/>
          <w:w w:val="85"/>
          <w:sz w:val="24"/>
        </w:rPr>
        <w:t>viviendas</w:t>
      </w:r>
      <w:r>
        <w:rPr>
          <w:i/>
          <w:spacing w:val="-1"/>
          <w:w w:val="85"/>
          <w:sz w:val="24"/>
        </w:rPr>
        <w:t> </w:t>
      </w:r>
      <w:r>
        <w:rPr>
          <w:i/>
          <w:w w:val="85"/>
          <w:sz w:val="24"/>
        </w:rPr>
        <w:t>de</w:t>
      </w:r>
      <w:r>
        <w:rPr>
          <w:i/>
          <w:spacing w:val="-3"/>
          <w:w w:val="85"/>
          <w:sz w:val="24"/>
        </w:rPr>
        <w:t> </w:t>
      </w:r>
      <w:r>
        <w:rPr>
          <w:i/>
          <w:w w:val="85"/>
          <w:sz w:val="24"/>
        </w:rPr>
        <w:t>tipología</w:t>
      </w:r>
      <w:r>
        <w:rPr>
          <w:i/>
          <w:spacing w:val="-2"/>
          <w:w w:val="85"/>
          <w:sz w:val="24"/>
        </w:rPr>
        <w:t> </w:t>
      </w:r>
      <w:r>
        <w:rPr>
          <w:i/>
          <w:w w:val="85"/>
          <w:sz w:val="24"/>
        </w:rPr>
        <w:t>residencial</w:t>
      </w:r>
      <w:r>
        <w:rPr>
          <w:i/>
          <w:spacing w:val="-1"/>
          <w:w w:val="85"/>
          <w:sz w:val="24"/>
        </w:rPr>
        <w:t> </w:t>
      </w:r>
      <w:r>
        <w:rPr>
          <w:i/>
          <w:w w:val="85"/>
          <w:sz w:val="24"/>
        </w:rPr>
        <w:t>colectiva</w:t>
      </w:r>
      <w:r>
        <w:rPr>
          <w:i/>
          <w:spacing w:val="-3"/>
          <w:w w:val="85"/>
          <w:sz w:val="24"/>
        </w:rPr>
        <w:t> </w:t>
      </w:r>
      <w:r>
        <w:rPr>
          <w:i/>
          <w:w w:val="85"/>
          <w:sz w:val="24"/>
        </w:rPr>
        <w:t>que</w:t>
      </w:r>
      <w:r>
        <w:rPr>
          <w:i/>
          <w:spacing w:val="-3"/>
          <w:w w:val="85"/>
          <w:sz w:val="24"/>
        </w:rPr>
        <w:t> </w:t>
      </w:r>
      <w:r>
        <w:rPr>
          <w:i/>
          <w:w w:val="85"/>
          <w:sz w:val="24"/>
        </w:rPr>
        <w:t>quieran</w:t>
      </w:r>
      <w:r>
        <w:rPr>
          <w:i/>
          <w:spacing w:val="-4"/>
          <w:w w:val="85"/>
          <w:sz w:val="24"/>
        </w:rPr>
        <w:t> </w:t>
      </w:r>
      <w:r>
        <w:rPr>
          <w:i/>
          <w:w w:val="85"/>
          <w:sz w:val="24"/>
        </w:rPr>
        <w:t>acogerse</w:t>
      </w:r>
      <w:r>
        <w:rPr>
          <w:i/>
          <w:spacing w:val="-3"/>
          <w:w w:val="85"/>
          <w:sz w:val="24"/>
        </w:rPr>
        <w:t> </w:t>
      </w:r>
      <w:r>
        <w:rPr>
          <w:i/>
          <w:w w:val="85"/>
          <w:sz w:val="24"/>
        </w:rPr>
        <w:t>a</w:t>
      </w:r>
      <w:r>
        <w:rPr>
          <w:i/>
          <w:spacing w:val="-1"/>
          <w:w w:val="85"/>
          <w:sz w:val="24"/>
        </w:rPr>
        <w:t> </w:t>
      </w:r>
      <w:r>
        <w:rPr>
          <w:i/>
          <w:w w:val="85"/>
          <w:sz w:val="24"/>
        </w:rPr>
        <w:t>las </w:t>
      </w:r>
      <w:r>
        <w:rPr>
          <w:i/>
          <w:spacing w:val="-2"/>
          <w:w w:val="85"/>
          <w:sz w:val="24"/>
        </w:rPr>
        <w:t>ayudas de este programa, deberán cumplir los siguientes requisitos:</w:t>
      </w:r>
    </w:p>
    <w:p>
      <w:pPr>
        <w:pStyle w:val="BodyText"/>
        <w:ind w:right="285"/>
      </w:pPr>
      <w:r>
        <w:rPr>
          <w:w w:val="80"/>
        </w:rPr>
        <w:t>Estar finalizados antes de 1996, admitiéndose las excepciones citadas anteriormente en esta base. Que al menos el 70% de su superficie construida sobre rasante, excluida la planta baja o plantas inferiores si tiene o tienen otros usos compatibles, tenga uso residencial de vivienda.</w:t>
      </w:r>
    </w:p>
    <w:p>
      <w:pPr>
        <w:pStyle w:val="BodyText"/>
        <w:ind w:right="292"/>
      </w:pPr>
      <w:r>
        <w:rPr>
          <w:w w:val="85"/>
        </w:rPr>
        <w:t>Que al menos el 50% de las viviendas constituyan el domicilio habitual de sus propietarios o arrendatarios</w:t>
      </w:r>
      <w:r>
        <w:rPr>
          <w:spacing w:val="-7"/>
          <w:w w:val="85"/>
        </w:rPr>
        <w:t> </w:t>
      </w:r>
      <w:r>
        <w:rPr>
          <w:w w:val="85"/>
        </w:rPr>
        <w:t>en</w:t>
      </w:r>
      <w:r>
        <w:rPr>
          <w:spacing w:val="-7"/>
          <w:w w:val="85"/>
        </w:rPr>
        <w:t> </w:t>
      </w:r>
      <w:r>
        <w:rPr>
          <w:w w:val="85"/>
        </w:rPr>
        <w:t>el</w:t>
      </w:r>
      <w:r>
        <w:rPr>
          <w:spacing w:val="-6"/>
          <w:w w:val="85"/>
        </w:rPr>
        <w:t> </w:t>
      </w:r>
      <w:r>
        <w:rPr>
          <w:w w:val="85"/>
        </w:rPr>
        <w:t>momento</w:t>
      </w:r>
      <w:r>
        <w:rPr>
          <w:spacing w:val="-7"/>
          <w:w w:val="85"/>
        </w:rPr>
        <w:t> </w:t>
      </w:r>
      <w:r>
        <w:rPr>
          <w:w w:val="85"/>
        </w:rPr>
        <w:t>de</w:t>
      </w:r>
      <w:r>
        <w:rPr>
          <w:spacing w:val="-7"/>
          <w:w w:val="85"/>
        </w:rPr>
        <w:t> </w:t>
      </w:r>
      <w:r>
        <w:rPr>
          <w:w w:val="85"/>
        </w:rPr>
        <w:t>solicitar</w:t>
      </w:r>
      <w:r>
        <w:rPr>
          <w:spacing w:val="-6"/>
          <w:w w:val="85"/>
        </w:rPr>
        <w:t> </w:t>
      </w:r>
      <w:r>
        <w:rPr>
          <w:w w:val="85"/>
        </w:rPr>
        <w:t>acogerse</w:t>
      </w:r>
      <w:r>
        <w:rPr>
          <w:spacing w:val="-7"/>
          <w:w w:val="85"/>
        </w:rPr>
        <w:t> </w:t>
      </w:r>
      <w:r>
        <w:rPr>
          <w:w w:val="85"/>
        </w:rPr>
        <w:t>al</w:t>
      </w:r>
      <w:r>
        <w:rPr>
          <w:spacing w:val="-7"/>
          <w:w w:val="85"/>
        </w:rPr>
        <w:t> </w:t>
      </w:r>
      <w:r>
        <w:rPr>
          <w:w w:val="85"/>
        </w:rPr>
        <w:t>programa.</w:t>
      </w:r>
    </w:p>
    <w:p>
      <w:pPr>
        <w:pStyle w:val="Heading1"/>
        <w:spacing w:line="237" w:lineRule="auto"/>
        <w:ind w:right="290"/>
      </w:pPr>
      <w:r>
        <w:rPr>
          <w:w w:val="90"/>
        </w:rPr>
        <w:t>Cuarta:</w:t>
      </w:r>
      <w:r>
        <w:rPr>
          <w:spacing w:val="-7"/>
          <w:w w:val="90"/>
        </w:rPr>
        <w:t> </w:t>
      </w:r>
      <w:r>
        <w:rPr>
          <w:w w:val="90"/>
        </w:rPr>
        <w:t>Otros</w:t>
      </w:r>
      <w:r>
        <w:rPr>
          <w:spacing w:val="-6"/>
          <w:w w:val="90"/>
        </w:rPr>
        <w:t> </w:t>
      </w:r>
      <w:r>
        <w:rPr>
          <w:w w:val="90"/>
        </w:rPr>
        <w:t>condicionantes</w:t>
      </w:r>
      <w:r>
        <w:rPr>
          <w:spacing w:val="-6"/>
          <w:w w:val="90"/>
        </w:rPr>
        <w:t> </w:t>
      </w:r>
      <w:r>
        <w:rPr>
          <w:w w:val="90"/>
        </w:rPr>
        <w:t>de</w:t>
      </w:r>
      <w:r>
        <w:rPr>
          <w:spacing w:val="-6"/>
          <w:w w:val="90"/>
        </w:rPr>
        <w:t> </w:t>
      </w:r>
      <w:r>
        <w:rPr>
          <w:w w:val="90"/>
        </w:rPr>
        <w:t>las</w:t>
      </w:r>
      <w:r>
        <w:rPr>
          <w:spacing w:val="-6"/>
          <w:w w:val="90"/>
        </w:rPr>
        <w:t> </w:t>
      </w:r>
      <w:r>
        <w:rPr>
          <w:w w:val="90"/>
        </w:rPr>
        <w:t>viviendas</w:t>
      </w:r>
      <w:r>
        <w:rPr>
          <w:spacing w:val="-6"/>
          <w:w w:val="90"/>
        </w:rPr>
        <w:t> </w:t>
      </w:r>
      <w:r>
        <w:rPr>
          <w:w w:val="90"/>
        </w:rPr>
        <w:t>sobre</w:t>
      </w:r>
      <w:r>
        <w:rPr>
          <w:spacing w:val="-6"/>
          <w:w w:val="90"/>
        </w:rPr>
        <w:t> </w:t>
      </w:r>
      <w:r>
        <w:rPr>
          <w:w w:val="90"/>
        </w:rPr>
        <w:t>las</w:t>
      </w:r>
      <w:r>
        <w:rPr>
          <w:spacing w:val="-6"/>
          <w:w w:val="90"/>
        </w:rPr>
        <w:t> </w:t>
      </w:r>
      <w:r>
        <w:rPr>
          <w:w w:val="90"/>
        </w:rPr>
        <w:t>que</w:t>
      </w:r>
      <w:r>
        <w:rPr>
          <w:spacing w:val="-6"/>
          <w:w w:val="90"/>
        </w:rPr>
        <w:t> </w:t>
      </w:r>
      <w:r>
        <w:rPr>
          <w:w w:val="90"/>
        </w:rPr>
        <w:t>se</w:t>
      </w:r>
      <w:r>
        <w:rPr>
          <w:spacing w:val="-6"/>
          <w:w w:val="90"/>
        </w:rPr>
        <w:t> </w:t>
      </w:r>
      <w:r>
        <w:rPr>
          <w:w w:val="90"/>
        </w:rPr>
        <w:t>pretenda</w:t>
      </w:r>
      <w:r>
        <w:rPr>
          <w:spacing w:val="-6"/>
          <w:w w:val="90"/>
        </w:rPr>
        <w:t> </w:t>
      </w:r>
      <w:r>
        <w:rPr>
          <w:w w:val="90"/>
        </w:rPr>
        <w:t>realizar</w:t>
      </w:r>
      <w:r>
        <w:rPr>
          <w:spacing w:val="-6"/>
          <w:w w:val="90"/>
        </w:rPr>
        <w:t> </w:t>
      </w:r>
      <w:r>
        <w:rPr>
          <w:w w:val="90"/>
        </w:rPr>
        <w:t>la </w:t>
      </w:r>
      <w:r>
        <w:rPr>
          <w:spacing w:val="-2"/>
          <w:w w:val="90"/>
        </w:rPr>
        <w:t>actuación.</w:t>
      </w:r>
    </w:p>
    <w:p>
      <w:pPr>
        <w:pStyle w:val="ListParagraph"/>
        <w:numPr>
          <w:ilvl w:val="0"/>
          <w:numId w:val="6"/>
        </w:numPr>
        <w:tabs>
          <w:tab w:pos="220" w:val="left" w:leader="none"/>
        </w:tabs>
        <w:spacing w:line="240" w:lineRule="auto" w:before="1" w:after="0"/>
        <w:ind w:left="2" w:right="282" w:firstLine="0"/>
        <w:jc w:val="both"/>
        <w:rPr>
          <w:i/>
          <w:sz w:val="24"/>
        </w:rPr>
      </w:pPr>
      <w:r>
        <w:rPr>
          <w:i/>
          <w:w w:val="80"/>
          <w:sz w:val="24"/>
        </w:rPr>
        <w:t>Las viviendas y sus anejos, así como las zonas comunes interiores y exteriores de los edificios con viviendas, deberán reunir los requisitos relativos a diseño y calidad del Código Técnico de la Edificación y demás disposiciones de carácter básico y en</w:t>
      </w:r>
      <w:r>
        <w:rPr>
          <w:i/>
          <w:sz w:val="24"/>
        </w:rPr>
        <w:t> </w:t>
      </w:r>
      <w:r>
        <w:rPr>
          <w:i/>
          <w:w w:val="80"/>
          <w:sz w:val="24"/>
        </w:rPr>
        <w:t>las de ámbito autonómico que les sean </w:t>
      </w:r>
      <w:r>
        <w:rPr>
          <w:i/>
          <w:spacing w:val="-2"/>
          <w:w w:val="85"/>
          <w:sz w:val="24"/>
        </w:rPr>
        <w:t>de aplicación, así como en las ordenanzas municipales de edificación.</w:t>
      </w:r>
    </w:p>
    <w:p>
      <w:pPr>
        <w:pStyle w:val="ListParagraph"/>
        <w:numPr>
          <w:ilvl w:val="0"/>
          <w:numId w:val="6"/>
        </w:numPr>
        <w:tabs>
          <w:tab w:pos="227" w:val="left" w:leader="none"/>
        </w:tabs>
        <w:spacing w:line="240" w:lineRule="auto" w:before="0" w:after="0"/>
        <w:ind w:left="2" w:right="290" w:firstLine="0"/>
        <w:jc w:val="both"/>
        <w:rPr>
          <w:i/>
          <w:sz w:val="24"/>
        </w:rPr>
      </w:pPr>
      <w:r>
        <w:rPr>
          <w:i/>
          <w:w w:val="80"/>
          <w:sz w:val="24"/>
        </w:rPr>
        <w:t>Queda prohibido destinar la vivienda a alquiler turístico y a otros usos con un fin distinto al de </w:t>
      </w:r>
      <w:r>
        <w:rPr>
          <w:i/>
          <w:w w:val="85"/>
          <w:sz w:val="24"/>
        </w:rPr>
        <w:t>residencia</w:t>
      </w:r>
      <w:r>
        <w:rPr>
          <w:i/>
          <w:spacing w:val="-7"/>
          <w:w w:val="85"/>
          <w:sz w:val="24"/>
        </w:rPr>
        <w:t> </w:t>
      </w:r>
      <w:r>
        <w:rPr>
          <w:i/>
          <w:w w:val="85"/>
          <w:sz w:val="24"/>
        </w:rPr>
        <w:t>habitual</w:t>
      </w:r>
      <w:r>
        <w:rPr>
          <w:i/>
          <w:spacing w:val="-7"/>
          <w:w w:val="85"/>
          <w:sz w:val="24"/>
        </w:rPr>
        <w:t> </w:t>
      </w:r>
      <w:r>
        <w:rPr>
          <w:i/>
          <w:w w:val="85"/>
          <w:sz w:val="24"/>
        </w:rPr>
        <w:t>y</w:t>
      </w:r>
      <w:r>
        <w:rPr>
          <w:i/>
          <w:spacing w:val="-6"/>
          <w:w w:val="85"/>
          <w:sz w:val="24"/>
        </w:rPr>
        <w:t> </w:t>
      </w:r>
      <w:r>
        <w:rPr>
          <w:i/>
          <w:w w:val="85"/>
          <w:sz w:val="24"/>
        </w:rPr>
        <w:t>permanente,</w:t>
      </w:r>
      <w:r>
        <w:rPr>
          <w:i/>
          <w:spacing w:val="-7"/>
          <w:w w:val="85"/>
          <w:sz w:val="24"/>
        </w:rPr>
        <w:t> </w:t>
      </w:r>
      <w:r>
        <w:rPr>
          <w:i/>
          <w:w w:val="85"/>
          <w:sz w:val="24"/>
        </w:rPr>
        <w:t>así</w:t>
      </w:r>
      <w:r>
        <w:rPr>
          <w:i/>
          <w:spacing w:val="-7"/>
          <w:w w:val="85"/>
          <w:sz w:val="24"/>
        </w:rPr>
        <w:t> </w:t>
      </w:r>
      <w:r>
        <w:rPr>
          <w:i/>
          <w:w w:val="85"/>
          <w:sz w:val="24"/>
        </w:rPr>
        <w:t>como</w:t>
      </w:r>
      <w:r>
        <w:rPr>
          <w:i/>
          <w:spacing w:val="-6"/>
          <w:w w:val="85"/>
          <w:sz w:val="24"/>
        </w:rPr>
        <w:t> </w:t>
      </w:r>
      <w:r>
        <w:rPr>
          <w:i/>
          <w:w w:val="85"/>
          <w:sz w:val="24"/>
        </w:rPr>
        <w:t>el</w:t>
      </w:r>
      <w:r>
        <w:rPr>
          <w:i/>
          <w:spacing w:val="-7"/>
          <w:w w:val="85"/>
          <w:sz w:val="24"/>
        </w:rPr>
        <w:t> </w:t>
      </w:r>
      <w:r>
        <w:rPr>
          <w:i/>
          <w:w w:val="85"/>
          <w:sz w:val="24"/>
        </w:rPr>
        <w:t>subarriendo.</w:t>
      </w:r>
    </w:p>
    <w:p>
      <w:pPr>
        <w:pStyle w:val="ListParagraph"/>
        <w:numPr>
          <w:ilvl w:val="0"/>
          <w:numId w:val="6"/>
        </w:numPr>
        <w:tabs>
          <w:tab w:pos="220" w:val="left" w:leader="none"/>
        </w:tabs>
        <w:spacing w:line="275" w:lineRule="exact" w:before="0" w:after="0"/>
        <w:ind w:left="220" w:right="0" w:hanging="218"/>
        <w:jc w:val="both"/>
        <w:rPr>
          <w:i/>
          <w:sz w:val="24"/>
        </w:rPr>
      </w:pPr>
      <w:r>
        <w:rPr>
          <w:i/>
          <w:w w:val="80"/>
          <w:sz w:val="24"/>
        </w:rPr>
        <w:t>La</w:t>
      </w:r>
      <w:r>
        <w:rPr>
          <w:i/>
          <w:spacing w:val="-4"/>
          <w:sz w:val="24"/>
        </w:rPr>
        <w:t> </w:t>
      </w:r>
      <w:r>
        <w:rPr>
          <w:i/>
          <w:w w:val="80"/>
          <w:sz w:val="24"/>
        </w:rPr>
        <w:t>vivienda</w:t>
      </w:r>
      <w:r>
        <w:rPr>
          <w:i/>
          <w:spacing w:val="-4"/>
          <w:sz w:val="24"/>
        </w:rPr>
        <w:t> </w:t>
      </w:r>
      <w:r>
        <w:rPr>
          <w:i/>
          <w:w w:val="80"/>
          <w:sz w:val="24"/>
        </w:rPr>
        <w:t>no</w:t>
      </w:r>
      <w:r>
        <w:rPr>
          <w:i/>
          <w:spacing w:val="-3"/>
          <w:sz w:val="24"/>
        </w:rPr>
        <w:t> </w:t>
      </w:r>
      <w:r>
        <w:rPr>
          <w:i/>
          <w:w w:val="80"/>
          <w:sz w:val="24"/>
        </w:rPr>
        <w:t>podrá</w:t>
      </w:r>
      <w:r>
        <w:rPr>
          <w:i/>
          <w:spacing w:val="-6"/>
          <w:sz w:val="24"/>
        </w:rPr>
        <w:t> </w:t>
      </w:r>
      <w:r>
        <w:rPr>
          <w:i/>
          <w:w w:val="80"/>
          <w:sz w:val="24"/>
        </w:rPr>
        <w:t>permanecer</w:t>
      </w:r>
      <w:r>
        <w:rPr>
          <w:i/>
          <w:spacing w:val="-7"/>
          <w:sz w:val="24"/>
        </w:rPr>
        <w:t> </w:t>
      </w:r>
      <w:r>
        <w:rPr>
          <w:i/>
          <w:w w:val="80"/>
          <w:sz w:val="24"/>
        </w:rPr>
        <w:t>deshabitada</w:t>
      </w:r>
      <w:r>
        <w:rPr>
          <w:i/>
          <w:spacing w:val="-6"/>
          <w:sz w:val="24"/>
        </w:rPr>
        <w:t> </w:t>
      </w:r>
      <w:r>
        <w:rPr>
          <w:i/>
          <w:w w:val="80"/>
          <w:sz w:val="24"/>
        </w:rPr>
        <w:t>por</w:t>
      </w:r>
      <w:r>
        <w:rPr>
          <w:i/>
          <w:spacing w:val="-3"/>
          <w:sz w:val="24"/>
        </w:rPr>
        <w:t> </w:t>
      </w:r>
      <w:r>
        <w:rPr>
          <w:i/>
          <w:w w:val="80"/>
          <w:sz w:val="24"/>
        </w:rPr>
        <w:t>un</w:t>
      </w:r>
      <w:r>
        <w:rPr>
          <w:i/>
          <w:spacing w:val="-4"/>
          <w:sz w:val="24"/>
        </w:rPr>
        <w:t> </w:t>
      </w:r>
      <w:r>
        <w:rPr>
          <w:i/>
          <w:w w:val="80"/>
          <w:sz w:val="24"/>
        </w:rPr>
        <w:t>tiempo</w:t>
      </w:r>
      <w:r>
        <w:rPr>
          <w:i/>
          <w:spacing w:val="-4"/>
          <w:sz w:val="24"/>
        </w:rPr>
        <w:t> </w:t>
      </w:r>
      <w:r>
        <w:rPr>
          <w:i/>
          <w:w w:val="80"/>
          <w:sz w:val="24"/>
        </w:rPr>
        <w:t>superior</w:t>
      </w:r>
      <w:r>
        <w:rPr>
          <w:i/>
          <w:spacing w:val="-4"/>
          <w:sz w:val="24"/>
        </w:rPr>
        <w:t> </w:t>
      </w:r>
      <w:r>
        <w:rPr>
          <w:i/>
          <w:w w:val="80"/>
          <w:sz w:val="24"/>
        </w:rPr>
        <w:t>a</w:t>
      </w:r>
      <w:r>
        <w:rPr>
          <w:i/>
          <w:spacing w:val="-6"/>
          <w:sz w:val="24"/>
        </w:rPr>
        <w:t> </w:t>
      </w:r>
      <w:r>
        <w:rPr>
          <w:i/>
          <w:w w:val="80"/>
          <w:sz w:val="24"/>
        </w:rPr>
        <w:t>6</w:t>
      </w:r>
      <w:r>
        <w:rPr>
          <w:i/>
          <w:spacing w:val="-3"/>
          <w:sz w:val="24"/>
        </w:rPr>
        <w:t> </w:t>
      </w:r>
      <w:r>
        <w:rPr>
          <w:i/>
          <w:w w:val="80"/>
          <w:sz w:val="24"/>
        </w:rPr>
        <w:t>meses</w:t>
      </w:r>
      <w:r>
        <w:rPr>
          <w:i/>
          <w:spacing w:val="-4"/>
          <w:sz w:val="24"/>
        </w:rPr>
        <w:t> </w:t>
      </w:r>
      <w:r>
        <w:rPr>
          <w:i/>
          <w:w w:val="80"/>
          <w:sz w:val="24"/>
        </w:rPr>
        <w:t>por</w:t>
      </w:r>
      <w:r>
        <w:rPr>
          <w:i/>
          <w:spacing w:val="-3"/>
          <w:sz w:val="24"/>
        </w:rPr>
        <w:t> </w:t>
      </w:r>
      <w:r>
        <w:rPr>
          <w:i/>
          <w:spacing w:val="-4"/>
          <w:w w:val="80"/>
          <w:sz w:val="24"/>
        </w:rPr>
        <w:t>año.</w:t>
      </w:r>
    </w:p>
    <w:p>
      <w:pPr>
        <w:pStyle w:val="ListParagraph"/>
        <w:numPr>
          <w:ilvl w:val="0"/>
          <w:numId w:val="6"/>
        </w:numPr>
        <w:tabs>
          <w:tab w:pos="225" w:val="left" w:leader="none"/>
        </w:tabs>
        <w:spacing w:line="240" w:lineRule="auto" w:before="0" w:after="0"/>
        <w:ind w:left="2" w:right="290" w:firstLine="0"/>
        <w:jc w:val="both"/>
        <w:rPr>
          <w:i/>
          <w:sz w:val="24"/>
        </w:rPr>
      </w:pPr>
      <w:r>
        <w:rPr>
          <w:i/>
          <w:w w:val="80"/>
          <w:sz w:val="24"/>
        </w:rPr>
        <w:t>De conformidad con lo dispuesto en los apartados 4 y 5 del art. 31 de la Ley 38/2003, General</w:t>
      </w:r>
      <w:r>
        <w:rPr>
          <w:i/>
          <w:spacing w:val="40"/>
          <w:sz w:val="24"/>
        </w:rPr>
        <w:t> </w:t>
      </w:r>
      <w:r>
        <w:rPr>
          <w:i/>
          <w:w w:val="85"/>
          <w:sz w:val="24"/>
        </w:rPr>
        <w:t>de Subvenciones, se establece que la persona beneficiaria deberá destinar los bienes al fin </w:t>
      </w:r>
      <w:r>
        <w:rPr>
          <w:i/>
          <w:spacing w:val="-2"/>
          <w:w w:val="85"/>
          <w:sz w:val="24"/>
        </w:rPr>
        <w:t>concreto</w:t>
      </w:r>
      <w:r>
        <w:rPr>
          <w:i/>
          <w:spacing w:val="-3"/>
          <w:w w:val="85"/>
          <w:sz w:val="24"/>
        </w:rPr>
        <w:t> </w:t>
      </w:r>
      <w:r>
        <w:rPr>
          <w:i/>
          <w:spacing w:val="-2"/>
          <w:w w:val="85"/>
          <w:sz w:val="24"/>
        </w:rPr>
        <w:t>para</w:t>
      </w:r>
      <w:r>
        <w:rPr>
          <w:i/>
          <w:spacing w:val="-4"/>
          <w:w w:val="85"/>
          <w:sz w:val="24"/>
        </w:rPr>
        <w:t> </w:t>
      </w:r>
      <w:r>
        <w:rPr>
          <w:i/>
          <w:spacing w:val="-2"/>
          <w:w w:val="85"/>
          <w:sz w:val="24"/>
        </w:rPr>
        <w:t>el que le fue</w:t>
      </w:r>
      <w:r>
        <w:rPr>
          <w:i/>
          <w:spacing w:val="-3"/>
          <w:w w:val="85"/>
          <w:sz w:val="24"/>
        </w:rPr>
        <w:t> </w:t>
      </w:r>
      <w:r>
        <w:rPr>
          <w:i/>
          <w:spacing w:val="-2"/>
          <w:w w:val="85"/>
          <w:sz w:val="24"/>
        </w:rPr>
        <w:t>concedido la</w:t>
      </w:r>
      <w:r>
        <w:rPr>
          <w:i/>
          <w:spacing w:val="-3"/>
          <w:w w:val="85"/>
          <w:sz w:val="24"/>
        </w:rPr>
        <w:t> </w:t>
      </w:r>
      <w:r>
        <w:rPr>
          <w:i/>
          <w:spacing w:val="-2"/>
          <w:w w:val="85"/>
          <w:sz w:val="24"/>
        </w:rPr>
        <w:t>subvención por un periodo</w:t>
      </w:r>
      <w:r>
        <w:rPr>
          <w:i/>
          <w:spacing w:val="-6"/>
          <w:sz w:val="24"/>
        </w:rPr>
        <w:t> </w:t>
      </w:r>
      <w:r>
        <w:rPr>
          <w:i/>
          <w:spacing w:val="-2"/>
          <w:w w:val="85"/>
          <w:sz w:val="24"/>
        </w:rPr>
        <w:t>mínimo de 10</w:t>
      </w:r>
      <w:r>
        <w:rPr>
          <w:i/>
          <w:spacing w:val="-3"/>
          <w:w w:val="85"/>
          <w:sz w:val="24"/>
        </w:rPr>
        <w:t> </w:t>
      </w:r>
      <w:r>
        <w:rPr>
          <w:i/>
          <w:spacing w:val="-2"/>
          <w:w w:val="85"/>
          <w:sz w:val="24"/>
        </w:rPr>
        <w:t>años.</w:t>
      </w:r>
    </w:p>
    <w:p>
      <w:pPr>
        <w:pStyle w:val="ListParagraph"/>
        <w:numPr>
          <w:ilvl w:val="0"/>
          <w:numId w:val="6"/>
        </w:numPr>
        <w:tabs>
          <w:tab w:pos="225" w:val="left" w:leader="none"/>
        </w:tabs>
        <w:spacing w:line="240" w:lineRule="auto" w:before="0" w:after="0"/>
        <w:ind w:left="2" w:right="290" w:firstLine="0"/>
        <w:jc w:val="both"/>
        <w:rPr>
          <w:i/>
          <w:sz w:val="24"/>
        </w:rPr>
      </w:pPr>
      <w:r>
        <w:rPr>
          <w:i/>
          <w:w w:val="80"/>
          <w:sz w:val="24"/>
        </w:rPr>
        <w:t>Que la vivienda objeto de la rehabilitación constituya la residencia habitual y permanente de la unidad familiar del solicitante o pretenda serlo según lo previsto en la letra a), apartado 1 de esta </w:t>
      </w:r>
      <w:r>
        <w:rPr>
          <w:i/>
          <w:w w:val="90"/>
          <w:sz w:val="24"/>
        </w:rPr>
        <w:t>misma base</w:t>
      </w:r>
    </w:p>
    <w:p>
      <w:pPr>
        <w:pStyle w:val="ListParagraph"/>
        <w:numPr>
          <w:ilvl w:val="0"/>
          <w:numId w:val="6"/>
        </w:numPr>
        <w:tabs>
          <w:tab w:pos="211" w:val="left" w:leader="none"/>
        </w:tabs>
        <w:spacing w:line="237" w:lineRule="auto" w:before="0" w:after="0"/>
        <w:ind w:left="2" w:right="286" w:firstLine="0"/>
        <w:jc w:val="both"/>
        <w:rPr>
          <w:i/>
          <w:sz w:val="24"/>
        </w:rPr>
      </w:pPr>
      <w:r>
        <w:rPr>
          <w:i/>
          <w:w w:val="80"/>
          <w:sz w:val="24"/>
        </w:rPr>
        <w:t>Que la vivienda necesite la realización de alguna/s de las obras de rehabilitación en los términos </w:t>
      </w:r>
      <w:r>
        <w:rPr>
          <w:i/>
          <w:w w:val="85"/>
          <w:sz w:val="24"/>
        </w:rPr>
        <w:t>contemplados en estas bases.</w:t>
      </w:r>
    </w:p>
    <w:p>
      <w:pPr>
        <w:pStyle w:val="ListParagraph"/>
        <w:numPr>
          <w:ilvl w:val="0"/>
          <w:numId w:val="6"/>
        </w:numPr>
        <w:tabs>
          <w:tab w:pos="209" w:val="left" w:leader="none"/>
        </w:tabs>
        <w:spacing w:line="240" w:lineRule="auto" w:before="0" w:after="0"/>
        <w:ind w:left="2" w:right="286" w:firstLine="0"/>
        <w:jc w:val="both"/>
        <w:rPr>
          <w:i/>
          <w:sz w:val="24"/>
        </w:rPr>
      </w:pPr>
      <w:r>
        <w:rPr>
          <w:i/>
          <w:w w:val="80"/>
          <w:sz w:val="24"/>
        </w:rPr>
        <w:t>Que la</w:t>
      </w:r>
      <w:r>
        <w:rPr>
          <w:i/>
          <w:spacing w:val="-1"/>
          <w:w w:val="80"/>
          <w:sz w:val="24"/>
        </w:rPr>
        <w:t> </w:t>
      </w:r>
      <w:r>
        <w:rPr>
          <w:i/>
          <w:w w:val="80"/>
          <w:sz w:val="24"/>
        </w:rPr>
        <w:t>vivienda y</w:t>
      </w:r>
      <w:r>
        <w:rPr>
          <w:i/>
          <w:spacing w:val="-1"/>
          <w:w w:val="80"/>
          <w:sz w:val="24"/>
        </w:rPr>
        <w:t> </w:t>
      </w:r>
      <w:r>
        <w:rPr>
          <w:i/>
          <w:w w:val="80"/>
          <w:sz w:val="24"/>
        </w:rPr>
        <w:t>las</w:t>
      </w:r>
      <w:r>
        <w:rPr>
          <w:i/>
          <w:spacing w:val="-3"/>
          <w:w w:val="80"/>
          <w:sz w:val="24"/>
        </w:rPr>
        <w:t> </w:t>
      </w:r>
      <w:r>
        <w:rPr>
          <w:i/>
          <w:w w:val="80"/>
          <w:sz w:val="24"/>
        </w:rPr>
        <w:t>obras</w:t>
      </w:r>
      <w:r>
        <w:rPr>
          <w:i/>
          <w:spacing w:val="-1"/>
          <w:w w:val="80"/>
          <w:sz w:val="24"/>
        </w:rPr>
        <w:t> </w:t>
      </w:r>
      <w:r>
        <w:rPr>
          <w:i/>
          <w:w w:val="80"/>
          <w:sz w:val="24"/>
        </w:rPr>
        <w:t>de rehabilitación se</w:t>
      </w:r>
      <w:r>
        <w:rPr>
          <w:i/>
          <w:spacing w:val="-3"/>
          <w:w w:val="80"/>
          <w:sz w:val="24"/>
        </w:rPr>
        <w:t> </w:t>
      </w:r>
      <w:r>
        <w:rPr>
          <w:i/>
          <w:w w:val="80"/>
          <w:sz w:val="24"/>
        </w:rPr>
        <w:t>ajusten a lo</w:t>
      </w:r>
      <w:r>
        <w:rPr>
          <w:i/>
          <w:spacing w:val="-1"/>
          <w:w w:val="80"/>
          <w:sz w:val="24"/>
        </w:rPr>
        <w:t> </w:t>
      </w:r>
      <w:r>
        <w:rPr>
          <w:i/>
          <w:w w:val="80"/>
          <w:sz w:val="24"/>
        </w:rPr>
        <w:t>dispuesto</w:t>
      </w:r>
      <w:r>
        <w:rPr>
          <w:i/>
          <w:spacing w:val="-2"/>
          <w:w w:val="80"/>
          <w:sz w:val="24"/>
        </w:rPr>
        <w:t> </w:t>
      </w:r>
      <w:r>
        <w:rPr>
          <w:i/>
          <w:w w:val="80"/>
          <w:sz w:val="24"/>
        </w:rPr>
        <w:t>en las</w:t>
      </w:r>
      <w:r>
        <w:rPr>
          <w:i/>
          <w:spacing w:val="-1"/>
          <w:w w:val="80"/>
          <w:sz w:val="24"/>
        </w:rPr>
        <w:t> </w:t>
      </w:r>
      <w:r>
        <w:rPr>
          <w:i/>
          <w:w w:val="80"/>
          <w:sz w:val="24"/>
        </w:rPr>
        <w:t>normas</w:t>
      </w:r>
      <w:r>
        <w:rPr>
          <w:i/>
          <w:spacing w:val="-1"/>
          <w:w w:val="80"/>
          <w:sz w:val="24"/>
        </w:rPr>
        <w:t> </w:t>
      </w:r>
      <w:r>
        <w:rPr>
          <w:i/>
          <w:w w:val="80"/>
          <w:sz w:val="24"/>
        </w:rPr>
        <w:t>urbanísticas que sean de aplicación, dejando a salvo el tipo de actuación prevista en la letra D, apartado uno</w:t>
      </w:r>
    </w:p>
    <w:p>
      <w:pPr>
        <w:pStyle w:val="ListParagraph"/>
        <w:spacing w:after="0" w:line="240" w:lineRule="auto"/>
        <w:jc w:val="both"/>
        <w:rPr>
          <w:i/>
          <w:sz w:val="24"/>
        </w:rPr>
        <w:sectPr>
          <w:pgSz w:w="11920" w:h="16850"/>
          <w:pgMar w:header="0" w:footer="0" w:top="1320" w:bottom="280" w:left="1700" w:right="1417"/>
        </w:sectPr>
      </w:pPr>
    </w:p>
    <w:p>
      <w:pPr>
        <w:pStyle w:val="BodyText"/>
        <w:spacing w:before="89"/>
        <w:ind w:left="0"/>
        <w:jc w:val="left"/>
      </w:pPr>
    </w:p>
    <w:p>
      <w:pPr>
        <w:pStyle w:val="BodyText"/>
        <w:spacing w:before="1"/>
        <w:jc w:val="left"/>
      </w:pPr>
      <w:r>
        <w:rPr>
          <w:w w:val="85"/>
        </w:rPr>
        <w:t>de</w:t>
      </w:r>
      <w:r>
        <w:rPr>
          <w:spacing w:val="17"/>
        </w:rPr>
        <w:t> </w:t>
      </w:r>
      <w:r>
        <w:rPr>
          <w:w w:val="85"/>
        </w:rPr>
        <w:t>la</w:t>
      </w:r>
      <w:r>
        <w:rPr/>
        <w:t> </w:t>
      </w:r>
      <w:r>
        <w:rPr>
          <w:w w:val="85"/>
        </w:rPr>
        <w:t>base</w:t>
      </w:r>
      <w:r>
        <w:rPr>
          <w:spacing w:val="17"/>
        </w:rPr>
        <w:t> </w:t>
      </w:r>
      <w:r>
        <w:rPr>
          <w:w w:val="85"/>
        </w:rPr>
        <w:t>segunda,</w:t>
      </w:r>
      <w:r>
        <w:rPr/>
        <w:t> </w:t>
      </w:r>
      <w:r>
        <w:rPr>
          <w:w w:val="85"/>
        </w:rPr>
        <w:t>en</w:t>
      </w:r>
      <w:r>
        <w:rPr>
          <w:spacing w:val="17"/>
        </w:rPr>
        <w:t> </w:t>
      </w:r>
      <w:r>
        <w:rPr>
          <w:w w:val="85"/>
        </w:rPr>
        <w:t>relación</w:t>
      </w:r>
      <w:r>
        <w:rPr>
          <w:spacing w:val="17"/>
        </w:rPr>
        <w:t> </w:t>
      </w:r>
      <w:r>
        <w:rPr>
          <w:w w:val="85"/>
        </w:rPr>
        <w:t>con</w:t>
      </w:r>
      <w:r>
        <w:rPr/>
        <w:t> </w:t>
      </w:r>
      <w:r>
        <w:rPr>
          <w:w w:val="85"/>
        </w:rPr>
        <w:t>obras</w:t>
      </w:r>
      <w:r>
        <w:rPr/>
        <w:t> </w:t>
      </w:r>
      <w:r>
        <w:rPr>
          <w:w w:val="85"/>
        </w:rPr>
        <w:t>en</w:t>
      </w:r>
      <w:r>
        <w:rPr/>
        <w:t> </w:t>
      </w:r>
      <w:r>
        <w:rPr>
          <w:w w:val="85"/>
        </w:rPr>
        <w:t>viviendas</w:t>
      </w:r>
      <w:r>
        <w:rPr/>
        <w:t> </w:t>
      </w:r>
      <w:r>
        <w:rPr>
          <w:w w:val="85"/>
        </w:rPr>
        <w:t>aisladas</w:t>
      </w:r>
      <w:r>
        <w:rPr/>
        <w:t> </w:t>
      </w:r>
      <w:r>
        <w:rPr>
          <w:w w:val="85"/>
        </w:rPr>
        <w:t>en</w:t>
      </w:r>
      <w:r>
        <w:rPr>
          <w:spacing w:val="17"/>
        </w:rPr>
        <w:t> </w:t>
      </w:r>
      <w:r>
        <w:rPr>
          <w:w w:val="85"/>
        </w:rPr>
        <w:t>situación</w:t>
      </w:r>
      <w:r>
        <w:rPr/>
        <w:t> </w:t>
      </w:r>
      <w:r>
        <w:rPr>
          <w:w w:val="85"/>
        </w:rPr>
        <w:t>de</w:t>
      </w:r>
      <w:r>
        <w:rPr/>
        <w:t> </w:t>
      </w:r>
      <w:r>
        <w:rPr>
          <w:w w:val="85"/>
        </w:rPr>
        <w:t>fuera</w:t>
      </w:r>
      <w:r>
        <w:rPr/>
        <w:t> </w:t>
      </w:r>
      <w:r>
        <w:rPr>
          <w:w w:val="85"/>
        </w:rPr>
        <w:t>de </w:t>
      </w:r>
      <w:r>
        <w:rPr>
          <w:spacing w:val="-2"/>
          <w:w w:val="90"/>
        </w:rPr>
        <w:t>ordenación.</w:t>
      </w:r>
    </w:p>
    <w:p>
      <w:pPr>
        <w:pStyle w:val="Heading1"/>
        <w:jc w:val="left"/>
      </w:pPr>
      <w:r>
        <w:rPr>
          <w:w w:val="80"/>
        </w:rPr>
        <w:t>Quinta:</w:t>
      </w:r>
      <w:r>
        <w:rPr>
          <w:spacing w:val="-1"/>
        </w:rPr>
        <w:t> </w:t>
      </w:r>
      <w:r>
        <w:rPr>
          <w:w w:val="80"/>
        </w:rPr>
        <w:t>Personas</w:t>
      </w:r>
      <w:r>
        <w:rPr/>
        <w:t> </w:t>
      </w:r>
      <w:r>
        <w:rPr>
          <w:spacing w:val="-2"/>
          <w:w w:val="80"/>
        </w:rPr>
        <w:t>beneficiarias.</w:t>
      </w:r>
    </w:p>
    <w:p>
      <w:pPr>
        <w:pStyle w:val="BodyText"/>
        <w:jc w:val="left"/>
      </w:pPr>
      <w:r>
        <w:rPr>
          <w:w w:val="80"/>
        </w:rPr>
        <w:t>1.-</w:t>
      </w:r>
      <w:r>
        <w:rPr>
          <w:spacing w:val="-4"/>
        </w:rPr>
        <w:t> </w:t>
      </w:r>
      <w:r>
        <w:rPr>
          <w:w w:val="80"/>
        </w:rPr>
        <w:t>Podrán</w:t>
      </w:r>
      <w:r>
        <w:rPr>
          <w:spacing w:val="-3"/>
        </w:rPr>
        <w:t> </w:t>
      </w:r>
      <w:r>
        <w:rPr>
          <w:w w:val="80"/>
        </w:rPr>
        <w:t>beneficiarse</w:t>
      </w:r>
      <w:r>
        <w:rPr>
          <w:spacing w:val="-4"/>
        </w:rPr>
        <w:t> </w:t>
      </w:r>
      <w:r>
        <w:rPr>
          <w:w w:val="80"/>
        </w:rPr>
        <w:t>de</w:t>
      </w:r>
      <w:r>
        <w:rPr>
          <w:spacing w:val="-5"/>
        </w:rPr>
        <w:t> </w:t>
      </w:r>
      <w:r>
        <w:rPr>
          <w:w w:val="80"/>
        </w:rPr>
        <w:t>estas</w:t>
      </w:r>
      <w:r>
        <w:rPr>
          <w:spacing w:val="-4"/>
        </w:rPr>
        <w:t> </w:t>
      </w:r>
      <w:r>
        <w:rPr>
          <w:w w:val="80"/>
        </w:rPr>
        <w:t>ayudas</w:t>
      </w:r>
      <w:r>
        <w:rPr>
          <w:spacing w:val="-2"/>
        </w:rPr>
        <w:t> </w:t>
      </w:r>
      <w:r>
        <w:rPr>
          <w:w w:val="80"/>
        </w:rPr>
        <w:t>aquellas</w:t>
      </w:r>
      <w:r>
        <w:rPr>
          <w:spacing w:val="-5"/>
        </w:rPr>
        <w:t> </w:t>
      </w:r>
      <w:r>
        <w:rPr>
          <w:w w:val="80"/>
        </w:rPr>
        <w:t>personas</w:t>
      </w:r>
      <w:r>
        <w:rPr>
          <w:spacing w:val="-5"/>
        </w:rPr>
        <w:t> </w:t>
      </w:r>
      <w:r>
        <w:rPr>
          <w:w w:val="80"/>
        </w:rPr>
        <w:t>que</w:t>
      </w:r>
      <w:r>
        <w:rPr>
          <w:spacing w:val="-2"/>
        </w:rPr>
        <w:t> </w:t>
      </w:r>
      <w:r>
        <w:rPr>
          <w:w w:val="80"/>
        </w:rPr>
        <w:t>reúna</w:t>
      </w:r>
      <w:r>
        <w:rPr>
          <w:spacing w:val="-2"/>
        </w:rPr>
        <w:t> </w:t>
      </w:r>
      <w:r>
        <w:rPr>
          <w:w w:val="80"/>
        </w:rPr>
        <w:t>los</w:t>
      </w:r>
      <w:r>
        <w:rPr>
          <w:spacing w:val="-5"/>
        </w:rPr>
        <w:t> </w:t>
      </w:r>
      <w:r>
        <w:rPr>
          <w:w w:val="80"/>
        </w:rPr>
        <w:t>siguientes</w:t>
      </w:r>
      <w:r>
        <w:rPr>
          <w:spacing w:val="-2"/>
        </w:rPr>
        <w:t> </w:t>
      </w:r>
      <w:r>
        <w:rPr>
          <w:spacing w:val="-2"/>
          <w:w w:val="80"/>
        </w:rPr>
        <w:t>requisitos:</w:t>
      </w:r>
    </w:p>
    <w:p>
      <w:pPr>
        <w:pStyle w:val="ListParagraph"/>
        <w:numPr>
          <w:ilvl w:val="1"/>
          <w:numId w:val="6"/>
        </w:numPr>
        <w:tabs>
          <w:tab w:pos="271" w:val="left" w:leader="none"/>
        </w:tabs>
        <w:spacing w:line="240" w:lineRule="auto" w:before="276" w:after="0"/>
        <w:ind w:left="2" w:right="287" w:firstLine="0"/>
        <w:jc w:val="both"/>
        <w:rPr>
          <w:i/>
          <w:sz w:val="24"/>
        </w:rPr>
      </w:pPr>
      <w:r>
        <w:rPr>
          <w:i/>
          <w:w w:val="85"/>
          <w:sz w:val="24"/>
        </w:rPr>
        <w:t>Tener nacionalidad española y las personas refugiadas, asiladas, apátridas, así como las </w:t>
      </w:r>
      <w:r>
        <w:rPr>
          <w:i/>
          <w:w w:val="80"/>
          <w:sz w:val="24"/>
        </w:rPr>
        <w:t>extranjeras residentes o transeúntes en los términos previstos en el artículo 3 de la Ley 8/1987, de </w:t>
      </w:r>
      <w:r>
        <w:rPr>
          <w:i/>
          <w:w w:val="85"/>
          <w:sz w:val="24"/>
        </w:rPr>
        <w:t>28 de abril de Servicios Sociales.</w:t>
      </w:r>
    </w:p>
    <w:p>
      <w:pPr>
        <w:pStyle w:val="ListParagraph"/>
        <w:numPr>
          <w:ilvl w:val="1"/>
          <w:numId w:val="6"/>
        </w:numPr>
        <w:tabs>
          <w:tab w:pos="232" w:val="left" w:leader="none"/>
        </w:tabs>
        <w:spacing w:line="240" w:lineRule="auto" w:before="0" w:after="0"/>
        <w:ind w:left="2" w:right="283" w:firstLine="0"/>
        <w:jc w:val="both"/>
        <w:rPr>
          <w:i/>
          <w:sz w:val="24"/>
        </w:rPr>
      </w:pPr>
      <w:r>
        <w:rPr>
          <w:i/>
          <w:w w:val="80"/>
          <w:sz w:val="24"/>
        </w:rPr>
        <w:t>Estar empadronadas y residir de forma efectiva en el municipio con Puntallana de antelación a</w:t>
      </w:r>
      <w:r>
        <w:rPr>
          <w:i/>
          <w:spacing w:val="80"/>
          <w:sz w:val="24"/>
        </w:rPr>
        <w:t> </w:t>
      </w:r>
      <w:r>
        <w:rPr>
          <w:i/>
          <w:w w:val="90"/>
          <w:sz w:val="24"/>
        </w:rPr>
        <w:t>la</w:t>
      </w:r>
      <w:r>
        <w:rPr>
          <w:i/>
          <w:w w:val="90"/>
          <w:sz w:val="24"/>
        </w:rPr>
        <w:t> fecha</w:t>
      </w:r>
      <w:r>
        <w:rPr>
          <w:i/>
          <w:w w:val="90"/>
          <w:sz w:val="24"/>
        </w:rPr>
        <w:t> de</w:t>
      </w:r>
      <w:r>
        <w:rPr>
          <w:i/>
          <w:w w:val="90"/>
          <w:sz w:val="24"/>
        </w:rPr>
        <w:t> presentación</w:t>
      </w:r>
      <w:r>
        <w:rPr>
          <w:i/>
          <w:w w:val="90"/>
          <w:sz w:val="24"/>
        </w:rPr>
        <w:t> de</w:t>
      </w:r>
      <w:r>
        <w:rPr>
          <w:i/>
          <w:w w:val="90"/>
          <w:sz w:val="24"/>
        </w:rPr>
        <w:t> la</w:t>
      </w:r>
      <w:r>
        <w:rPr>
          <w:i/>
          <w:w w:val="90"/>
          <w:sz w:val="24"/>
        </w:rPr>
        <w:t> solicitud</w:t>
      </w:r>
      <w:r>
        <w:rPr>
          <w:i/>
          <w:w w:val="90"/>
          <w:sz w:val="24"/>
        </w:rPr>
        <w:t> o,</w:t>
      </w:r>
      <w:r>
        <w:rPr>
          <w:i/>
          <w:w w:val="90"/>
          <w:sz w:val="24"/>
        </w:rPr>
        <w:t> en</w:t>
      </w:r>
      <w:r>
        <w:rPr>
          <w:i/>
          <w:w w:val="90"/>
          <w:sz w:val="24"/>
        </w:rPr>
        <w:t> caso</w:t>
      </w:r>
      <w:r>
        <w:rPr>
          <w:i/>
          <w:w w:val="90"/>
          <w:sz w:val="24"/>
        </w:rPr>
        <w:t> contrario,</w:t>
      </w:r>
      <w:r>
        <w:rPr>
          <w:i/>
          <w:w w:val="90"/>
          <w:sz w:val="24"/>
        </w:rPr>
        <w:t> acreditar</w:t>
      </w:r>
      <w:r>
        <w:rPr>
          <w:i/>
          <w:w w:val="90"/>
          <w:sz w:val="24"/>
        </w:rPr>
        <w:t> el</w:t>
      </w:r>
      <w:r>
        <w:rPr>
          <w:i/>
          <w:w w:val="90"/>
          <w:sz w:val="24"/>
        </w:rPr>
        <w:t> compromiso</w:t>
      </w:r>
      <w:r>
        <w:rPr>
          <w:i/>
          <w:w w:val="90"/>
          <w:sz w:val="24"/>
        </w:rPr>
        <w:t> de </w:t>
      </w:r>
      <w:r>
        <w:rPr>
          <w:i/>
          <w:w w:val="80"/>
          <w:sz w:val="24"/>
        </w:rPr>
        <w:t>empadronarse para destinar la vivienda a su domicilio habitual y permanente o arrendarla a una </w:t>
      </w:r>
      <w:r>
        <w:rPr>
          <w:i/>
          <w:w w:val="85"/>
          <w:sz w:val="24"/>
        </w:rPr>
        <w:t>persona</w:t>
      </w:r>
      <w:r>
        <w:rPr>
          <w:i/>
          <w:spacing w:val="-7"/>
          <w:w w:val="85"/>
          <w:sz w:val="24"/>
        </w:rPr>
        <w:t> </w:t>
      </w:r>
      <w:r>
        <w:rPr>
          <w:i/>
          <w:w w:val="85"/>
          <w:sz w:val="24"/>
        </w:rPr>
        <w:t>tercera</w:t>
      </w:r>
      <w:r>
        <w:rPr>
          <w:i/>
          <w:spacing w:val="-7"/>
          <w:w w:val="85"/>
          <w:sz w:val="24"/>
        </w:rPr>
        <w:t> </w:t>
      </w:r>
      <w:r>
        <w:rPr>
          <w:i/>
          <w:w w:val="85"/>
          <w:sz w:val="24"/>
        </w:rPr>
        <w:t>en</w:t>
      </w:r>
      <w:r>
        <w:rPr>
          <w:i/>
          <w:spacing w:val="-6"/>
          <w:w w:val="85"/>
          <w:sz w:val="24"/>
        </w:rPr>
        <w:t> </w:t>
      </w:r>
      <w:r>
        <w:rPr>
          <w:i/>
          <w:w w:val="85"/>
          <w:sz w:val="24"/>
        </w:rPr>
        <w:t>régimen</w:t>
      </w:r>
      <w:r>
        <w:rPr>
          <w:i/>
          <w:spacing w:val="-7"/>
          <w:w w:val="85"/>
          <w:sz w:val="24"/>
        </w:rPr>
        <w:t> </w:t>
      </w:r>
      <w:r>
        <w:rPr>
          <w:i/>
          <w:w w:val="85"/>
          <w:sz w:val="24"/>
        </w:rPr>
        <w:t>de</w:t>
      </w:r>
      <w:r>
        <w:rPr>
          <w:i/>
          <w:spacing w:val="-7"/>
          <w:w w:val="85"/>
          <w:sz w:val="24"/>
        </w:rPr>
        <w:t> </w:t>
      </w:r>
      <w:r>
        <w:rPr>
          <w:i/>
          <w:w w:val="85"/>
          <w:sz w:val="24"/>
        </w:rPr>
        <w:t>arrendamiento</w:t>
      </w:r>
      <w:r>
        <w:rPr>
          <w:i/>
          <w:spacing w:val="-6"/>
          <w:w w:val="85"/>
          <w:sz w:val="24"/>
        </w:rPr>
        <w:t> </w:t>
      </w:r>
      <w:r>
        <w:rPr>
          <w:i/>
          <w:w w:val="85"/>
          <w:sz w:val="24"/>
        </w:rPr>
        <w:t>en</w:t>
      </w:r>
      <w:r>
        <w:rPr>
          <w:i/>
          <w:spacing w:val="-7"/>
          <w:w w:val="85"/>
          <w:sz w:val="24"/>
        </w:rPr>
        <w:t> </w:t>
      </w:r>
      <w:r>
        <w:rPr>
          <w:i/>
          <w:w w:val="85"/>
          <w:sz w:val="24"/>
        </w:rPr>
        <w:t>el</w:t>
      </w:r>
      <w:r>
        <w:rPr>
          <w:i/>
          <w:spacing w:val="-7"/>
          <w:w w:val="85"/>
          <w:sz w:val="24"/>
        </w:rPr>
        <w:t> </w:t>
      </w:r>
      <w:r>
        <w:rPr>
          <w:i/>
          <w:w w:val="85"/>
          <w:sz w:val="24"/>
        </w:rPr>
        <w:t>plazo</w:t>
      </w:r>
      <w:r>
        <w:rPr>
          <w:i/>
          <w:spacing w:val="-7"/>
          <w:w w:val="85"/>
          <w:sz w:val="24"/>
        </w:rPr>
        <w:t> </w:t>
      </w:r>
      <w:r>
        <w:rPr>
          <w:i/>
          <w:w w:val="85"/>
          <w:sz w:val="24"/>
        </w:rPr>
        <w:t>de</w:t>
      </w:r>
      <w:r>
        <w:rPr>
          <w:i/>
          <w:spacing w:val="-6"/>
          <w:w w:val="85"/>
          <w:sz w:val="24"/>
        </w:rPr>
        <w:t> </w:t>
      </w:r>
      <w:r>
        <w:rPr>
          <w:i/>
          <w:w w:val="85"/>
          <w:sz w:val="24"/>
        </w:rPr>
        <w:t>dos</w:t>
      </w:r>
      <w:r>
        <w:rPr>
          <w:i/>
          <w:spacing w:val="-7"/>
          <w:w w:val="85"/>
          <w:sz w:val="24"/>
        </w:rPr>
        <w:t> </w:t>
      </w:r>
      <w:r>
        <w:rPr>
          <w:i/>
          <w:w w:val="85"/>
          <w:sz w:val="24"/>
        </w:rPr>
        <w:t>meses</w:t>
      </w:r>
      <w:r>
        <w:rPr>
          <w:i/>
          <w:spacing w:val="-7"/>
          <w:w w:val="85"/>
          <w:sz w:val="24"/>
        </w:rPr>
        <w:t> </w:t>
      </w:r>
      <w:r>
        <w:rPr>
          <w:i/>
          <w:w w:val="85"/>
          <w:sz w:val="24"/>
        </w:rPr>
        <w:t>contados</w:t>
      </w:r>
      <w:r>
        <w:rPr>
          <w:i/>
          <w:spacing w:val="-6"/>
          <w:w w:val="85"/>
          <w:sz w:val="24"/>
        </w:rPr>
        <w:t> </w:t>
      </w:r>
      <w:r>
        <w:rPr>
          <w:i/>
          <w:w w:val="85"/>
          <w:sz w:val="24"/>
        </w:rPr>
        <w:t>a</w:t>
      </w:r>
      <w:r>
        <w:rPr>
          <w:i/>
          <w:spacing w:val="-7"/>
          <w:w w:val="85"/>
          <w:sz w:val="24"/>
        </w:rPr>
        <w:t> </w:t>
      </w:r>
      <w:r>
        <w:rPr>
          <w:i/>
          <w:w w:val="85"/>
          <w:sz w:val="24"/>
        </w:rPr>
        <w:t>partir</w:t>
      </w:r>
      <w:r>
        <w:rPr>
          <w:i/>
          <w:spacing w:val="-7"/>
          <w:w w:val="85"/>
          <w:sz w:val="24"/>
        </w:rPr>
        <w:t> </w:t>
      </w:r>
      <w:r>
        <w:rPr>
          <w:i/>
          <w:w w:val="85"/>
          <w:sz w:val="24"/>
        </w:rPr>
        <w:t>de</w:t>
      </w:r>
      <w:r>
        <w:rPr>
          <w:i/>
          <w:spacing w:val="-6"/>
          <w:w w:val="85"/>
          <w:sz w:val="24"/>
        </w:rPr>
        <w:t> </w:t>
      </w:r>
      <w:r>
        <w:rPr>
          <w:i/>
          <w:w w:val="85"/>
          <w:sz w:val="24"/>
        </w:rPr>
        <w:t>la </w:t>
      </w:r>
      <w:r>
        <w:rPr>
          <w:i/>
          <w:spacing w:val="-2"/>
          <w:w w:val="90"/>
          <w:sz w:val="24"/>
        </w:rPr>
        <w:t>finalización</w:t>
      </w:r>
      <w:r>
        <w:rPr>
          <w:i/>
          <w:spacing w:val="-7"/>
          <w:w w:val="90"/>
          <w:sz w:val="24"/>
        </w:rPr>
        <w:t> </w:t>
      </w:r>
      <w:r>
        <w:rPr>
          <w:i/>
          <w:spacing w:val="-2"/>
          <w:w w:val="90"/>
          <w:sz w:val="24"/>
        </w:rPr>
        <w:t>de</w:t>
      </w:r>
      <w:r>
        <w:rPr>
          <w:i/>
          <w:spacing w:val="-6"/>
          <w:w w:val="90"/>
          <w:sz w:val="24"/>
        </w:rPr>
        <w:t> </w:t>
      </w:r>
      <w:r>
        <w:rPr>
          <w:i/>
          <w:spacing w:val="-2"/>
          <w:w w:val="90"/>
          <w:sz w:val="24"/>
        </w:rPr>
        <w:t>las</w:t>
      </w:r>
      <w:r>
        <w:rPr>
          <w:i/>
          <w:spacing w:val="-6"/>
          <w:w w:val="90"/>
          <w:sz w:val="24"/>
        </w:rPr>
        <w:t> </w:t>
      </w:r>
      <w:r>
        <w:rPr>
          <w:i/>
          <w:spacing w:val="-2"/>
          <w:w w:val="90"/>
          <w:sz w:val="24"/>
        </w:rPr>
        <w:t>obras.</w:t>
      </w:r>
    </w:p>
    <w:p>
      <w:pPr>
        <w:pStyle w:val="ListParagraph"/>
        <w:numPr>
          <w:ilvl w:val="1"/>
          <w:numId w:val="6"/>
        </w:numPr>
        <w:tabs>
          <w:tab w:pos="231" w:val="left" w:leader="none"/>
        </w:tabs>
        <w:spacing w:line="240" w:lineRule="auto" w:before="0" w:after="0"/>
        <w:ind w:left="2" w:right="288" w:firstLine="0"/>
        <w:jc w:val="both"/>
        <w:rPr>
          <w:i/>
          <w:sz w:val="24"/>
        </w:rPr>
      </w:pPr>
      <w:r>
        <w:rPr>
          <w:i/>
          <w:w w:val="85"/>
          <w:sz w:val="24"/>
        </w:rPr>
        <w:t>Ser</w:t>
      </w:r>
      <w:r>
        <w:rPr>
          <w:i/>
          <w:spacing w:val="-7"/>
          <w:w w:val="85"/>
          <w:sz w:val="24"/>
        </w:rPr>
        <w:t> </w:t>
      </w:r>
      <w:r>
        <w:rPr>
          <w:i/>
          <w:w w:val="85"/>
          <w:sz w:val="24"/>
        </w:rPr>
        <w:t>propietaria</w:t>
      </w:r>
      <w:r>
        <w:rPr>
          <w:i/>
          <w:spacing w:val="-7"/>
          <w:w w:val="85"/>
          <w:sz w:val="24"/>
        </w:rPr>
        <w:t> </w:t>
      </w:r>
      <w:r>
        <w:rPr>
          <w:i/>
          <w:w w:val="85"/>
          <w:sz w:val="24"/>
        </w:rPr>
        <w:t>o</w:t>
      </w:r>
      <w:r>
        <w:rPr>
          <w:i/>
          <w:spacing w:val="-6"/>
          <w:w w:val="85"/>
          <w:sz w:val="24"/>
        </w:rPr>
        <w:t> </w:t>
      </w:r>
      <w:r>
        <w:rPr>
          <w:i/>
          <w:w w:val="85"/>
          <w:sz w:val="24"/>
        </w:rPr>
        <w:t>copropietaria</w:t>
      </w:r>
      <w:r>
        <w:rPr>
          <w:i/>
          <w:spacing w:val="-7"/>
          <w:w w:val="85"/>
          <w:sz w:val="24"/>
        </w:rPr>
        <w:t> </w:t>
      </w:r>
      <w:r>
        <w:rPr>
          <w:i/>
          <w:w w:val="85"/>
          <w:sz w:val="24"/>
        </w:rPr>
        <w:t>o</w:t>
      </w:r>
      <w:r>
        <w:rPr>
          <w:i/>
          <w:spacing w:val="-7"/>
          <w:w w:val="85"/>
          <w:sz w:val="24"/>
        </w:rPr>
        <w:t> </w:t>
      </w:r>
      <w:r>
        <w:rPr>
          <w:i/>
          <w:w w:val="85"/>
          <w:sz w:val="24"/>
        </w:rPr>
        <w:t>usufructuarios,</w:t>
      </w:r>
      <w:r>
        <w:rPr>
          <w:i/>
          <w:spacing w:val="-6"/>
          <w:w w:val="85"/>
          <w:sz w:val="24"/>
        </w:rPr>
        <w:t> </w:t>
      </w:r>
      <w:r>
        <w:rPr>
          <w:i/>
          <w:w w:val="85"/>
          <w:sz w:val="24"/>
        </w:rPr>
        <w:t>de</w:t>
      </w:r>
      <w:r>
        <w:rPr>
          <w:i/>
          <w:spacing w:val="-7"/>
          <w:w w:val="85"/>
          <w:sz w:val="24"/>
        </w:rPr>
        <w:t> </w:t>
      </w:r>
      <w:r>
        <w:rPr>
          <w:i/>
          <w:w w:val="85"/>
          <w:sz w:val="24"/>
        </w:rPr>
        <w:t>la</w:t>
      </w:r>
      <w:r>
        <w:rPr>
          <w:i/>
          <w:spacing w:val="-7"/>
          <w:w w:val="85"/>
          <w:sz w:val="24"/>
        </w:rPr>
        <w:t> </w:t>
      </w:r>
      <w:r>
        <w:rPr>
          <w:i/>
          <w:w w:val="85"/>
          <w:sz w:val="24"/>
        </w:rPr>
        <w:t>vivienda</w:t>
      </w:r>
      <w:r>
        <w:rPr>
          <w:i/>
          <w:spacing w:val="-7"/>
          <w:w w:val="85"/>
          <w:sz w:val="24"/>
        </w:rPr>
        <w:t> </w:t>
      </w:r>
      <w:r>
        <w:rPr>
          <w:i/>
          <w:w w:val="85"/>
          <w:sz w:val="24"/>
        </w:rPr>
        <w:t>en</w:t>
      </w:r>
      <w:r>
        <w:rPr>
          <w:i/>
          <w:spacing w:val="-6"/>
          <w:w w:val="85"/>
          <w:sz w:val="24"/>
        </w:rPr>
        <w:t> </w:t>
      </w:r>
      <w:r>
        <w:rPr>
          <w:i/>
          <w:w w:val="85"/>
          <w:sz w:val="24"/>
        </w:rPr>
        <w:t>la</w:t>
      </w:r>
      <w:r>
        <w:rPr>
          <w:i/>
          <w:spacing w:val="-7"/>
          <w:w w:val="85"/>
          <w:sz w:val="24"/>
        </w:rPr>
        <w:t> </w:t>
      </w:r>
      <w:r>
        <w:rPr>
          <w:i/>
          <w:w w:val="85"/>
          <w:sz w:val="24"/>
        </w:rPr>
        <w:t>que</w:t>
      </w:r>
      <w:r>
        <w:rPr>
          <w:i/>
          <w:spacing w:val="-7"/>
          <w:w w:val="85"/>
          <w:sz w:val="24"/>
        </w:rPr>
        <w:t> </w:t>
      </w:r>
      <w:r>
        <w:rPr>
          <w:i/>
          <w:w w:val="85"/>
          <w:sz w:val="24"/>
        </w:rPr>
        <w:t>se</w:t>
      </w:r>
      <w:r>
        <w:rPr>
          <w:i/>
          <w:spacing w:val="-6"/>
          <w:w w:val="85"/>
          <w:sz w:val="24"/>
        </w:rPr>
        <w:t> </w:t>
      </w:r>
      <w:r>
        <w:rPr>
          <w:i/>
          <w:w w:val="85"/>
          <w:sz w:val="24"/>
        </w:rPr>
        <w:t>van</w:t>
      </w:r>
      <w:r>
        <w:rPr>
          <w:i/>
          <w:spacing w:val="-7"/>
          <w:w w:val="85"/>
          <w:sz w:val="24"/>
        </w:rPr>
        <w:t> </w:t>
      </w:r>
      <w:r>
        <w:rPr>
          <w:i/>
          <w:w w:val="85"/>
          <w:sz w:val="24"/>
        </w:rPr>
        <w:t>a</w:t>
      </w:r>
      <w:r>
        <w:rPr>
          <w:i/>
          <w:spacing w:val="-7"/>
          <w:w w:val="85"/>
          <w:sz w:val="24"/>
        </w:rPr>
        <w:t> </w:t>
      </w:r>
      <w:r>
        <w:rPr>
          <w:i/>
          <w:w w:val="85"/>
          <w:sz w:val="24"/>
        </w:rPr>
        <w:t>realizar</w:t>
      </w:r>
      <w:r>
        <w:rPr>
          <w:i/>
          <w:spacing w:val="-6"/>
          <w:w w:val="85"/>
          <w:sz w:val="24"/>
        </w:rPr>
        <w:t> </w:t>
      </w:r>
      <w:r>
        <w:rPr>
          <w:i/>
          <w:w w:val="85"/>
          <w:sz w:val="24"/>
        </w:rPr>
        <w:t>las </w:t>
      </w:r>
      <w:r>
        <w:rPr>
          <w:i/>
          <w:w w:val="80"/>
          <w:sz w:val="24"/>
        </w:rPr>
        <w:t>obras de rehabilitación o ser representante de la comunidad de propietarios en caso de ayudas a </w:t>
      </w:r>
      <w:r>
        <w:rPr>
          <w:i/>
          <w:w w:val="85"/>
          <w:sz w:val="24"/>
        </w:rPr>
        <w:t>edificios de tipología residencial colectiva.</w:t>
      </w:r>
    </w:p>
    <w:p>
      <w:pPr>
        <w:pStyle w:val="ListParagraph"/>
        <w:numPr>
          <w:ilvl w:val="0"/>
          <w:numId w:val="3"/>
        </w:numPr>
        <w:tabs>
          <w:tab w:pos="249" w:val="left" w:leader="none"/>
        </w:tabs>
        <w:spacing w:line="240" w:lineRule="auto" w:before="0" w:after="0"/>
        <w:ind w:left="2" w:right="290" w:firstLine="0"/>
        <w:jc w:val="both"/>
        <w:rPr>
          <w:i/>
          <w:sz w:val="24"/>
        </w:rPr>
      </w:pPr>
      <w:r>
        <w:rPr>
          <w:i/>
          <w:w w:val="85"/>
          <w:sz w:val="24"/>
        </w:rPr>
        <w:t>No podrán obtener la condición de beneficiarias, quienes estén incursas en algunas de las prohibiciones establecidas en apartado segundo del artículo 13 de la Ley 38/2003, de 17 de noviembre, General de Subvenciones.</w:t>
      </w:r>
    </w:p>
    <w:p>
      <w:pPr>
        <w:pStyle w:val="ListParagraph"/>
        <w:numPr>
          <w:ilvl w:val="0"/>
          <w:numId w:val="3"/>
        </w:numPr>
        <w:tabs>
          <w:tab w:pos="256" w:val="left" w:leader="none"/>
        </w:tabs>
        <w:spacing w:line="240" w:lineRule="auto" w:before="0" w:after="0"/>
        <w:ind w:left="2" w:right="282" w:firstLine="0"/>
        <w:jc w:val="both"/>
        <w:rPr>
          <w:i/>
          <w:sz w:val="24"/>
        </w:rPr>
      </w:pPr>
      <w:r>
        <w:rPr>
          <w:i/>
          <w:w w:val="85"/>
          <w:sz w:val="24"/>
        </w:rPr>
        <w:t>A los efectos de las presentes bases se entiende por unidad familiar la compuesta por el solicitante,</w:t>
      </w:r>
      <w:r>
        <w:rPr>
          <w:i/>
          <w:spacing w:val="-4"/>
          <w:w w:val="85"/>
          <w:sz w:val="24"/>
        </w:rPr>
        <w:t> </w:t>
      </w:r>
      <w:r>
        <w:rPr>
          <w:i/>
          <w:w w:val="85"/>
          <w:sz w:val="24"/>
        </w:rPr>
        <w:t>su</w:t>
      </w:r>
      <w:r>
        <w:rPr>
          <w:i/>
          <w:spacing w:val="-4"/>
          <w:w w:val="85"/>
          <w:sz w:val="24"/>
        </w:rPr>
        <w:t> </w:t>
      </w:r>
      <w:r>
        <w:rPr>
          <w:i/>
          <w:w w:val="85"/>
          <w:sz w:val="24"/>
        </w:rPr>
        <w:t>cónyuge</w:t>
      </w:r>
      <w:r>
        <w:rPr>
          <w:i/>
          <w:spacing w:val="-4"/>
          <w:w w:val="85"/>
          <w:sz w:val="24"/>
        </w:rPr>
        <w:t> </w:t>
      </w:r>
      <w:r>
        <w:rPr>
          <w:i/>
          <w:w w:val="85"/>
          <w:sz w:val="24"/>
        </w:rPr>
        <w:t>o</w:t>
      </w:r>
      <w:r>
        <w:rPr>
          <w:i/>
          <w:spacing w:val="-4"/>
          <w:w w:val="85"/>
          <w:sz w:val="24"/>
        </w:rPr>
        <w:t> </w:t>
      </w:r>
      <w:r>
        <w:rPr>
          <w:i/>
          <w:w w:val="85"/>
          <w:sz w:val="24"/>
        </w:rPr>
        <w:t>la</w:t>
      </w:r>
      <w:r>
        <w:rPr>
          <w:i/>
          <w:spacing w:val="-4"/>
          <w:w w:val="85"/>
          <w:sz w:val="24"/>
        </w:rPr>
        <w:t> </w:t>
      </w:r>
      <w:r>
        <w:rPr>
          <w:i/>
          <w:w w:val="85"/>
          <w:sz w:val="24"/>
        </w:rPr>
        <w:t>persona</w:t>
      </w:r>
      <w:r>
        <w:rPr>
          <w:i/>
          <w:spacing w:val="-4"/>
          <w:w w:val="85"/>
          <w:sz w:val="24"/>
        </w:rPr>
        <w:t> </w:t>
      </w:r>
      <w:r>
        <w:rPr>
          <w:i/>
          <w:w w:val="85"/>
          <w:sz w:val="24"/>
        </w:rPr>
        <w:t>que</w:t>
      </w:r>
      <w:r>
        <w:rPr>
          <w:i/>
          <w:spacing w:val="-4"/>
          <w:w w:val="85"/>
          <w:sz w:val="24"/>
        </w:rPr>
        <w:t> </w:t>
      </w:r>
      <w:r>
        <w:rPr>
          <w:i/>
          <w:w w:val="85"/>
          <w:sz w:val="24"/>
        </w:rPr>
        <w:t>con</w:t>
      </w:r>
      <w:r>
        <w:rPr>
          <w:i/>
          <w:spacing w:val="-4"/>
          <w:w w:val="85"/>
          <w:sz w:val="24"/>
        </w:rPr>
        <w:t> </w:t>
      </w:r>
      <w:r>
        <w:rPr>
          <w:i/>
          <w:w w:val="85"/>
          <w:sz w:val="24"/>
        </w:rPr>
        <w:t>él</w:t>
      </w:r>
      <w:r>
        <w:rPr>
          <w:i/>
          <w:spacing w:val="-5"/>
          <w:w w:val="85"/>
          <w:sz w:val="24"/>
        </w:rPr>
        <w:t> </w:t>
      </w:r>
      <w:r>
        <w:rPr>
          <w:i/>
          <w:w w:val="85"/>
          <w:sz w:val="24"/>
        </w:rPr>
        <w:t>conviva</w:t>
      </w:r>
      <w:r>
        <w:rPr>
          <w:i/>
          <w:spacing w:val="-3"/>
          <w:w w:val="85"/>
          <w:sz w:val="24"/>
        </w:rPr>
        <w:t> </w:t>
      </w:r>
      <w:r>
        <w:rPr>
          <w:i/>
          <w:w w:val="85"/>
          <w:sz w:val="24"/>
        </w:rPr>
        <w:t>en</w:t>
      </w:r>
      <w:r>
        <w:rPr>
          <w:i/>
          <w:spacing w:val="-4"/>
          <w:w w:val="85"/>
          <w:sz w:val="24"/>
        </w:rPr>
        <w:t> </w:t>
      </w:r>
      <w:r>
        <w:rPr>
          <w:i/>
          <w:w w:val="85"/>
          <w:sz w:val="24"/>
        </w:rPr>
        <w:t>el</w:t>
      </w:r>
      <w:r>
        <w:rPr>
          <w:i/>
          <w:spacing w:val="-4"/>
          <w:w w:val="85"/>
          <w:sz w:val="24"/>
        </w:rPr>
        <w:t> </w:t>
      </w:r>
      <w:r>
        <w:rPr>
          <w:i/>
          <w:w w:val="85"/>
          <w:sz w:val="24"/>
        </w:rPr>
        <w:t>supuesto</w:t>
      </w:r>
      <w:r>
        <w:rPr>
          <w:i/>
          <w:spacing w:val="-4"/>
          <w:w w:val="85"/>
          <w:sz w:val="24"/>
        </w:rPr>
        <w:t> </w:t>
      </w:r>
      <w:r>
        <w:rPr>
          <w:i/>
          <w:w w:val="85"/>
          <w:sz w:val="24"/>
        </w:rPr>
        <w:t>de</w:t>
      </w:r>
      <w:r>
        <w:rPr>
          <w:i/>
          <w:spacing w:val="-4"/>
          <w:w w:val="85"/>
          <w:sz w:val="24"/>
        </w:rPr>
        <w:t> </w:t>
      </w:r>
      <w:r>
        <w:rPr>
          <w:i/>
          <w:w w:val="85"/>
          <w:sz w:val="24"/>
        </w:rPr>
        <w:t>uniones</w:t>
      </w:r>
      <w:r>
        <w:rPr>
          <w:i/>
          <w:spacing w:val="-3"/>
          <w:w w:val="85"/>
          <w:sz w:val="24"/>
        </w:rPr>
        <w:t> </w:t>
      </w:r>
      <w:r>
        <w:rPr>
          <w:i/>
          <w:w w:val="85"/>
          <w:sz w:val="24"/>
        </w:rPr>
        <w:t>de</w:t>
      </w:r>
      <w:r>
        <w:rPr>
          <w:i/>
          <w:spacing w:val="-4"/>
          <w:w w:val="85"/>
          <w:sz w:val="24"/>
        </w:rPr>
        <w:t> </w:t>
      </w:r>
      <w:r>
        <w:rPr>
          <w:i/>
          <w:w w:val="85"/>
          <w:sz w:val="24"/>
        </w:rPr>
        <w:t>hecho,</w:t>
      </w:r>
      <w:r>
        <w:rPr>
          <w:i/>
          <w:spacing w:val="-3"/>
          <w:w w:val="85"/>
          <w:sz w:val="24"/>
        </w:rPr>
        <w:t> </w:t>
      </w:r>
      <w:r>
        <w:rPr>
          <w:i/>
          <w:w w:val="85"/>
          <w:sz w:val="24"/>
        </w:rPr>
        <w:t>y otros</w:t>
      </w:r>
      <w:r>
        <w:rPr>
          <w:i/>
          <w:spacing w:val="-7"/>
          <w:w w:val="85"/>
          <w:sz w:val="24"/>
        </w:rPr>
        <w:t> </w:t>
      </w:r>
      <w:r>
        <w:rPr>
          <w:i/>
          <w:w w:val="85"/>
          <w:sz w:val="24"/>
        </w:rPr>
        <w:t>familiares</w:t>
      </w:r>
      <w:r>
        <w:rPr>
          <w:i/>
          <w:spacing w:val="-7"/>
          <w:w w:val="85"/>
          <w:sz w:val="24"/>
        </w:rPr>
        <w:t> </w:t>
      </w:r>
      <w:r>
        <w:rPr>
          <w:i/>
          <w:w w:val="85"/>
          <w:sz w:val="24"/>
        </w:rPr>
        <w:t>de</w:t>
      </w:r>
      <w:r>
        <w:rPr>
          <w:i/>
          <w:spacing w:val="-6"/>
          <w:w w:val="85"/>
          <w:sz w:val="24"/>
        </w:rPr>
        <w:t> </w:t>
      </w:r>
      <w:r>
        <w:rPr>
          <w:i/>
          <w:w w:val="85"/>
          <w:sz w:val="24"/>
        </w:rPr>
        <w:t>primer</w:t>
      </w:r>
      <w:r>
        <w:rPr>
          <w:i/>
          <w:spacing w:val="-7"/>
          <w:w w:val="85"/>
          <w:sz w:val="24"/>
        </w:rPr>
        <w:t> </w:t>
      </w:r>
      <w:r>
        <w:rPr>
          <w:i/>
          <w:w w:val="85"/>
          <w:sz w:val="24"/>
        </w:rPr>
        <w:t>y</w:t>
      </w:r>
      <w:r>
        <w:rPr>
          <w:i/>
          <w:spacing w:val="-7"/>
          <w:w w:val="85"/>
          <w:sz w:val="24"/>
        </w:rPr>
        <w:t> </w:t>
      </w:r>
      <w:r>
        <w:rPr>
          <w:i/>
          <w:w w:val="85"/>
          <w:sz w:val="24"/>
        </w:rPr>
        <w:t>segundo</w:t>
      </w:r>
      <w:r>
        <w:rPr>
          <w:i/>
          <w:spacing w:val="-6"/>
          <w:w w:val="85"/>
          <w:sz w:val="24"/>
        </w:rPr>
        <w:t> </w:t>
      </w:r>
      <w:r>
        <w:rPr>
          <w:i/>
          <w:w w:val="85"/>
          <w:sz w:val="24"/>
        </w:rPr>
        <w:t>grado</w:t>
      </w:r>
      <w:r>
        <w:rPr>
          <w:i/>
          <w:spacing w:val="-7"/>
          <w:w w:val="85"/>
          <w:sz w:val="24"/>
        </w:rPr>
        <w:t> </w:t>
      </w:r>
      <w:r>
        <w:rPr>
          <w:i/>
          <w:w w:val="85"/>
          <w:sz w:val="24"/>
        </w:rPr>
        <w:t>por</w:t>
      </w:r>
      <w:r>
        <w:rPr>
          <w:i/>
          <w:spacing w:val="-7"/>
          <w:w w:val="85"/>
          <w:sz w:val="24"/>
        </w:rPr>
        <w:t> </w:t>
      </w:r>
      <w:r>
        <w:rPr>
          <w:i/>
          <w:w w:val="85"/>
          <w:sz w:val="24"/>
        </w:rPr>
        <w:t>consanguinidad</w:t>
      </w:r>
      <w:r>
        <w:rPr>
          <w:i/>
          <w:spacing w:val="-7"/>
          <w:w w:val="85"/>
          <w:sz w:val="24"/>
        </w:rPr>
        <w:t> </w:t>
      </w:r>
      <w:r>
        <w:rPr>
          <w:i/>
          <w:w w:val="85"/>
          <w:sz w:val="24"/>
        </w:rPr>
        <w:t>y</w:t>
      </w:r>
      <w:r>
        <w:rPr>
          <w:i/>
          <w:spacing w:val="-6"/>
          <w:w w:val="85"/>
          <w:sz w:val="24"/>
        </w:rPr>
        <w:t> </w:t>
      </w:r>
      <w:r>
        <w:rPr>
          <w:i/>
          <w:w w:val="85"/>
          <w:sz w:val="24"/>
        </w:rPr>
        <w:t>afinidad,</w:t>
      </w:r>
      <w:r>
        <w:rPr>
          <w:i/>
          <w:spacing w:val="-7"/>
          <w:w w:val="85"/>
          <w:sz w:val="24"/>
        </w:rPr>
        <w:t> </w:t>
      </w:r>
      <w:r>
        <w:rPr>
          <w:i/>
          <w:w w:val="85"/>
          <w:sz w:val="24"/>
        </w:rPr>
        <w:t>que</w:t>
      </w:r>
      <w:r>
        <w:rPr>
          <w:i/>
          <w:spacing w:val="-7"/>
          <w:w w:val="85"/>
          <w:sz w:val="24"/>
        </w:rPr>
        <w:t> </w:t>
      </w:r>
      <w:r>
        <w:rPr>
          <w:i/>
          <w:w w:val="85"/>
          <w:sz w:val="24"/>
        </w:rPr>
        <w:t>constituyan</w:t>
      </w:r>
      <w:r>
        <w:rPr>
          <w:i/>
          <w:spacing w:val="-6"/>
          <w:w w:val="85"/>
          <w:sz w:val="24"/>
        </w:rPr>
        <w:t> </w:t>
      </w:r>
      <w:r>
        <w:rPr>
          <w:i/>
          <w:w w:val="85"/>
          <w:sz w:val="24"/>
        </w:rPr>
        <w:t>una </w:t>
      </w:r>
      <w:r>
        <w:rPr>
          <w:i/>
          <w:w w:val="90"/>
          <w:sz w:val="24"/>
        </w:rPr>
        <w:t>unidad</w:t>
      </w:r>
      <w:r>
        <w:rPr>
          <w:i/>
          <w:spacing w:val="-12"/>
          <w:w w:val="90"/>
          <w:sz w:val="24"/>
        </w:rPr>
        <w:t> </w:t>
      </w:r>
      <w:r>
        <w:rPr>
          <w:i/>
          <w:w w:val="90"/>
          <w:sz w:val="24"/>
        </w:rPr>
        <w:t>económica.</w:t>
      </w:r>
    </w:p>
    <w:p>
      <w:pPr>
        <w:pStyle w:val="Heading1"/>
      </w:pPr>
      <w:r>
        <w:rPr>
          <w:w w:val="80"/>
        </w:rPr>
        <w:t>Sexta:</w:t>
      </w:r>
      <w:r>
        <w:rPr>
          <w:spacing w:val="-1"/>
        </w:rPr>
        <w:t> </w:t>
      </w:r>
      <w:r>
        <w:rPr>
          <w:w w:val="80"/>
        </w:rPr>
        <w:t>Obligaciones</w:t>
      </w:r>
      <w:r>
        <w:rPr>
          <w:spacing w:val="-1"/>
        </w:rPr>
        <w:t> </w:t>
      </w:r>
      <w:r>
        <w:rPr>
          <w:w w:val="80"/>
        </w:rPr>
        <w:t>de</w:t>
      </w:r>
      <w:r>
        <w:rPr>
          <w:spacing w:val="-3"/>
        </w:rPr>
        <w:t> </w:t>
      </w:r>
      <w:r>
        <w:rPr>
          <w:w w:val="80"/>
        </w:rPr>
        <w:t>las</w:t>
      </w:r>
      <w:r>
        <w:rPr/>
        <w:t> </w:t>
      </w:r>
      <w:r>
        <w:rPr>
          <w:w w:val="80"/>
        </w:rPr>
        <w:t>personas</w:t>
      </w:r>
      <w:r>
        <w:rPr>
          <w:spacing w:val="-1"/>
        </w:rPr>
        <w:t> </w:t>
      </w:r>
      <w:r>
        <w:rPr>
          <w:spacing w:val="-2"/>
          <w:w w:val="80"/>
        </w:rPr>
        <w:t>beneficiarias.</w:t>
      </w:r>
    </w:p>
    <w:p>
      <w:pPr>
        <w:pStyle w:val="ListParagraph"/>
        <w:numPr>
          <w:ilvl w:val="0"/>
          <w:numId w:val="7"/>
        </w:numPr>
        <w:tabs>
          <w:tab w:pos="213" w:val="left" w:leader="none"/>
        </w:tabs>
        <w:spacing w:line="240" w:lineRule="auto" w:before="0" w:after="0"/>
        <w:ind w:left="2" w:right="287" w:firstLine="0"/>
        <w:jc w:val="both"/>
        <w:rPr>
          <w:i/>
          <w:sz w:val="24"/>
        </w:rPr>
      </w:pPr>
      <w:r>
        <w:rPr>
          <w:i/>
          <w:w w:val="80"/>
          <w:sz w:val="24"/>
        </w:rPr>
        <w:t>Son obligaciones de las personas beneficiarias, tanto las establecidas en el artículo 14 de la Ley </w:t>
      </w:r>
      <w:r>
        <w:rPr>
          <w:i/>
          <w:spacing w:val="-2"/>
          <w:w w:val="85"/>
          <w:sz w:val="24"/>
        </w:rPr>
        <w:t>38/2003 de 17 de noviembre General de Subvenciones, como las siguientes:</w:t>
      </w:r>
    </w:p>
    <w:p>
      <w:pPr>
        <w:pStyle w:val="ListParagraph"/>
        <w:numPr>
          <w:ilvl w:val="1"/>
          <w:numId w:val="7"/>
        </w:numPr>
        <w:tabs>
          <w:tab w:pos="240" w:val="left" w:leader="none"/>
        </w:tabs>
        <w:spacing w:line="240" w:lineRule="auto" w:before="0" w:after="0"/>
        <w:ind w:left="2" w:right="290" w:firstLine="0"/>
        <w:jc w:val="both"/>
        <w:rPr>
          <w:i/>
          <w:sz w:val="24"/>
        </w:rPr>
      </w:pPr>
      <w:r>
        <w:rPr>
          <w:i/>
          <w:w w:val="80"/>
          <w:sz w:val="24"/>
        </w:rPr>
        <w:t>Justificar ante el Ayuntamiento de Puntallana el cumplimiento de los requisitos y condiciones,</w:t>
      </w:r>
      <w:r>
        <w:rPr>
          <w:i/>
          <w:spacing w:val="80"/>
          <w:sz w:val="24"/>
        </w:rPr>
        <w:t> </w:t>
      </w:r>
      <w:r>
        <w:rPr>
          <w:i/>
          <w:w w:val="80"/>
          <w:sz w:val="24"/>
        </w:rPr>
        <w:t>así como la realización de la actividad y adoptar el comportamiento que fundamenta la concesión </w:t>
      </w:r>
      <w:r>
        <w:rPr>
          <w:i/>
          <w:w w:val="90"/>
          <w:sz w:val="24"/>
        </w:rPr>
        <w:t>de las ayudas.</w:t>
      </w:r>
    </w:p>
    <w:p>
      <w:pPr>
        <w:pStyle w:val="ListParagraph"/>
        <w:numPr>
          <w:ilvl w:val="1"/>
          <w:numId w:val="7"/>
        </w:numPr>
        <w:tabs>
          <w:tab w:pos="223" w:val="left" w:leader="none"/>
        </w:tabs>
        <w:spacing w:line="240" w:lineRule="auto" w:before="0" w:after="0"/>
        <w:ind w:left="2" w:right="289" w:firstLine="0"/>
        <w:jc w:val="both"/>
        <w:rPr>
          <w:i/>
          <w:sz w:val="24"/>
        </w:rPr>
      </w:pPr>
      <w:r>
        <w:rPr>
          <w:i/>
          <w:w w:val="80"/>
          <w:sz w:val="24"/>
        </w:rPr>
        <w:t>Someterse a las actuaciones de comprobación a efectuar por el Ayuntamiento de Ayuntamiento </w:t>
      </w:r>
      <w:r>
        <w:rPr>
          <w:i/>
          <w:w w:val="85"/>
          <w:sz w:val="24"/>
        </w:rPr>
        <w:t>de</w:t>
      </w:r>
      <w:r>
        <w:rPr>
          <w:i/>
          <w:spacing w:val="-1"/>
          <w:w w:val="85"/>
          <w:sz w:val="24"/>
        </w:rPr>
        <w:t> </w:t>
      </w:r>
      <w:r>
        <w:rPr>
          <w:i/>
          <w:w w:val="85"/>
          <w:sz w:val="24"/>
        </w:rPr>
        <w:t>Puntallana,</w:t>
      </w:r>
      <w:r>
        <w:rPr>
          <w:i/>
          <w:spacing w:val="-1"/>
          <w:w w:val="85"/>
          <w:sz w:val="24"/>
        </w:rPr>
        <w:t> </w:t>
      </w:r>
      <w:r>
        <w:rPr>
          <w:i/>
          <w:w w:val="85"/>
          <w:sz w:val="24"/>
        </w:rPr>
        <w:t>así</w:t>
      </w:r>
      <w:r>
        <w:rPr>
          <w:i/>
          <w:spacing w:val="-1"/>
          <w:w w:val="85"/>
          <w:sz w:val="24"/>
        </w:rPr>
        <w:t> </w:t>
      </w:r>
      <w:r>
        <w:rPr>
          <w:i/>
          <w:w w:val="85"/>
          <w:sz w:val="24"/>
        </w:rPr>
        <w:t>como</w:t>
      </w:r>
      <w:r>
        <w:rPr>
          <w:i/>
          <w:spacing w:val="-1"/>
          <w:w w:val="85"/>
          <w:sz w:val="24"/>
        </w:rPr>
        <w:t> </w:t>
      </w:r>
      <w:r>
        <w:rPr>
          <w:i/>
          <w:w w:val="85"/>
          <w:sz w:val="24"/>
        </w:rPr>
        <w:t>cualquier otra</w:t>
      </w:r>
      <w:r>
        <w:rPr>
          <w:i/>
          <w:spacing w:val="-1"/>
          <w:w w:val="85"/>
          <w:sz w:val="24"/>
        </w:rPr>
        <w:t> </w:t>
      </w:r>
      <w:r>
        <w:rPr>
          <w:i/>
          <w:w w:val="85"/>
          <w:sz w:val="24"/>
        </w:rPr>
        <w:t>comprobación</w:t>
      </w:r>
      <w:r>
        <w:rPr>
          <w:i/>
          <w:spacing w:val="-1"/>
          <w:w w:val="85"/>
          <w:sz w:val="24"/>
        </w:rPr>
        <w:t> </w:t>
      </w:r>
      <w:r>
        <w:rPr>
          <w:i/>
          <w:w w:val="85"/>
          <w:sz w:val="24"/>
        </w:rPr>
        <w:t>que</w:t>
      </w:r>
      <w:r>
        <w:rPr>
          <w:i/>
          <w:spacing w:val="-1"/>
          <w:w w:val="85"/>
          <w:sz w:val="24"/>
        </w:rPr>
        <w:t> </w:t>
      </w:r>
      <w:r>
        <w:rPr>
          <w:i/>
          <w:w w:val="85"/>
          <w:sz w:val="24"/>
        </w:rPr>
        <w:t>pueda</w:t>
      </w:r>
      <w:r>
        <w:rPr>
          <w:i/>
          <w:spacing w:val="-1"/>
          <w:w w:val="85"/>
          <w:sz w:val="24"/>
        </w:rPr>
        <w:t> </w:t>
      </w:r>
      <w:r>
        <w:rPr>
          <w:i/>
          <w:w w:val="85"/>
          <w:sz w:val="24"/>
        </w:rPr>
        <w:t>realizar</w:t>
      </w:r>
      <w:r>
        <w:rPr>
          <w:i/>
          <w:spacing w:val="-2"/>
          <w:w w:val="85"/>
          <w:sz w:val="24"/>
        </w:rPr>
        <w:t> </w:t>
      </w:r>
      <w:r>
        <w:rPr>
          <w:i/>
          <w:w w:val="85"/>
          <w:sz w:val="24"/>
        </w:rPr>
        <w:t>el mismo, aportando </w:t>
      </w:r>
      <w:r>
        <w:rPr>
          <w:i/>
          <w:spacing w:val="-2"/>
          <w:w w:val="85"/>
          <w:sz w:val="24"/>
        </w:rPr>
        <w:t>cuanta información les</w:t>
      </w:r>
      <w:r>
        <w:rPr>
          <w:i/>
          <w:spacing w:val="-4"/>
          <w:w w:val="85"/>
          <w:sz w:val="24"/>
        </w:rPr>
        <w:t> </w:t>
      </w:r>
      <w:r>
        <w:rPr>
          <w:i/>
          <w:spacing w:val="-2"/>
          <w:w w:val="85"/>
          <w:sz w:val="24"/>
        </w:rPr>
        <w:t>sea</w:t>
      </w:r>
      <w:r>
        <w:rPr>
          <w:i/>
          <w:spacing w:val="-5"/>
          <w:w w:val="85"/>
          <w:sz w:val="24"/>
        </w:rPr>
        <w:t> </w:t>
      </w:r>
      <w:r>
        <w:rPr>
          <w:i/>
          <w:spacing w:val="-2"/>
          <w:w w:val="85"/>
          <w:sz w:val="24"/>
        </w:rPr>
        <w:t>requerida en el ejercicio de</w:t>
      </w:r>
      <w:r>
        <w:rPr>
          <w:i/>
          <w:spacing w:val="-3"/>
          <w:w w:val="85"/>
          <w:sz w:val="24"/>
        </w:rPr>
        <w:t> </w:t>
      </w:r>
      <w:r>
        <w:rPr>
          <w:i/>
          <w:spacing w:val="-2"/>
          <w:w w:val="85"/>
          <w:sz w:val="24"/>
        </w:rPr>
        <w:t>las actuaciones</w:t>
      </w:r>
      <w:r>
        <w:rPr>
          <w:i/>
          <w:spacing w:val="-3"/>
          <w:sz w:val="24"/>
        </w:rPr>
        <w:t> </w:t>
      </w:r>
      <w:r>
        <w:rPr>
          <w:i/>
          <w:spacing w:val="-2"/>
          <w:w w:val="85"/>
          <w:sz w:val="24"/>
        </w:rPr>
        <w:t>anteriores.</w:t>
      </w:r>
    </w:p>
    <w:p>
      <w:pPr>
        <w:pStyle w:val="ListParagraph"/>
        <w:numPr>
          <w:ilvl w:val="1"/>
          <w:numId w:val="7"/>
        </w:numPr>
        <w:tabs>
          <w:tab w:pos="210" w:val="left" w:leader="none"/>
        </w:tabs>
        <w:spacing w:line="240" w:lineRule="auto" w:before="0" w:after="0"/>
        <w:ind w:left="2" w:right="287" w:firstLine="0"/>
        <w:jc w:val="both"/>
        <w:rPr>
          <w:i/>
          <w:sz w:val="24"/>
        </w:rPr>
      </w:pPr>
      <w:r>
        <w:rPr>
          <w:i/>
          <w:w w:val="80"/>
          <w:sz w:val="24"/>
        </w:rPr>
        <w:t>Comunicar al Ayuntamiento de Puntallana la obtención de otras subvenciones, ayudas, ingresos </w:t>
      </w:r>
      <w:r>
        <w:rPr>
          <w:i/>
          <w:w w:val="85"/>
          <w:sz w:val="24"/>
        </w:rPr>
        <w:t>o recursos con el mismo objeto.</w:t>
      </w:r>
    </w:p>
    <w:p>
      <w:pPr>
        <w:pStyle w:val="ListParagraph"/>
        <w:numPr>
          <w:ilvl w:val="1"/>
          <w:numId w:val="7"/>
        </w:numPr>
        <w:tabs>
          <w:tab w:pos="293" w:val="left" w:leader="none"/>
        </w:tabs>
        <w:spacing w:line="240" w:lineRule="auto" w:before="0" w:after="0"/>
        <w:ind w:left="2" w:right="289" w:firstLine="0"/>
        <w:jc w:val="both"/>
        <w:rPr>
          <w:i/>
          <w:sz w:val="24"/>
        </w:rPr>
      </w:pPr>
      <w:r>
        <w:rPr>
          <w:i/>
          <w:w w:val="90"/>
          <w:sz w:val="24"/>
        </w:rPr>
        <w:t>Comunicar</w:t>
      </w:r>
      <w:r>
        <w:rPr>
          <w:i/>
          <w:spacing w:val="-8"/>
          <w:w w:val="90"/>
          <w:sz w:val="24"/>
        </w:rPr>
        <w:t> </w:t>
      </w:r>
      <w:r>
        <w:rPr>
          <w:i/>
          <w:w w:val="90"/>
          <w:sz w:val="24"/>
        </w:rPr>
        <w:t>al</w:t>
      </w:r>
      <w:r>
        <w:rPr>
          <w:i/>
          <w:spacing w:val="-8"/>
          <w:w w:val="90"/>
          <w:sz w:val="24"/>
        </w:rPr>
        <w:t> </w:t>
      </w:r>
      <w:r>
        <w:rPr>
          <w:i/>
          <w:w w:val="90"/>
          <w:sz w:val="24"/>
        </w:rPr>
        <w:t>Ayuntamiento</w:t>
      </w:r>
      <w:r>
        <w:rPr>
          <w:i/>
          <w:spacing w:val="-8"/>
          <w:w w:val="90"/>
          <w:sz w:val="24"/>
        </w:rPr>
        <w:t> </w:t>
      </w:r>
      <w:r>
        <w:rPr>
          <w:i/>
          <w:w w:val="90"/>
          <w:sz w:val="24"/>
        </w:rPr>
        <w:t>de</w:t>
      </w:r>
      <w:r>
        <w:rPr>
          <w:i/>
          <w:spacing w:val="-8"/>
          <w:w w:val="90"/>
          <w:sz w:val="24"/>
        </w:rPr>
        <w:t> </w:t>
      </w:r>
      <w:r>
        <w:rPr>
          <w:i/>
          <w:w w:val="90"/>
          <w:sz w:val="24"/>
        </w:rPr>
        <w:t>Puntallana</w:t>
      </w:r>
      <w:r>
        <w:rPr>
          <w:i/>
          <w:spacing w:val="-7"/>
          <w:w w:val="90"/>
          <w:sz w:val="24"/>
        </w:rPr>
        <w:t> </w:t>
      </w:r>
      <w:r>
        <w:rPr>
          <w:i/>
          <w:w w:val="90"/>
          <w:sz w:val="24"/>
        </w:rPr>
        <w:t>cualquier</w:t>
      </w:r>
      <w:r>
        <w:rPr>
          <w:i/>
          <w:spacing w:val="-8"/>
          <w:w w:val="90"/>
          <w:sz w:val="24"/>
        </w:rPr>
        <w:t> </w:t>
      </w:r>
      <w:r>
        <w:rPr>
          <w:i/>
          <w:w w:val="90"/>
          <w:sz w:val="24"/>
        </w:rPr>
        <w:t>alteración</w:t>
      </w:r>
      <w:r>
        <w:rPr>
          <w:i/>
          <w:spacing w:val="-7"/>
          <w:w w:val="90"/>
          <w:sz w:val="24"/>
        </w:rPr>
        <w:t> </w:t>
      </w:r>
      <w:r>
        <w:rPr>
          <w:i/>
          <w:w w:val="90"/>
          <w:sz w:val="24"/>
        </w:rPr>
        <w:t>que</w:t>
      </w:r>
      <w:r>
        <w:rPr>
          <w:i/>
          <w:spacing w:val="-7"/>
          <w:w w:val="90"/>
          <w:sz w:val="24"/>
        </w:rPr>
        <w:t> </w:t>
      </w:r>
      <w:r>
        <w:rPr>
          <w:i/>
          <w:w w:val="90"/>
          <w:sz w:val="24"/>
        </w:rPr>
        <w:t>se</w:t>
      </w:r>
      <w:r>
        <w:rPr>
          <w:i/>
          <w:spacing w:val="-7"/>
          <w:w w:val="90"/>
          <w:sz w:val="24"/>
        </w:rPr>
        <w:t> </w:t>
      </w:r>
      <w:r>
        <w:rPr>
          <w:i/>
          <w:w w:val="90"/>
          <w:sz w:val="24"/>
        </w:rPr>
        <w:t>produzca</w:t>
      </w:r>
      <w:r>
        <w:rPr>
          <w:i/>
          <w:spacing w:val="-7"/>
          <w:w w:val="90"/>
          <w:sz w:val="24"/>
        </w:rPr>
        <w:t> </w:t>
      </w:r>
      <w:r>
        <w:rPr>
          <w:i/>
          <w:w w:val="90"/>
          <w:sz w:val="24"/>
        </w:rPr>
        <w:t>en</w:t>
      </w:r>
      <w:r>
        <w:rPr>
          <w:i/>
          <w:spacing w:val="-8"/>
          <w:w w:val="90"/>
          <w:sz w:val="24"/>
        </w:rPr>
        <w:t> </w:t>
      </w:r>
      <w:r>
        <w:rPr>
          <w:i/>
          <w:w w:val="90"/>
          <w:sz w:val="24"/>
        </w:rPr>
        <w:t>las </w:t>
      </w:r>
      <w:r>
        <w:rPr>
          <w:i/>
          <w:w w:val="80"/>
          <w:sz w:val="24"/>
        </w:rPr>
        <w:t>circunstancias</w:t>
      </w:r>
      <w:r>
        <w:rPr>
          <w:i/>
          <w:spacing w:val="-1"/>
          <w:sz w:val="24"/>
        </w:rPr>
        <w:t> </w:t>
      </w:r>
      <w:r>
        <w:rPr>
          <w:i/>
          <w:w w:val="80"/>
          <w:sz w:val="24"/>
        </w:rPr>
        <w:t>y</w:t>
      </w:r>
      <w:r>
        <w:rPr>
          <w:i/>
          <w:spacing w:val="-1"/>
          <w:sz w:val="24"/>
        </w:rPr>
        <w:t> </w:t>
      </w:r>
      <w:r>
        <w:rPr>
          <w:i/>
          <w:w w:val="80"/>
          <w:sz w:val="24"/>
        </w:rPr>
        <w:t>requisitos</w:t>
      </w:r>
      <w:r>
        <w:rPr>
          <w:i/>
          <w:sz w:val="24"/>
        </w:rPr>
        <w:t> </w:t>
      </w:r>
      <w:r>
        <w:rPr>
          <w:i/>
          <w:w w:val="80"/>
          <w:sz w:val="24"/>
        </w:rPr>
        <w:t>subjetivos</w:t>
      </w:r>
      <w:r>
        <w:rPr>
          <w:i/>
          <w:spacing w:val="-1"/>
          <w:sz w:val="24"/>
        </w:rPr>
        <w:t> </w:t>
      </w:r>
      <w:r>
        <w:rPr>
          <w:i/>
          <w:w w:val="80"/>
          <w:sz w:val="24"/>
        </w:rPr>
        <w:t>y</w:t>
      </w:r>
      <w:r>
        <w:rPr>
          <w:i/>
          <w:spacing w:val="-1"/>
          <w:sz w:val="24"/>
        </w:rPr>
        <w:t> </w:t>
      </w:r>
      <w:r>
        <w:rPr>
          <w:i/>
          <w:w w:val="80"/>
          <w:sz w:val="24"/>
        </w:rPr>
        <w:t>objetivos</w:t>
      </w:r>
      <w:r>
        <w:rPr>
          <w:i/>
          <w:spacing w:val="-1"/>
          <w:sz w:val="24"/>
        </w:rPr>
        <w:t> </w:t>
      </w:r>
      <w:r>
        <w:rPr>
          <w:i/>
          <w:w w:val="80"/>
          <w:sz w:val="24"/>
        </w:rPr>
        <w:t>tenidos</w:t>
      </w:r>
      <w:r>
        <w:rPr>
          <w:i/>
          <w:spacing w:val="-1"/>
          <w:sz w:val="24"/>
        </w:rPr>
        <w:t> </w:t>
      </w:r>
      <w:r>
        <w:rPr>
          <w:i/>
          <w:w w:val="80"/>
          <w:sz w:val="24"/>
        </w:rPr>
        <w:t>en</w:t>
      </w:r>
      <w:r>
        <w:rPr>
          <w:i/>
          <w:sz w:val="24"/>
        </w:rPr>
        <w:t> </w:t>
      </w:r>
      <w:r>
        <w:rPr>
          <w:i/>
          <w:w w:val="80"/>
          <w:sz w:val="24"/>
        </w:rPr>
        <w:t>cuenta</w:t>
      </w:r>
      <w:r>
        <w:rPr>
          <w:i/>
          <w:sz w:val="24"/>
        </w:rPr>
        <w:t> </w:t>
      </w:r>
      <w:r>
        <w:rPr>
          <w:i/>
          <w:w w:val="80"/>
          <w:sz w:val="24"/>
        </w:rPr>
        <w:t>para</w:t>
      </w:r>
      <w:r>
        <w:rPr>
          <w:i/>
          <w:spacing w:val="-1"/>
          <w:sz w:val="24"/>
        </w:rPr>
        <w:t> </w:t>
      </w:r>
      <w:r>
        <w:rPr>
          <w:i/>
          <w:w w:val="80"/>
          <w:sz w:val="24"/>
        </w:rPr>
        <w:t>la</w:t>
      </w:r>
      <w:r>
        <w:rPr>
          <w:i/>
          <w:spacing w:val="-1"/>
          <w:sz w:val="24"/>
        </w:rPr>
        <w:t> </w:t>
      </w:r>
      <w:r>
        <w:rPr>
          <w:i/>
          <w:w w:val="80"/>
          <w:sz w:val="24"/>
        </w:rPr>
        <w:t>concesión</w:t>
      </w:r>
      <w:r>
        <w:rPr>
          <w:i/>
          <w:sz w:val="24"/>
        </w:rPr>
        <w:t> </w:t>
      </w:r>
      <w:r>
        <w:rPr>
          <w:i/>
          <w:w w:val="80"/>
          <w:sz w:val="24"/>
        </w:rPr>
        <w:t>de</w:t>
      </w:r>
      <w:r>
        <w:rPr>
          <w:i/>
          <w:sz w:val="24"/>
        </w:rPr>
        <w:t> </w:t>
      </w:r>
      <w:r>
        <w:rPr>
          <w:i/>
          <w:w w:val="80"/>
          <w:sz w:val="24"/>
        </w:rPr>
        <w:t>la</w:t>
      </w:r>
      <w:r>
        <w:rPr>
          <w:i/>
          <w:spacing w:val="-1"/>
          <w:sz w:val="24"/>
        </w:rPr>
        <w:t> </w:t>
      </w:r>
      <w:r>
        <w:rPr>
          <w:i/>
          <w:w w:val="80"/>
          <w:sz w:val="24"/>
        </w:rPr>
        <w:t>ayuda </w:t>
      </w:r>
      <w:r>
        <w:rPr>
          <w:i/>
          <w:w w:val="85"/>
          <w:sz w:val="24"/>
        </w:rPr>
        <w:t>y</w:t>
      </w:r>
      <w:r>
        <w:rPr>
          <w:i/>
          <w:spacing w:val="-7"/>
          <w:w w:val="85"/>
          <w:sz w:val="24"/>
        </w:rPr>
        <w:t> </w:t>
      </w:r>
      <w:r>
        <w:rPr>
          <w:i/>
          <w:w w:val="85"/>
          <w:sz w:val="24"/>
        </w:rPr>
        <w:t>facilitar</w:t>
      </w:r>
      <w:r>
        <w:rPr>
          <w:i/>
          <w:spacing w:val="-6"/>
          <w:w w:val="85"/>
          <w:sz w:val="24"/>
        </w:rPr>
        <w:t> </w:t>
      </w:r>
      <w:r>
        <w:rPr>
          <w:i/>
          <w:w w:val="85"/>
          <w:sz w:val="24"/>
        </w:rPr>
        <w:t>cualquier</w:t>
      </w:r>
      <w:r>
        <w:rPr>
          <w:i/>
          <w:spacing w:val="-7"/>
          <w:w w:val="85"/>
          <w:sz w:val="24"/>
        </w:rPr>
        <w:t> </w:t>
      </w:r>
      <w:r>
        <w:rPr>
          <w:i/>
          <w:w w:val="85"/>
          <w:sz w:val="24"/>
        </w:rPr>
        <w:t>información</w:t>
      </w:r>
      <w:r>
        <w:rPr>
          <w:i/>
          <w:spacing w:val="-5"/>
          <w:w w:val="85"/>
          <w:sz w:val="24"/>
        </w:rPr>
        <w:t> </w:t>
      </w:r>
      <w:r>
        <w:rPr>
          <w:i/>
          <w:w w:val="85"/>
          <w:sz w:val="24"/>
        </w:rPr>
        <w:t>que</w:t>
      </w:r>
      <w:r>
        <w:rPr>
          <w:i/>
          <w:spacing w:val="-7"/>
          <w:w w:val="85"/>
          <w:sz w:val="24"/>
        </w:rPr>
        <w:t> </w:t>
      </w:r>
      <w:r>
        <w:rPr>
          <w:i/>
          <w:w w:val="85"/>
          <w:sz w:val="24"/>
        </w:rPr>
        <w:t>les</w:t>
      </w:r>
      <w:r>
        <w:rPr>
          <w:i/>
          <w:spacing w:val="-6"/>
          <w:w w:val="85"/>
          <w:sz w:val="24"/>
        </w:rPr>
        <w:t> </w:t>
      </w:r>
      <w:r>
        <w:rPr>
          <w:i/>
          <w:w w:val="85"/>
          <w:sz w:val="24"/>
        </w:rPr>
        <w:t>sea</w:t>
      </w:r>
      <w:r>
        <w:rPr>
          <w:i/>
          <w:spacing w:val="-7"/>
          <w:w w:val="85"/>
          <w:sz w:val="24"/>
        </w:rPr>
        <w:t> </w:t>
      </w:r>
      <w:r>
        <w:rPr>
          <w:i/>
          <w:w w:val="85"/>
          <w:sz w:val="24"/>
        </w:rPr>
        <w:t>requerida.</w:t>
      </w:r>
    </w:p>
    <w:p>
      <w:pPr>
        <w:pStyle w:val="ListParagraph"/>
        <w:numPr>
          <w:ilvl w:val="1"/>
          <w:numId w:val="7"/>
        </w:numPr>
        <w:tabs>
          <w:tab w:pos="264" w:val="left" w:leader="none"/>
        </w:tabs>
        <w:spacing w:line="240" w:lineRule="auto" w:before="0" w:after="0"/>
        <w:ind w:left="2" w:right="289" w:firstLine="0"/>
        <w:jc w:val="both"/>
        <w:rPr>
          <w:i/>
          <w:sz w:val="24"/>
        </w:rPr>
      </w:pPr>
      <w:r>
        <w:rPr>
          <w:i/>
          <w:w w:val="85"/>
          <w:sz w:val="24"/>
        </w:rPr>
        <w:t>Hallarse al corriente en el cumplimiento de las obligaciones tributarias con el Gobierno de </w:t>
      </w:r>
      <w:r>
        <w:rPr>
          <w:i/>
          <w:w w:val="80"/>
          <w:sz w:val="24"/>
        </w:rPr>
        <w:t>Canarias,</w:t>
      </w:r>
      <w:r>
        <w:rPr>
          <w:i/>
          <w:sz w:val="24"/>
        </w:rPr>
        <w:t> </w:t>
      </w:r>
      <w:r>
        <w:rPr>
          <w:i/>
          <w:w w:val="80"/>
          <w:sz w:val="24"/>
        </w:rPr>
        <w:t>Agencia</w:t>
      </w:r>
      <w:r>
        <w:rPr>
          <w:i/>
          <w:sz w:val="24"/>
        </w:rPr>
        <w:t> </w:t>
      </w:r>
      <w:r>
        <w:rPr>
          <w:i/>
          <w:w w:val="80"/>
          <w:sz w:val="24"/>
        </w:rPr>
        <w:t>Tributaria</w:t>
      </w:r>
      <w:r>
        <w:rPr>
          <w:i/>
          <w:sz w:val="24"/>
        </w:rPr>
        <w:t> </w:t>
      </w:r>
      <w:r>
        <w:rPr>
          <w:i/>
          <w:w w:val="80"/>
          <w:sz w:val="24"/>
        </w:rPr>
        <w:t>Estatal,</w:t>
      </w:r>
      <w:r>
        <w:rPr>
          <w:i/>
          <w:sz w:val="24"/>
        </w:rPr>
        <w:t> </w:t>
      </w:r>
      <w:r>
        <w:rPr>
          <w:i/>
          <w:w w:val="80"/>
          <w:sz w:val="24"/>
        </w:rPr>
        <w:t>Tesorería</w:t>
      </w:r>
      <w:r>
        <w:rPr>
          <w:i/>
          <w:sz w:val="24"/>
        </w:rPr>
        <w:t> </w:t>
      </w:r>
      <w:r>
        <w:rPr>
          <w:i/>
          <w:w w:val="80"/>
          <w:sz w:val="24"/>
        </w:rPr>
        <w:t>de</w:t>
      </w:r>
      <w:r>
        <w:rPr>
          <w:i/>
          <w:sz w:val="24"/>
        </w:rPr>
        <w:t> </w:t>
      </w:r>
      <w:r>
        <w:rPr>
          <w:i/>
          <w:w w:val="80"/>
          <w:sz w:val="24"/>
        </w:rPr>
        <w:t>la</w:t>
      </w:r>
      <w:r>
        <w:rPr>
          <w:i/>
          <w:sz w:val="24"/>
        </w:rPr>
        <w:t> </w:t>
      </w:r>
      <w:r>
        <w:rPr>
          <w:i/>
          <w:w w:val="80"/>
          <w:sz w:val="24"/>
        </w:rPr>
        <w:t>Seguridad</w:t>
      </w:r>
      <w:r>
        <w:rPr>
          <w:i/>
          <w:sz w:val="24"/>
        </w:rPr>
        <w:t> </w:t>
      </w:r>
      <w:r>
        <w:rPr>
          <w:i/>
          <w:w w:val="80"/>
          <w:sz w:val="24"/>
        </w:rPr>
        <w:t>Social</w:t>
      </w:r>
      <w:r>
        <w:rPr>
          <w:i/>
          <w:sz w:val="24"/>
        </w:rPr>
        <w:t> </w:t>
      </w:r>
      <w:r>
        <w:rPr>
          <w:i/>
          <w:w w:val="80"/>
          <w:sz w:val="24"/>
        </w:rPr>
        <w:t>o</w:t>
      </w:r>
      <w:r>
        <w:rPr>
          <w:i/>
          <w:sz w:val="24"/>
        </w:rPr>
        <w:t> </w:t>
      </w:r>
      <w:r>
        <w:rPr>
          <w:i/>
          <w:w w:val="80"/>
          <w:sz w:val="24"/>
        </w:rPr>
        <w:t>regímenes</w:t>
      </w:r>
      <w:r>
        <w:rPr>
          <w:i/>
          <w:sz w:val="24"/>
        </w:rPr>
        <w:t> </w:t>
      </w:r>
      <w:r>
        <w:rPr>
          <w:i/>
          <w:w w:val="80"/>
          <w:sz w:val="24"/>
        </w:rPr>
        <w:t>alternativos </w:t>
      </w:r>
      <w:r>
        <w:rPr>
          <w:i/>
          <w:w w:val="85"/>
          <w:sz w:val="24"/>
        </w:rPr>
        <w:t>de</w:t>
      </w:r>
      <w:r>
        <w:rPr>
          <w:i/>
          <w:spacing w:val="-7"/>
          <w:w w:val="85"/>
          <w:sz w:val="24"/>
        </w:rPr>
        <w:t> </w:t>
      </w:r>
      <w:r>
        <w:rPr>
          <w:i/>
          <w:w w:val="85"/>
          <w:sz w:val="24"/>
        </w:rPr>
        <w:t>previsión</w:t>
      </w:r>
      <w:r>
        <w:rPr>
          <w:i/>
          <w:spacing w:val="-6"/>
          <w:w w:val="85"/>
          <w:sz w:val="24"/>
        </w:rPr>
        <w:t> </w:t>
      </w:r>
      <w:r>
        <w:rPr>
          <w:i/>
          <w:w w:val="85"/>
          <w:sz w:val="24"/>
        </w:rPr>
        <w:t>social</w:t>
      </w:r>
      <w:r>
        <w:rPr>
          <w:i/>
          <w:spacing w:val="-6"/>
          <w:w w:val="85"/>
          <w:sz w:val="24"/>
        </w:rPr>
        <w:t> </w:t>
      </w:r>
      <w:r>
        <w:rPr>
          <w:i/>
          <w:w w:val="85"/>
          <w:sz w:val="24"/>
        </w:rPr>
        <w:t>y</w:t>
      </w:r>
      <w:r>
        <w:rPr>
          <w:i/>
          <w:spacing w:val="-6"/>
          <w:w w:val="85"/>
          <w:sz w:val="24"/>
        </w:rPr>
        <w:t> </w:t>
      </w:r>
      <w:r>
        <w:rPr>
          <w:i/>
          <w:w w:val="85"/>
          <w:sz w:val="24"/>
        </w:rPr>
        <w:t>con</w:t>
      </w:r>
      <w:r>
        <w:rPr>
          <w:i/>
          <w:spacing w:val="-7"/>
          <w:w w:val="85"/>
          <w:sz w:val="24"/>
        </w:rPr>
        <w:t> </w:t>
      </w:r>
      <w:r>
        <w:rPr>
          <w:i/>
          <w:w w:val="85"/>
          <w:sz w:val="24"/>
        </w:rPr>
        <w:t>la</w:t>
      </w:r>
      <w:r>
        <w:rPr>
          <w:i/>
          <w:spacing w:val="-7"/>
          <w:w w:val="85"/>
          <w:sz w:val="24"/>
        </w:rPr>
        <w:t> </w:t>
      </w:r>
      <w:r>
        <w:rPr>
          <w:i/>
          <w:w w:val="85"/>
          <w:sz w:val="24"/>
        </w:rPr>
        <w:t>propia</w:t>
      </w:r>
      <w:r>
        <w:rPr>
          <w:i/>
          <w:spacing w:val="-5"/>
          <w:w w:val="85"/>
          <w:sz w:val="24"/>
        </w:rPr>
        <w:t> </w:t>
      </w:r>
      <w:r>
        <w:rPr>
          <w:i/>
          <w:w w:val="85"/>
          <w:sz w:val="24"/>
        </w:rPr>
        <w:t>Hacienda</w:t>
      </w:r>
      <w:r>
        <w:rPr>
          <w:i/>
          <w:spacing w:val="-6"/>
          <w:w w:val="85"/>
          <w:sz w:val="24"/>
        </w:rPr>
        <w:t> </w:t>
      </w:r>
      <w:r>
        <w:rPr>
          <w:i/>
          <w:w w:val="85"/>
          <w:sz w:val="24"/>
        </w:rPr>
        <w:t>Municipal.</w:t>
      </w:r>
    </w:p>
    <w:p>
      <w:pPr>
        <w:pStyle w:val="ListParagraph"/>
        <w:numPr>
          <w:ilvl w:val="1"/>
          <w:numId w:val="7"/>
        </w:numPr>
        <w:tabs>
          <w:tab w:pos="178" w:val="left" w:leader="none"/>
        </w:tabs>
        <w:spacing w:line="240" w:lineRule="auto" w:before="0" w:after="0"/>
        <w:ind w:left="2" w:right="289" w:firstLine="0"/>
        <w:jc w:val="both"/>
        <w:rPr>
          <w:i/>
          <w:sz w:val="24"/>
        </w:rPr>
      </w:pPr>
      <w:r>
        <w:rPr>
          <w:i/>
          <w:w w:val="80"/>
          <w:sz w:val="24"/>
        </w:rPr>
        <w:t>Facilitar cuanta información les sea requerida por el Ayuntamiento de Puntallana, tanto durante los trámites de solicitud y concesión, como durante la ejecución, finalización y justificación de las </w:t>
      </w:r>
      <w:r>
        <w:rPr>
          <w:i/>
          <w:spacing w:val="-2"/>
          <w:w w:val="90"/>
          <w:sz w:val="24"/>
        </w:rPr>
        <w:t>obras.</w:t>
      </w:r>
    </w:p>
    <w:p>
      <w:pPr>
        <w:pStyle w:val="ListParagraph"/>
        <w:numPr>
          <w:ilvl w:val="1"/>
          <w:numId w:val="7"/>
        </w:numPr>
        <w:tabs>
          <w:tab w:pos="252" w:val="left" w:leader="none"/>
        </w:tabs>
        <w:spacing w:line="240" w:lineRule="auto" w:before="0" w:after="0"/>
        <w:ind w:left="2" w:right="292" w:firstLine="0"/>
        <w:jc w:val="both"/>
        <w:rPr>
          <w:i/>
          <w:sz w:val="24"/>
        </w:rPr>
      </w:pPr>
      <w:r>
        <w:rPr>
          <w:i/>
          <w:w w:val="85"/>
          <w:sz w:val="24"/>
        </w:rPr>
        <w:t>Prestar</w:t>
      </w:r>
      <w:r>
        <w:rPr>
          <w:i/>
          <w:spacing w:val="-7"/>
          <w:w w:val="85"/>
          <w:sz w:val="24"/>
        </w:rPr>
        <w:t> </w:t>
      </w:r>
      <w:r>
        <w:rPr>
          <w:i/>
          <w:w w:val="85"/>
          <w:sz w:val="24"/>
        </w:rPr>
        <w:t>consentimiento,</w:t>
      </w:r>
      <w:r>
        <w:rPr>
          <w:i/>
          <w:spacing w:val="-7"/>
          <w:w w:val="85"/>
          <w:sz w:val="24"/>
        </w:rPr>
        <w:t> </w:t>
      </w:r>
      <w:r>
        <w:rPr>
          <w:i/>
          <w:w w:val="85"/>
          <w:sz w:val="24"/>
        </w:rPr>
        <w:t>tanto</w:t>
      </w:r>
      <w:r>
        <w:rPr>
          <w:i/>
          <w:spacing w:val="-6"/>
          <w:w w:val="85"/>
          <w:sz w:val="24"/>
        </w:rPr>
        <w:t> </w:t>
      </w:r>
      <w:r>
        <w:rPr>
          <w:i/>
          <w:w w:val="85"/>
          <w:sz w:val="24"/>
        </w:rPr>
        <w:t>al</w:t>
      </w:r>
      <w:r>
        <w:rPr>
          <w:i/>
          <w:spacing w:val="-6"/>
          <w:w w:val="85"/>
          <w:sz w:val="24"/>
        </w:rPr>
        <w:t> </w:t>
      </w:r>
      <w:r>
        <w:rPr>
          <w:i/>
          <w:w w:val="85"/>
          <w:sz w:val="24"/>
        </w:rPr>
        <w:t>Ayuntamiento</w:t>
      </w:r>
      <w:r>
        <w:rPr>
          <w:i/>
          <w:spacing w:val="-6"/>
          <w:w w:val="85"/>
          <w:sz w:val="24"/>
        </w:rPr>
        <w:t> </w:t>
      </w:r>
      <w:r>
        <w:rPr>
          <w:i/>
          <w:w w:val="85"/>
          <w:sz w:val="24"/>
        </w:rPr>
        <w:t>de</w:t>
      </w:r>
      <w:r>
        <w:rPr>
          <w:i/>
          <w:spacing w:val="-6"/>
          <w:w w:val="85"/>
          <w:sz w:val="24"/>
        </w:rPr>
        <w:t> </w:t>
      </w:r>
      <w:r>
        <w:rPr>
          <w:i/>
          <w:w w:val="85"/>
          <w:sz w:val="24"/>
        </w:rPr>
        <w:t>Puntallana</w:t>
      </w:r>
      <w:r>
        <w:rPr>
          <w:i/>
          <w:spacing w:val="-6"/>
          <w:w w:val="85"/>
          <w:sz w:val="24"/>
        </w:rPr>
        <w:t> </w:t>
      </w:r>
      <w:r>
        <w:rPr>
          <w:i/>
          <w:w w:val="85"/>
          <w:sz w:val="24"/>
        </w:rPr>
        <w:t>como</w:t>
      </w:r>
      <w:r>
        <w:rPr>
          <w:i/>
          <w:spacing w:val="-6"/>
          <w:w w:val="85"/>
          <w:sz w:val="24"/>
        </w:rPr>
        <w:t> </w:t>
      </w:r>
      <w:r>
        <w:rPr>
          <w:i/>
          <w:w w:val="85"/>
          <w:sz w:val="24"/>
        </w:rPr>
        <w:t>al</w:t>
      </w:r>
      <w:r>
        <w:rPr>
          <w:i/>
          <w:spacing w:val="-7"/>
          <w:w w:val="85"/>
          <w:sz w:val="24"/>
        </w:rPr>
        <w:t> </w:t>
      </w:r>
      <w:r>
        <w:rPr>
          <w:i/>
          <w:w w:val="85"/>
          <w:sz w:val="24"/>
        </w:rPr>
        <w:t>Instituto</w:t>
      </w:r>
      <w:r>
        <w:rPr>
          <w:i/>
          <w:spacing w:val="-7"/>
          <w:w w:val="85"/>
          <w:sz w:val="24"/>
        </w:rPr>
        <w:t> </w:t>
      </w:r>
      <w:r>
        <w:rPr>
          <w:i/>
          <w:w w:val="85"/>
          <w:sz w:val="24"/>
        </w:rPr>
        <w:t>Canario</w:t>
      </w:r>
      <w:r>
        <w:rPr>
          <w:i/>
          <w:spacing w:val="-5"/>
          <w:w w:val="85"/>
          <w:sz w:val="24"/>
        </w:rPr>
        <w:t> </w:t>
      </w:r>
      <w:r>
        <w:rPr>
          <w:i/>
          <w:w w:val="85"/>
          <w:sz w:val="24"/>
        </w:rPr>
        <w:t>de</w:t>
      </w:r>
      <w:r>
        <w:rPr>
          <w:i/>
          <w:spacing w:val="-6"/>
          <w:w w:val="85"/>
          <w:sz w:val="24"/>
        </w:rPr>
        <w:t> </w:t>
      </w:r>
      <w:r>
        <w:rPr>
          <w:i/>
          <w:w w:val="85"/>
          <w:sz w:val="24"/>
        </w:rPr>
        <w:t>la </w:t>
      </w:r>
      <w:r>
        <w:rPr>
          <w:i/>
          <w:w w:val="80"/>
          <w:sz w:val="24"/>
        </w:rPr>
        <w:t>Vivienda,</w:t>
      </w:r>
      <w:r>
        <w:rPr>
          <w:i/>
          <w:sz w:val="24"/>
        </w:rPr>
        <w:t> </w:t>
      </w:r>
      <w:r>
        <w:rPr>
          <w:i/>
          <w:w w:val="80"/>
          <w:sz w:val="24"/>
        </w:rPr>
        <w:t>a</w:t>
      </w:r>
      <w:r>
        <w:rPr>
          <w:i/>
          <w:sz w:val="24"/>
        </w:rPr>
        <w:t> </w:t>
      </w:r>
      <w:r>
        <w:rPr>
          <w:i/>
          <w:w w:val="80"/>
          <w:sz w:val="24"/>
        </w:rPr>
        <w:t>fin</w:t>
      </w:r>
      <w:r>
        <w:rPr>
          <w:i/>
          <w:sz w:val="24"/>
        </w:rPr>
        <w:t> </w:t>
      </w:r>
      <w:r>
        <w:rPr>
          <w:i/>
          <w:w w:val="80"/>
          <w:sz w:val="24"/>
        </w:rPr>
        <w:t>de</w:t>
      </w:r>
      <w:r>
        <w:rPr>
          <w:i/>
          <w:sz w:val="24"/>
        </w:rPr>
        <w:t> </w:t>
      </w:r>
      <w:r>
        <w:rPr>
          <w:i/>
          <w:w w:val="80"/>
          <w:sz w:val="24"/>
        </w:rPr>
        <w:t>que</w:t>
      </w:r>
      <w:r>
        <w:rPr>
          <w:i/>
          <w:sz w:val="24"/>
        </w:rPr>
        <w:t> </w:t>
      </w:r>
      <w:r>
        <w:rPr>
          <w:i/>
          <w:w w:val="80"/>
          <w:sz w:val="24"/>
        </w:rPr>
        <w:t>pueda</w:t>
      </w:r>
      <w:r>
        <w:rPr>
          <w:i/>
          <w:sz w:val="24"/>
        </w:rPr>
        <w:t> </w:t>
      </w:r>
      <w:r>
        <w:rPr>
          <w:i/>
          <w:w w:val="80"/>
          <w:sz w:val="24"/>
        </w:rPr>
        <w:t>mostrar</w:t>
      </w:r>
      <w:r>
        <w:rPr>
          <w:i/>
          <w:sz w:val="24"/>
        </w:rPr>
        <w:t> </w:t>
      </w:r>
      <w:r>
        <w:rPr>
          <w:i/>
          <w:w w:val="80"/>
          <w:sz w:val="24"/>
        </w:rPr>
        <w:t>públicamente</w:t>
      </w:r>
      <w:r>
        <w:rPr>
          <w:i/>
          <w:sz w:val="24"/>
        </w:rPr>
        <w:t> </w:t>
      </w:r>
      <w:r>
        <w:rPr>
          <w:i/>
          <w:w w:val="80"/>
          <w:sz w:val="24"/>
        </w:rPr>
        <w:t>el</w:t>
      </w:r>
      <w:r>
        <w:rPr>
          <w:i/>
          <w:sz w:val="24"/>
        </w:rPr>
        <w:t> </w:t>
      </w:r>
      <w:r>
        <w:rPr>
          <w:i/>
          <w:w w:val="80"/>
          <w:sz w:val="24"/>
        </w:rPr>
        <w:t>resultado</w:t>
      </w:r>
      <w:r>
        <w:rPr>
          <w:i/>
          <w:sz w:val="24"/>
        </w:rPr>
        <w:t> </w:t>
      </w:r>
      <w:r>
        <w:rPr>
          <w:i/>
          <w:w w:val="80"/>
          <w:sz w:val="24"/>
        </w:rPr>
        <w:t>de</w:t>
      </w:r>
      <w:r>
        <w:rPr>
          <w:i/>
          <w:sz w:val="24"/>
        </w:rPr>
        <w:t> </w:t>
      </w:r>
      <w:r>
        <w:rPr>
          <w:i/>
          <w:w w:val="80"/>
          <w:sz w:val="24"/>
        </w:rPr>
        <w:t>la</w:t>
      </w:r>
      <w:r>
        <w:rPr>
          <w:i/>
          <w:sz w:val="24"/>
        </w:rPr>
        <w:t> </w:t>
      </w:r>
      <w:r>
        <w:rPr>
          <w:i/>
          <w:w w:val="80"/>
          <w:sz w:val="24"/>
        </w:rPr>
        <w:t>intervención</w:t>
      </w:r>
      <w:r>
        <w:rPr>
          <w:i/>
          <w:sz w:val="24"/>
        </w:rPr>
        <w:t> </w:t>
      </w:r>
      <w:r>
        <w:rPr>
          <w:i/>
          <w:w w:val="80"/>
          <w:sz w:val="24"/>
        </w:rPr>
        <w:t>llevada</w:t>
      </w:r>
      <w:r>
        <w:rPr>
          <w:i/>
          <w:sz w:val="24"/>
        </w:rPr>
        <w:t> </w:t>
      </w:r>
      <w:r>
        <w:rPr>
          <w:i/>
          <w:w w:val="80"/>
          <w:sz w:val="24"/>
        </w:rPr>
        <w:t>a</w:t>
      </w:r>
      <w:r>
        <w:rPr>
          <w:i/>
          <w:sz w:val="24"/>
        </w:rPr>
        <w:t> </w:t>
      </w:r>
      <w:r>
        <w:rPr>
          <w:i/>
          <w:w w:val="80"/>
          <w:sz w:val="24"/>
        </w:rPr>
        <w:t>cabo </w:t>
      </w:r>
      <w:r>
        <w:rPr>
          <w:i/>
          <w:w w:val="90"/>
          <w:sz w:val="24"/>
        </w:rPr>
        <w:t>y</w:t>
      </w:r>
      <w:r>
        <w:rPr>
          <w:i/>
          <w:spacing w:val="-12"/>
          <w:w w:val="90"/>
          <w:sz w:val="24"/>
        </w:rPr>
        <w:t> </w:t>
      </w:r>
      <w:r>
        <w:rPr>
          <w:i/>
          <w:w w:val="90"/>
          <w:sz w:val="24"/>
        </w:rPr>
        <w:t>de</w:t>
      </w:r>
      <w:r>
        <w:rPr>
          <w:i/>
          <w:spacing w:val="-10"/>
          <w:w w:val="90"/>
          <w:sz w:val="24"/>
        </w:rPr>
        <w:t> </w:t>
      </w:r>
      <w:r>
        <w:rPr>
          <w:i/>
          <w:w w:val="90"/>
          <w:sz w:val="24"/>
        </w:rPr>
        <w:t>la</w:t>
      </w:r>
      <w:r>
        <w:rPr>
          <w:i/>
          <w:spacing w:val="-10"/>
          <w:w w:val="90"/>
          <w:sz w:val="24"/>
        </w:rPr>
        <w:t> </w:t>
      </w:r>
      <w:r>
        <w:rPr>
          <w:i/>
          <w:w w:val="90"/>
          <w:sz w:val="24"/>
        </w:rPr>
        <w:t>ayuda</w:t>
      </w:r>
      <w:r>
        <w:rPr>
          <w:i/>
          <w:spacing w:val="-10"/>
          <w:w w:val="90"/>
          <w:sz w:val="24"/>
        </w:rPr>
        <w:t> </w:t>
      </w:r>
      <w:r>
        <w:rPr>
          <w:i/>
          <w:w w:val="90"/>
          <w:sz w:val="24"/>
        </w:rPr>
        <w:t>concedida.</w:t>
      </w:r>
    </w:p>
    <w:p>
      <w:pPr>
        <w:pStyle w:val="ListParagraph"/>
        <w:numPr>
          <w:ilvl w:val="1"/>
          <w:numId w:val="7"/>
        </w:numPr>
        <w:tabs>
          <w:tab w:pos="226" w:val="left" w:leader="none"/>
        </w:tabs>
        <w:spacing w:line="240" w:lineRule="auto" w:before="0" w:after="0"/>
        <w:ind w:left="2" w:right="288" w:firstLine="0"/>
        <w:jc w:val="both"/>
        <w:rPr>
          <w:i/>
          <w:sz w:val="24"/>
        </w:rPr>
      </w:pPr>
      <w:r>
        <w:rPr>
          <w:i/>
          <w:w w:val="80"/>
          <w:sz w:val="24"/>
        </w:rPr>
        <w:t>Obtener los títulos habilitantes que se exijan por la normativa urbanística, previa a la realización </w:t>
      </w:r>
      <w:r>
        <w:rPr>
          <w:i/>
          <w:spacing w:val="-2"/>
          <w:w w:val="85"/>
          <w:sz w:val="24"/>
        </w:rPr>
        <w:t>de las obras de rehabilitación que fundamenten la concesión de la ayuda.</w:t>
      </w:r>
    </w:p>
    <w:p>
      <w:pPr>
        <w:pStyle w:val="ListParagraph"/>
        <w:numPr>
          <w:ilvl w:val="0"/>
          <w:numId w:val="8"/>
        </w:numPr>
        <w:tabs>
          <w:tab w:pos="226" w:val="left" w:leader="none"/>
        </w:tabs>
        <w:spacing w:line="240" w:lineRule="auto" w:before="0" w:after="0"/>
        <w:ind w:left="226" w:right="0" w:hanging="224"/>
        <w:jc w:val="both"/>
        <w:rPr>
          <w:i/>
          <w:sz w:val="24"/>
        </w:rPr>
      </w:pPr>
      <w:r>
        <w:rPr>
          <w:i/>
          <w:w w:val="80"/>
          <w:sz w:val="24"/>
        </w:rPr>
        <w:t>Obtener</w:t>
      </w:r>
      <w:r>
        <w:rPr>
          <w:i/>
          <w:spacing w:val="-13"/>
          <w:sz w:val="24"/>
        </w:rPr>
        <w:t> </w:t>
      </w:r>
      <w:r>
        <w:rPr>
          <w:i/>
          <w:w w:val="80"/>
          <w:sz w:val="24"/>
        </w:rPr>
        <w:t>los</w:t>
      </w:r>
      <w:r>
        <w:rPr>
          <w:i/>
          <w:spacing w:val="-8"/>
          <w:sz w:val="24"/>
        </w:rPr>
        <w:t> </w:t>
      </w:r>
      <w:r>
        <w:rPr>
          <w:i/>
          <w:w w:val="80"/>
          <w:sz w:val="24"/>
        </w:rPr>
        <w:t>títulos</w:t>
      </w:r>
      <w:r>
        <w:rPr>
          <w:i/>
          <w:spacing w:val="-12"/>
          <w:sz w:val="24"/>
        </w:rPr>
        <w:t> </w:t>
      </w:r>
      <w:r>
        <w:rPr>
          <w:i/>
          <w:w w:val="80"/>
          <w:sz w:val="24"/>
        </w:rPr>
        <w:t>habilitantes</w:t>
      </w:r>
      <w:r>
        <w:rPr>
          <w:i/>
          <w:spacing w:val="-11"/>
          <w:sz w:val="24"/>
        </w:rPr>
        <w:t> </w:t>
      </w:r>
      <w:r>
        <w:rPr>
          <w:i/>
          <w:w w:val="80"/>
          <w:sz w:val="24"/>
        </w:rPr>
        <w:t>que</w:t>
      </w:r>
      <w:r>
        <w:rPr>
          <w:i/>
          <w:spacing w:val="-8"/>
          <w:sz w:val="24"/>
        </w:rPr>
        <w:t> </w:t>
      </w:r>
      <w:r>
        <w:rPr>
          <w:i/>
          <w:w w:val="80"/>
          <w:sz w:val="24"/>
        </w:rPr>
        <w:t>se</w:t>
      </w:r>
      <w:r>
        <w:rPr>
          <w:i/>
          <w:spacing w:val="-11"/>
          <w:sz w:val="24"/>
        </w:rPr>
        <w:t> </w:t>
      </w:r>
      <w:r>
        <w:rPr>
          <w:i/>
          <w:w w:val="80"/>
          <w:sz w:val="24"/>
        </w:rPr>
        <w:t>exijan</w:t>
      </w:r>
      <w:r>
        <w:rPr>
          <w:i/>
          <w:spacing w:val="-10"/>
          <w:sz w:val="24"/>
        </w:rPr>
        <w:t> </w:t>
      </w:r>
      <w:r>
        <w:rPr>
          <w:i/>
          <w:w w:val="80"/>
          <w:sz w:val="24"/>
        </w:rPr>
        <w:t>por</w:t>
      </w:r>
      <w:r>
        <w:rPr>
          <w:i/>
          <w:spacing w:val="-10"/>
          <w:sz w:val="24"/>
        </w:rPr>
        <w:t> </w:t>
      </w:r>
      <w:r>
        <w:rPr>
          <w:i/>
          <w:w w:val="80"/>
          <w:sz w:val="24"/>
        </w:rPr>
        <w:t>la</w:t>
      </w:r>
      <w:r>
        <w:rPr>
          <w:i/>
          <w:spacing w:val="-11"/>
          <w:sz w:val="24"/>
        </w:rPr>
        <w:t> </w:t>
      </w:r>
      <w:r>
        <w:rPr>
          <w:i/>
          <w:w w:val="80"/>
          <w:sz w:val="24"/>
        </w:rPr>
        <w:t>normativa</w:t>
      </w:r>
      <w:r>
        <w:rPr>
          <w:i/>
          <w:spacing w:val="-8"/>
          <w:sz w:val="24"/>
        </w:rPr>
        <w:t> </w:t>
      </w:r>
      <w:r>
        <w:rPr>
          <w:i/>
          <w:w w:val="80"/>
          <w:sz w:val="24"/>
        </w:rPr>
        <w:t>urbanística,</w:t>
      </w:r>
      <w:r>
        <w:rPr>
          <w:i/>
          <w:spacing w:val="-12"/>
          <w:sz w:val="24"/>
        </w:rPr>
        <w:t> </w:t>
      </w:r>
      <w:r>
        <w:rPr>
          <w:i/>
          <w:w w:val="80"/>
          <w:sz w:val="24"/>
        </w:rPr>
        <w:t>previa</w:t>
      </w:r>
      <w:r>
        <w:rPr>
          <w:i/>
          <w:spacing w:val="-10"/>
          <w:sz w:val="24"/>
        </w:rPr>
        <w:t> </w:t>
      </w:r>
      <w:r>
        <w:rPr>
          <w:i/>
          <w:w w:val="80"/>
          <w:sz w:val="24"/>
        </w:rPr>
        <w:t>a</w:t>
      </w:r>
      <w:r>
        <w:rPr>
          <w:i/>
          <w:spacing w:val="-8"/>
          <w:sz w:val="24"/>
        </w:rPr>
        <w:t> </w:t>
      </w:r>
      <w:r>
        <w:rPr>
          <w:i/>
          <w:w w:val="80"/>
          <w:sz w:val="24"/>
        </w:rPr>
        <w:t>la</w:t>
      </w:r>
      <w:r>
        <w:rPr>
          <w:i/>
          <w:spacing w:val="-12"/>
          <w:sz w:val="24"/>
        </w:rPr>
        <w:t> </w:t>
      </w:r>
      <w:r>
        <w:rPr>
          <w:i/>
          <w:spacing w:val="-2"/>
          <w:w w:val="80"/>
          <w:sz w:val="24"/>
        </w:rPr>
        <w:t>realización</w:t>
      </w:r>
    </w:p>
    <w:p>
      <w:pPr>
        <w:pStyle w:val="ListParagraph"/>
        <w:spacing w:after="0" w:line="240" w:lineRule="auto"/>
        <w:jc w:val="both"/>
        <w:rPr>
          <w:i/>
          <w:sz w:val="24"/>
        </w:rPr>
        <w:sectPr>
          <w:pgSz w:w="11920" w:h="16850"/>
          <w:pgMar w:header="0" w:footer="0" w:top="1320" w:bottom="280" w:left="1700" w:right="1417"/>
        </w:sectPr>
      </w:pPr>
    </w:p>
    <w:p>
      <w:pPr>
        <w:pStyle w:val="BodyText"/>
        <w:spacing w:before="89"/>
        <w:ind w:left="0"/>
        <w:jc w:val="left"/>
      </w:pPr>
    </w:p>
    <w:p>
      <w:pPr>
        <w:pStyle w:val="BodyText"/>
        <w:spacing w:before="1"/>
      </w:pPr>
      <w:r>
        <w:rPr>
          <w:w w:val="80"/>
        </w:rPr>
        <w:t>de</w:t>
      </w:r>
      <w:r>
        <w:rPr>
          <w:spacing w:val="-5"/>
        </w:rPr>
        <w:t> </w:t>
      </w:r>
      <w:r>
        <w:rPr>
          <w:w w:val="80"/>
        </w:rPr>
        <w:t>las</w:t>
      </w:r>
      <w:r>
        <w:rPr>
          <w:spacing w:val="-6"/>
        </w:rPr>
        <w:t> </w:t>
      </w:r>
      <w:r>
        <w:rPr>
          <w:w w:val="80"/>
        </w:rPr>
        <w:t>obras</w:t>
      </w:r>
      <w:r>
        <w:rPr>
          <w:spacing w:val="-6"/>
        </w:rPr>
        <w:t> </w:t>
      </w:r>
      <w:r>
        <w:rPr>
          <w:w w:val="80"/>
        </w:rPr>
        <w:t>de</w:t>
      </w:r>
      <w:r>
        <w:rPr>
          <w:spacing w:val="-4"/>
        </w:rPr>
        <w:t> </w:t>
      </w:r>
      <w:r>
        <w:rPr>
          <w:w w:val="80"/>
        </w:rPr>
        <w:t>rehabilitación</w:t>
      </w:r>
      <w:r>
        <w:rPr>
          <w:spacing w:val="-4"/>
        </w:rPr>
        <w:t> </w:t>
      </w:r>
      <w:r>
        <w:rPr>
          <w:w w:val="80"/>
        </w:rPr>
        <w:t>que</w:t>
      </w:r>
      <w:r>
        <w:rPr>
          <w:spacing w:val="-5"/>
        </w:rPr>
        <w:t> </w:t>
      </w:r>
      <w:r>
        <w:rPr>
          <w:w w:val="80"/>
        </w:rPr>
        <w:t>fundamenten</w:t>
      </w:r>
      <w:r>
        <w:rPr>
          <w:spacing w:val="-4"/>
        </w:rPr>
        <w:t> </w:t>
      </w:r>
      <w:r>
        <w:rPr>
          <w:w w:val="80"/>
        </w:rPr>
        <w:t>la</w:t>
      </w:r>
      <w:r>
        <w:rPr>
          <w:spacing w:val="-4"/>
        </w:rPr>
        <w:t> </w:t>
      </w:r>
      <w:r>
        <w:rPr>
          <w:w w:val="80"/>
        </w:rPr>
        <w:t>concesión</w:t>
      </w:r>
      <w:r>
        <w:rPr>
          <w:spacing w:val="-5"/>
        </w:rPr>
        <w:t> </w:t>
      </w:r>
      <w:r>
        <w:rPr>
          <w:w w:val="80"/>
        </w:rPr>
        <w:t>de</w:t>
      </w:r>
      <w:r>
        <w:rPr>
          <w:spacing w:val="-4"/>
        </w:rPr>
        <w:t> </w:t>
      </w:r>
      <w:r>
        <w:rPr>
          <w:w w:val="80"/>
        </w:rPr>
        <w:t>la</w:t>
      </w:r>
      <w:r>
        <w:rPr>
          <w:spacing w:val="-6"/>
        </w:rPr>
        <w:t> </w:t>
      </w:r>
      <w:r>
        <w:rPr>
          <w:spacing w:val="-2"/>
          <w:w w:val="80"/>
        </w:rPr>
        <w:t>ayuda.</w:t>
      </w:r>
    </w:p>
    <w:p>
      <w:pPr>
        <w:pStyle w:val="ListParagraph"/>
        <w:numPr>
          <w:ilvl w:val="0"/>
          <w:numId w:val="8"/>
        </w:numPr>
        <w:tabs>
          <w:tab w:pos="180" w:val="left" w:leader="none"/>
        </w:tabs>
        <w:spacing w:line="240" w:lineRule="auto" w:before="0" w:after="0"/>
        <w:ind w:left="2" w:right="287" w:firstLine="0"/>
        <w:jc w:val="both"/>
        <w:rPr>
          <w:i/>
          <w:sz w:val="24"/>
        </w:rPr>
      </w:pPr>
      <w:r>
        <w:rPr>
          <w:i/>
          <w:spacing w:val="-2"/>
          <w:w w:val="85"/>
          <w:sz w:val="24"/>
        </w:rPr>
        <w:t>Conservar los documentos justificativos de la aplicación de los fondos recibidos, incluidos los </w:t>
      </w:r>
      <w:r>
        <w:rPr>
          <w:i/>
          <w:w w:val="85"/>
          <w:sz w:val="24"/>
        </w:rPr>
        <w:t>documentos electrónicos, en tanto puedan ser objeto de las actuaciones de comprobación y </w:t>
      </w:r>
      <w:r>
        <w:rPr>
          <w:i/>
          <w:spacing w:val="-2"/>
          <w:w w:val="90"/>
          <w:sz w:val="24"/>
        </w:rPr>
        <w:t>control.</w:t>
      </w:r>
    </w:p>
    <w:p>
      <w:pPr>
        <w:pStyle w:val="ListParagraph"/>
        <w:numPr>
          <w:ilvl w:val="0"/>
          <w:numId w:val="8"/>
        </w:numPr>
        <w:tabs>
          <w:tab w:pos="166" w:val="left" w:leader="none"/>
        </w:tabs>
        <w:spacing w:line="240" w:lineRule="auto" w:before="0" w:after="0"/>
        <w:ind w:left="2" w:right="291" w:firstLine="0"/>
        <w:jc w:val="both"/>
        <w:rPr>
          <w:i/>
          <w:sz w:val="24"/>
        </w:rPr>
      </w:pPr>
      <w:r>
        <w:rPr>
          <w:i/>
          <w:w w:val="80"/>
          <w:sz w:val="24"/>
        </w:rPr>
        <w:t>Proceder al reintegro de los fondos recibidos en los supuestos contemplados en el art. 37 de la </w:t>
      </w:r>
      <w:r>
        <w:rPr>
          <w:i/>
          <w:w w:val="85"/>
          <w:sz w:val="24"/>
        </w:rPr>
        <w:t>Ley</w:t>
      </w:r>
      <w:r>
        <w:rPr>
          <w:i/>
          <w:spacing w:val="-7"/>
          <w:w w:val="85"/>
          <w:sz w:val="24"/>
        </w:rPr>
        <w:t> </w:t>
      </w:r>
      <w:r>
        <w:rPr>
          <w:i/>
          <w:w w:val="85"/>
          <w:sz w:val="24"/>
        </w:rPr>
        <w:t>38/2003,</w:t>
      </w:r>
      <w:r>
        <w:rPr>
          <w:i/>
          <w:spacing w:val="-7"/>
          <w:w w:val="85"/>
          <w:sz w:val="24"/>
        </w:rPr>
        <w:t> </w:t>
      </w:r>
      <w:r>
        <w:rPr>
          <w:i/>
          <w:w w:val="85"/>
          <w:sz w:val="24"/>
        </w:rPr>
        <w:t>de</w:t>
      </w:r>
      <w:r>
        <w:rPr>
          <w:i/>
          <w:spacing w:val="-6"/>
          <w:w w:val="85"/>
          <w:sz w:val="24"/>
        </w:rPr>
        <w:t> </w:t>
      </w:r>
      <w:r>
        <w:rPr>
          <w:i/>
          <w:w w:val="85"/>
          <w:sz w:val="24"/>
        </w:rPr>
        <w:t>17</w:t>
      </w:r>
      <w:r>
        <w:rPr>
          <w:i/>
          <w:spacing w:val="-7"/>
          <w:w w:val="85"/>
          <w:sz w:val="24"/>
        </w:rPr>
        <w:t> </w:t>
      </w:r>
      <w:r>
        <w:rPr>
          <w:i/>
          <w:w w:val="85"/>
          <w:sz w:val="24"/>
        </w:rPr>
        <w:t>de</w:t>
      </w:r>
      <w:r>
        <w:rPr>
          <w:i/>
          <w:spacing w:val="-7"/>
          <w:w w:val="85"/>
          <w:sz w:val="24"/>
        </w:rPr>
        <w:t> </w:t>
      </w:r>
      <w:r>
        <w:rPr>
          <w:i/>
          <w:w w:val="85"/>
          <w:sz w:val="24"/>
        </w:rPr>
        <w:t>noviembre,</w:t>
      </w:r>
      <w:r>
        <w:rPr>
          <w:i/>
          <w:spacing w:val="-6"/>
          <w:w w:val="85"/>
          <w:sz w:val="24"/>
        </w:rPr>
        <w:t> </w:t>
      </w:r>
      <w:r>
        <w:rPr>
          <w:i/>
          <w:w w:val="85"/>
          <w:sz w:val="24"/>
        </w:rPr>
        <w:t>General</w:t>
      </w:r>
      <w:r>
        <w:rPr>
          <w:i/>
          <w:spacing w:val="-7"/>
          <w:w w:val="85"/>
          <w:sz w:val="24"/>
        </w:rPr>
        <w:t> </w:t>
      </w:r>
      <w:r>
        <w:rPr>
          <w:i/>
          <w:w w:val="85"/>
          <w:sz w:val="24"/>
        </w:rPr>
        <w:t>de</w:t>
      </w:r>
      <w:r>
        <w:rPr>
          <w:i/>
          <w:spacing w:val="-7"/>
          <w:w w:val="85"/>
          <w:sz w:val="24"/>
        </w:rPr>
        <w:t> </w:t>
      </w:r>
      <w:r>
        <w:rPr>
          <w:i/>
          <w:w w:val="85"/>
          <w:sz w:val="24"/>
        </w:rPr>
        <w:t>Subvenciones.</w:t>
      </w:r>
    </w:p>
    <w:p>
      <w:pPr>
        <w:pStyle w:val="Heading1"/>
      </w:pPr>
      <w:r>
        <w:rPr>
          <w:w w:val="80"/>
        </w:rPr>
        <w:t>Séptima:</w:t>
      </w:r>
      <w:r>
        <w:rPr>
          <w:spacing w:val="1"/>
        </w:rPr>
        <w:t> </w:t>
      </w:r>
      <w:r>
        <w:rPr>
          <w:w w:val="80"/>
        </w:rPr>
        <w:t>Presupuesto</w:t>
      </w:r>
      <w:r>
        <w:rPr/>
        <w:t> </w:t>
      </w:r>
      <w:r>
        <w:rPr>
          <w:w w:val="80"/>
        </w:rPr>
        <w:t>y</w:t>
      </w:r>
      <w:r>
        <w:rPr>
          <w:spacing w:val="2"/>
        </w:rPr>
        <w:t> </w:t>
      </w:r>
      <w:r>
        <w:rPr>
          <w:w w:val="80"/>
        </w:rPr>
        <w:t>gastos</w:t>
      </w:r>
      <w:r>
        <w:rPr>
          <w:spacing w:val="1"/>
        </w:rPr>
        <w:t> </w:t>
      </w:r>
      <w:r>
        <w:rPr>
          <w:spacing w:val="-2"/>
          <w:w w:val="80"/>
        </w:rPr>
        <w:t>subvencionables</w:t>
      </w:r>
    </w:p>
    <w:p>
      <w:pPr>
        <w:pStyle w:val="ListParagraph"/>
        <w:numPr>
          <w:ilvl w:val="0"/>
          <w:numId w:val="9"/>
        </w:numPr>
        <w:tabs>
          <w:tab w:pos="242" w:val="left" w:leader="none"/>
        </w:tabs>
        <w:spacing w:line="240" w:lineRule="auto" w:before="0" w:after="0"/>
        <w:ind w:left="2" w:right="277" w:firstLine="0"/>
        <w:jc w:val="both"/>
        <w:rPr>
          <w:i/>
          <w:sz w:val="24"/>
        </w:rPr>
      </w:pPr>
      <w:r>
        <w:rPr>
          <w:i/>
          <w:w w:val="85"/>
          <w:sz w:val="24"/>
        </w:rPr>
        <w:t>El</w:t>
      </w:r>
      <w:r>
        <w:rPr>
          <w:i/>
          <w:spacing w:val="-3"/>
          <w:w w:val="85"/>
          <w:sz w:val="24"/>
        </w:rPr>
        <w:t> </w:t>
      </w:r>
      <w:r>
        <w:rPr>
          <w:i/>
          <w:w w:val="85"/>
          <w:sz w:val="24"/>
        </w:rPr>
        <w:t>presupuesto</w:t>
      </w:r>
      <w:r>
        <w:rPr>
          <w:i/>
          <w:spacing w:val="-1"/>
          <w:w w:val="85"/>
          <w:sz w:val="24"/>
        </w:rPr>
        <w:t> </w:t>
      </w:r>
      <w:r>
        <w:rPr>
          <w:i/>
          <w:w w:val="85"/>
          <w:sz w:val="24"/>
        </w:rPr>
        <w:t>subvencionable</w:t>
      </w:r>
      <w:r>
        <w:rPr>
          <w:i/>
          <w:spacing w:val="-2"/>
          <w:w w:val="85"/>
          <w:sz w:val="24"/>
        </w:rPr>
        <w:t> </w:t>
      </w:r>
      <w:r>
        <w:rPr>
          <w:i/>
          <w:w w:val="85"/>
          <w:sz w:val="24"/>
        </w:rPr>
        <w:t>será</w:t>
      </w:r>
      <w:r>
        <w:rPr>
          <w:i/>
          <w:spacing w:val="-2"/>
          <w:w w:val="85"/>
          <w:sz w:val="24"/>
        </w:rPr>
        <w:t> </w:t>
      </w:r>
      <w:r>
        <w:rPr>
          <w:i/>
          <w:w w:val="85"/>
          <w:sz w:val="24"/>
        </w:rPr>
        <w:t>el</w:t>
      </w:r>
      <w:r>
        <w:rPr>
          <w:i/>
          <w:spacing w:val="-3"/>
          <w:w w:val="85"/>
          <w:sz w:val="24"/>
        </w:rPr>
        <w:t> </w:t>
      </w:r>
      <w:r>
        <w:rPr>
          <w:i/>
          <w:w w:val="85"/>
          <w:sz w:val="24"/>
        </w:rPr>
        <w:t>correspondiente</w:t>
      </w:r>
      <w:r>
        <w:rPr>
          <w:i/>
          <w:spacing w:val="-3"/>
          <w:w w:val="85"/>
          <w:sz w:val="24"/>
        </w:rPr>
        <w:t> </w:t>
      </w:r>
      <w:r>
        <w:rPr>
          <w:i/>
          <w:w w:val="85"/>
          <w:sz w:val="24"/>
        </w:rPr>
        <w:t>al</w:t>
      </w:r>
      <w:r>
        <w:rPr>
          <w:i/>
          <w:spacing w:val="-3"/>
          <w:w w:val="85"/>
          <w:sz w:val="24"/>
        </w:rPr>
        <w:t> </w:t>
      </w:r>
      <w:r>
        <w:rPr>
          <w:i/>
          <w:w w:val="85"/>
          <w:sz w:val="24"/>
        </w:rPr>
        <w:t>total</w:t>
      </w:r>
      <w:r>
        <w:rPr>
          <w:i/>
          <w:spacing w:val="-3"/>
          <w:w w:val="85"/>
          <w:sz w:val="24"/>
        </w:rPr>
        <w:t> </w:t>
      </w:r>
      <w:r>
        <w:rPr>
          <w:i/>
          <w:w w:val="85"/>
          <w:sz w:val="24"/>
        </w:rPr>
        <w:t>de</w:t>
      </w:r>
      <w:r>
        <w:rPr>
          <w:i/>
          <w:spacing w:val="-2"/>
          <w:w w:val="85"/>
          <w:sz w:val="24"/>
        </w:rPr>
        <w:t> </w:t>
      </w:r>
      <w:r>
        <w:rPr>
          <w:i/>
          <w:w w:val="85"/>
          <w:sz w:val="24"/>
        </w:rPr>
        <w:t>la</w:t>
      </w:r>
      <w:r>
        <w:rPr>
          <w:i/>
          <w:spacing w:val="-2"/>
          <w:w w:val="85"/>
          <w:sz w:val="24"/>
        </w:rPr>
        <w:t> </w:t>
      </w:r>
      <w:r>
        <w:rPr>
          <w:i/>
          <w:w w:val="85"/>
          <w:sz w:val="24"/>
        </w:rPr>
        <w:t>ejecución</w:t>
      </w:r>
      <w:r>
        <w:rPr>
          <w:i/>
          <w:spacing w:val="-2"/>
          <w:w w:val="85"/>
          <w:sz w:val="24"/>
        </w:rPr>
        <w:t> </w:t>
      </w:r>
      <w:r>
        <w:rPr>
          <w:i/>
          <w:w w:val="85"/>
          <w:sz w:val="24"/>
        </w:rPr>
        <w:t>de</w:t>
      </w:r>
      <w:r>
        <w:rPr>
          <w:i/>
          <w:spacing w:val="-2"/>
          <w:w w:val="85"/>
          <w:sz w:val="24"/>
        </w:rPr>
        <w:t> </w:t>
      </w:r>
      <w:r>
        <w:rPr>
          <w:i/>
          <w:w w:val="85"/>
          <w:sz w:val="24"/>
        </w:rPr>
        <w:t>las</w:t>
      </w:r>
      <w:r>
        <w:rPr>
          <w:i/>
          <w:spacing w:val="-2"/>
          <w:w w:val="85"/>
          <w:sz w:val="24"/>
        </w:rPr>
        <w:t> </w:t>
      </w:r>
      <w:r>
        <w:rPr>
          <w:i/>
          <w:w w:val="85"/>
          <w:sz w:val="24"/>
        </w:rPr>
        <w:t>obras descritas en la base segunda, incluidos los trabajos que sean necesarios para la correcta y </w:t>
      </w:r>
      <w:r>
        <w:rPr>
          <w:i/>
          <w:spacing w:val="-2"/>
          <w:w w:val="85"/>
          <w:sz w:val="24"/>
        </w:rPr>
        <w:t>completa ejecución de las actuaciones, más los honorarios de los profesionales intervinientes ‒ </w:t>
      </w:r>
      <w:r>
        <w:rPr>
          <w:i/>
          <w:w w:val="80"/>
          <w:sz w:val="24"/>
        </w:rPr>
        <w:t>coste de la redacción de los proyectos, informes técnicos y certificados necesarios</w:t>
      </w:r>
      <w:r>
        <w:rPr>
          <w:i/>
          <w:sz w:val="24"/>
        </w:rPr>
        <w:t> </w:t>
      </w:r>
      <w:r>
        <w:rPr>
          <w:i/>
          <w:w w:val="80"/>
          <w:sz w:val="24"/>
        </w:rPr>
        <w:t>‒, los gastos derivados de la tramitación administrativa, y otros gastos generales similares siempre que todos ellos estén debidamente justificados y sean absolutamente necesarios para la realización de las </w:t>
      </w:r>
      <w:r>
        <w:rPr>
          <w:i/>
          <w:w w:val="85"/>
          <w:sz w:val="24"/>
        </w:rPr>
        <w:t>obras</w:t>
      </w:r>
      <w:r>
        <w:rPr>
          <w:i/>
          <w:spacing w:val="-7"/>
          <w:w w:val="85"/>
          <w:sz w:val="24"/>
        </w:rPr>
        <w:t> </w:t>
      </w:r>
      <w:r>
        <w:rPr>
          <w:i/>
          <w:w w:val="85"/>
          <w:sz w:val="24"/>
        </w:rPr>
        <w:t>y</w:t>
      </w:r>
      <w:r>
        <w:rPr>
          <w:i/>
          <w:spacing w:val="-7"/>
          <w:w w:val="85"/>
          <w:sz w:val="24"/>
        </w:rPr>
        <w:t> </w:t>
      </w:r>
      <w:r>
        <w:rPr>
          <w:i/>
          <w:w w:val="85"/>
          <w:sz w:val="24"/>
        </w:rPr>
        <w:t>su</w:t>
      </w:r>
      <w:r>
        <w:rPr>
          <w:i/>
          <w:spacing w:val="-6"/>
          <w:w w:val="85"/>
          <w:sz w:val="24"/>
        </w:rPr>
        <w:t> </w:t>
      </w:r>
      <w:r>
        <w:rPr>
          <w:i/>
          <w:w w:val="85"/>
          <w:sz w:val="24"/>
        </w:rPr>
        <w:t>puesta</w:t>
      </w:r>
      <w:r>
        <w:rPr>
          <w:i/>
          <w:spacing w:val="-7"/>
          <w:w w:val="85"/>
          <w:sz w:val="24"/>
        </w:rPr>
        <w:t> </w:t>
      </w:r>
      <w:r>
        <w:rPr>
          <w:i/>
          <w:w w:val="85"/>
          <w:sz w:val="24"/>
        </w:rPr>
        <w:t>al</w:t>
      </w:r>
      <w:r>
        <w:rPr>
          <w:i/>
          <w:spacing w:val="-7"/>
          <w:w w:val="85"/>
          <w:sz w:val="24"/>
        </w:rPr>
        <w:t> </w:t>
      </w:r>
      <w:r>
        <w:rPr>
          <w:i/>
          <w:w w:val="85"/>
          <w:sz w:val="24"/>
        </w:rPr>
        <w:t>uso.</w:t>
      </w:r>
      <w:r>
        <w:rPr>
          <w:i/>
          <w:spacing w:val="-6"/>
          <w:w w:val="85"/>
          <w:sz w:val="24"/>
        </w:rPr>
        <w:t> </w:t>
      </w:r>
      <w:r>
        <w:rPr>
          <w:i/>
          <w:w w:val="85"/>
          <w:sz w:val="24"/>
        </w:rPr>
        <w:t>No</w:t>
      </w:r>
      <w:r>
        <w:rPr>
          <w:i/>
          <w:spacing w:val="-7"/>
          <w:w w:val="85"/>
          <w:sz w:val="24"/>
        </w:rPr>
        <w:t> </w:t>
      </w:r>
      <w:r>
        <w:rPr>
          <w:i/>
          <w:w w:val="85"/>
          <w:sz w:val="24"/>
        </w:rPr>
        <w:t>se</w:t>
      </w:r>
      <w:r>
        <w:rPr>
          <w:i/>
          <w:spacing w:val="-7"/>
          <w:w w:val="85"/>
          <w:sz w:val="24"/>
        </w:rPr>
        <w:t> </w:t>
      </w:r>
      <w:r>
        <w:rPr>
          <w:i/>
          <w:w w:val="85"/>
          <w:sz w:val="24"/>
        </w:rPr>
        <w:t>incluirán</w:t>
      </w:r>
      <w:r>
        <w:rPr>
          <w:i/>
          <w:spacing w:val="-7"/>
          <w:w w:val="85"/>
          <w:sz w:val="24"/>
        </w:rPr>
        <w:t> </w:t>
      </w:r>
      <w:r>
        <w:rPr>
          <w:i/>
          <w:w w:val="85"/>
          <w:sz w:val="24"/>
        </w:rPr>
        <w:t>impuestos,</w:t>
      </w:r>
      <w:r>
        <w:rPr>
          <w:i/>
          <w:spacing w:val="-6"/>
          <w:w w:val="85"/>
          <w:sz w:val="24"/>
        </w:rPr>
        <w:t> </w:t>
      </w:r>
      <w:r>
        <w:rPr>
          <w:i/>
          <w:w w:val="85"/>
          <w:sz w:val="24"/>
        </w:rPr>
        <w:t>tasas</w:t>
      </w:r>
      <w:r>
        <w:rPr>
          <w:i/>
          <w:spacing w:val="-7"/>
          <w:w w:val="85"/>
          <w:sz w:val="24"/>
        </w:rPr>
        <w:t> </w:t>
      </w:r>
      <w:r>
        <w:rPr>
          <w:i/>
          <w:w w:val="85"/>
          <w:sz w:val="24"/>
        </w:rPr>
        <w:t>o</w:t>
      </w:r>
      <w:r>
        <w:rPr>
          <w:i/>
          <w:spacing w:val="-7"/>
          <w:w w:val="85"/>
          <w:sz w:val="24"/>
        </w:rPr>
        <w:t> </w:t>
      </w:r>
      <w:r>
        <w:rPr>
          <w:i/>
          <w:w w:val="85"/>
          <w:sz w:val="24"/>
        </w:rPr>
        <w:t>tributos.</w:t>
      </w:r>
    </w:p>
    <w:p>
      <w:pPr>
        <w:pStyle w:val="ListParagraph"/>
        <w:numPr>
          <w:ilvl w:val="0"/>
          <w:numId w:val="9"/>
        </w:numPr>
        <w:tabs>
          <w:tab w:pos="211" w:val="left" w:leader="none"/>
        </w:tabs>
        <w:spacing w:line="240" w:lineRule="auto" w:before="0" w:after="0"/>
        <w:ind w:left="2" w:right="288" w:firstLine="0"/>
        <w:jc w:val="both"/>
        <w:rPr>
          <w:i/>
          <w:sz w:val="24"/>
        </w:rPr>
      </w:pPr>
      <w:r>
        <w:rPr>
          <w:i/>
          <w:w w:val="80"/>
          <w:sz w:val="24"/>
        </w:rPr>
        <w:t>En el caso de obras en viviendas fuera de ordenación el presupuesto subvencionable no incluirá </w:t>
      </w:r>
      <w:r>
        <w:rPr>
          <w:i/>
          <w:w w:val="85"/>
          <w:sz w:val="24"/>
        </w:rPr>
        <w:t>los</w:t>
      </w:r>
      <w:r>
        <w:rPr>
          <w:i/>
          <w:spacing w:val="-9"/>
          <w:w w:val="85"/>
          <w:sz w:val="24"/>
        </w:rPr>
        <w:t> </w:t>
      </w:r>
      <w:r>
        <w:rPr>
          <w:i/>
          <w:w w:val="85"/>
          <w:sz w:val="24"/>
        </w:rPr>
        <w:t>gastos</w:t>
      </w:r>
      <w:r>
        <w:rPr>
          <w:i/>
          <w:spacing w:val="-7"/>
          <w:w w:val="85"/>
          <w:sz w:val="24"/>
        </w:rPr>
        <w:t> </w:t>
      </w:r>
      <w:r>
        <w:rPr>
          <w:i/>
          <w:w w:val="85"/>
          <w:sz w:val="24"/>
        </w:rPr>
        <w:t>derivados</w:t>
      </w:r>
      <w:r>
        <w:rPr>
          <w:i/>
          <w:spacing w:val="-6"/>
          <w:w w:val="85"/>
          <w:sz w:val="24"/>
        </w:rPr>
        <w:t> </w:t>
      </w:r>
      <w:r>
        <w:rPr>
          <w:i/>
          <w:w w:val="85"/>
          <w:sz w:val="24"/>
        </w:rPr>
        <w:t>de</w:t>
      </w:r>
      <w:r>
        <w:rPr>
          <w:i/>
          <w:spacing w:val="-7"/>
          <w:w w:val="85"/>
          <w:sz w:val="24"/>
        </w:rPr>
        <w:t> </w:t>
      </w:r>
      <w:r>
        <w:rPr>
          <w:i/>
          <w:w w:val="85"/>
          <w:sz w:val="24"/>
        </w:rPr>
        <w:t>la</w:t>
      </w:r>
      <w:r>
        <w:rPr>
          <w:i/>
          <w:spacing w:val="-7"/>
          <w:w w:val="85"/>
          <w:sz w:val="24"/>
        </w:rPr>
        <w:t> </w:t>
      </w:r>
      <w:r>
        <w:rPr>
          <w:i/>
          <w:w w:val="85"/>
          <w:sz w:val="24"/>
        </w:rPr>
        <w:t>tramitación</w:t>
      </w:r>
      <w:r>
        <w:rPr>
          <w:i/>
          <w:spacing w:val="-6"/>
          <w:w w:val="85"/>
          <w:sz w:val="24"/>
        </w:rPr>
        <w:t> </w:t>
      </w:r>
      <w:r>
        <w:rPr>
          <w:i/>
          <w:w w:val="85"/>
          <w:sz w:val="24"/>
        </w:rPr>
        <w:t>administrativa.</w:t>
      </w:r>
    </w:p>
    <w:p>
      <w:pPr>
        <w:pStyle w:val="ListParagraph"/>
        <w:numPr>
          <w:ilvl w:val="0"/>
          <w:numId w:val="9"/>
        </w:numPr>
        <w:tabs>
          <w:tab w:pos="283" w:val="left" w:leader="none"/>
        </w:tabs>
        <w:spacing w:line="240" w:lineRule="auto" w:before="0" w:after="0"/>
        <w:ind w:left="2" w:right="290" w:firstLine="0"/>
        <w:jc w:val="both"/>
        <w:rPr>
          <w:i/>
          <w:sz w:val="24"/>
        </w:rPr>
      </w:pPr>
      <w:r>
        <w:rPr>
          <w:i/>
          <w:w w:val="90"/>
          <w:sz w:val="24"/>
        </w:rPr>
        <w:t>En</w:t>
      </w:r>
      <w:r>
        <w:rPr>
          <w:i/>
          <w:w w:val="90"/>
          <w:sz w:val="24"/>
        </w:rPr>
        <w:t> todo</w:t>
      </w:r>
      <w:r>
        <w:rPr>
          <w:i/>
          <w:w w:val="90"/>
          <w:sz w:val="24"/>
        </w:rPr>
        <w:t> caso,</w:t>
      </w:r>
      <w:r>
        <w:rPr>
          <w:i/>
          <w:w w:val="90"/>
          <w:sz w:val="24"/>
        </w:rPr>
        <w:t> el</w:t>
      </w:r>
      <w:r>
        <w:rPr>
          <w:i/>
          <w:w w:val="90"/>
          <w:sz w:val="24"/>
        </w:rPr>
        <w:t> importe</w:t>
      </w:r>
      <w:r>
        <w:rPr>
          <w:i/>
          <w:w w:val="90"/>
          <w:sz w:val="24"/>
        </w:rPr>
        <w:t> de</w:t>
      </w:r>
      <w:r>
        <w:rPr>
          <w:i/>
          <w:w w:val="90"/>
          <w:sz w:val="24"/>
        </w:rPr>
        <w:t> la</w:t>
      </w:r>
      <w:r>
        <w:rPr>
          <w:i/>
          <w:w w:val="90"/>
          <w:sz w:val="24"/>
        </w:rPr>
        <w:t> subvención</w:t>
      </w:r>
      <w:r>
        <w:rPr>
          <w:i/>
          <w:w w:val="90"/>
          <w:sz w:val="24"/>
        </w:rPr>
        <w:t> no</w:t>
      </w:r>
      <w:r>
        <w:rPr>
          <w:i/>
          <w:w w:val="90"/>
          <w:sz w:val="24"/>
        </w:rPr>
        <w:t> podrá</w:t>
      </w:r>
      <w:r>
        <w:rPr>
          <w:i/>
          <w:w w:val="90"/>
          <w:sz w:val="24"/>
        </w:rPr>
        <w:t> exceder</w:t>
      </w:r>
      <w:r>
        <w:rPr>
          <w:i/>
          <w:w w:val="90"/>
          <w:sz w:val="24"/>
        </w:rPr>
        <w:t> del</w:t>
      </w:r>
      <w:r>
        <w:rPr>
          <w:i/>
          <w:w w:val="90"/>
          <w:sz w:val="24"/>
        </w:rPr>
        <w:t> coste</w:t>
      </w:r>
      <w:r>
        <w:rPr>
          <w:i/>
          <w:w w:val="90"/>
          <w:sz w:val="24"/>
        </w:rPr>
        <w:t> de</w:t>
      </w:r>
      <w:r>
        <w:rPr>
          <w:i/>
          <w:w w:val="90"/>
          <w:sz w:val="24"/>
        </w:rPr>
        <w:t> los</w:t>
      </w:r>
      <w:r>
        <w:rPr>
          <w:i/>
          <w:w w:val="90"/>
          <w:sz w:val="24"/>
        </w:rPr>
        <w:t> gastos </w:t>
      </w:r>
      <w:r>
        <w:rPr>
          <w:i/>
          <w:spacing w:val="-2"/>
          <w:w w:val="90"/>
          <w:sz w:val="24"/>
        </w:rPr>
        <w:t>subvencionables.</w:t>
      </w:r>
    </w:p>
    <w:p>
      <w:pPr>
        <w:pStyle w:val="ListParagraph"/>
        <w:numPr>
          <w:ilvl w:val="0"/>
          <w:numId w:val="10"/>
        </w:numPr>
        <w:tabs>
          <w:tab w:pos="220" w:val="left" w:leader="none"/>
        </w:tabs>
        <w:spacing w:line="240" w:lineRule="auto" w:before="0" w:after="0"/>
        <w:ind w:left="220" w:right="0" w:hanging="218"/>
        <w:jc w:val="both"/>
        <w:rPr>
          <w:i/>
          <w:sz w:val="24"/>
        </w:rPr>
      </w:pPr>
      <w:r>
        <w:rPr>
          <w:i/>
          <w:w w:val="80"/>
          <w:sz w:val="24"/>
        </w:rPr>
        <w:t>Asimismo,</w:t>
      </w:r>
      <w:r>
        <w:rPr>
          <w:i/>
          <w:spacing w:val="-1"/>
          <w:sz w:val="24"/>
        </w:rPr>
        <w:t> </w:t>
      </w:r>
      <w:r>
        <w:rPr>
          <w:i/>
          <w:w w:val="80"/>
          <w:sz w:val="24"/>
        </w:rPr>
        <w:t>deberán</w:t>
      </w:r>
      <w:r>
        <w:rPr>
          <w:i/>
          <w:spacing w:val="-1"/>
          <w:sz w:val="24"/>
        </w:rPr>
        <w:t> </w:t>
      </w:r>
      <w:r>
        <w:rPr>
          <w:i/>
          <w:w w:val="80"/>
          <w:sz w:val="24"/>
        </w:rPr>
        <w:t>cumplirse</w:t>
      </w:r>
      <w:r>
        <w:rPr>
          <w:i/>
          <w:spacing w:val="-1"/>
          <w:sz w:val="24"/>
        </w:rPr>
        <w:t> </w:t>
      </w:r>
      <w:r>
        <w:rPr>
          <w:i/>
          <w:w w:val="80"/>
          <w:sz w:val="24"/>
        </w:rPr>
        <w:t>los</w:t>
      </w:r>
      <w:r>
        <w:rPr>
          <w:i/>
          <w:spacing w:val="-1"/>
          <w:sz w:val="24"/>
        </w:rPr>
        <w:t> </w:t>
      </w:r>
      <w:r>
        <w:rPr>
          <w:i/>
          <w:w w:val="80"/>
          <w:sz w:val="24"/>
        </w:rPr>
        <w:t>siguientes</w:t>
      </w:r>
      <w:r>
        <w:rPr>
          <w:i/>
          <w:spacing w:val="-1"/>
          <w:sz w:val="24"/>
        </w:rPr>
        <w:t> </w:t>
      </w:r>
      <w:r>
        <w:rPr>
          <w:i/>
          <w:spacing w:val="-2"/>
          <w:w w:val="80"/>
          <w:sz w:val="24"/>
        </w:rPr>
        <w:t>requisitos:</w:t>
      </w:r>
    </w:p>
    <w:p>
      <w:pPr>
        <w:pStyle w:val="ListParagraph"/>
        <w:numPr>
          <w:ilvl w:val="1"/>
          <w:numId w:val="10"/>
        </w:numPr>
        <w:tabs>
          <w:tab w:pos="242" w:val="left" w:leader="none"/>
        </w:tabs>
        <w:spacing w:line="237" w:lineRule="auto" w:before="0" w:after="0"/>
        <w:ind w:left="2" w:right="289" w:firstLine="0"/>
        <w:jc w:val="both"/>
        <w:rPr>
          <w:i/>
          <w:sz w:val="24"/>
        </w:rPr>
      </w:pPr>
      <w:r>
        <w:rPr>
          <w:i/>
          <w:w w:val="80"/>
          <w:sz w:val="24"/>
        </w:rPr>
        <w:t>Los costes subvencionables de la actuación no podrá superar los costes medios de mercado</w:t>
      </w:r>
      <w:r>
        <w:rPr>
          <w:i/>
          <w:sz w:val="24"/>
        </w:rPr>
        <w:t> </w:t>
      </w:r>
      <w:r>
        <w:rPr>
          <w:i/>
          <w:w w:val="85"/>
          <w:sz w:val="24"/>
        </w:rPr>
        <w:t>que a tales actuaciones correspondan.</w:t>
      </w:r>
    </w:p>
    <w:p>
      <w:pPr>
        <w:pStyle w:val="ListParagraph"/>
        <w:numPr>
          <w:ilvl w:val="1"/>
          <w:numId w:val="10"/>
        </w:numPr>
        <w:tabs>
          <w:tab w:pos="226" w:val="left" w:leader="none"/>
        </w:tabs>
        <w:spacing w:line="240" w:lineRule="auto" w:before="0" w:after="0"/>
        <w:ind w:left="226" w:right="0" w:hanging="224"/>
        <w:jc w:val="both"/>
        <w:rPr>
          <w:i/>
          <w:sz w:val="24"/>
        </w:rPr>
      </w:pPr>
      <w:r>
        <w:rPr>
          <w:i/>
          <w:w w:val="80"/>
          <w:sz w:val="24"/>
        </w:rPr>
        <w:t>Los</w:t>
      </w:r>
      <w:r>
        <w:rPr>
          <w:i/>
          <w:spacing w:val="-8"/>
          <w:sz w:val="24"/>
        </w:rPr>
        <w:t> </w:t>
      </w:r>
      <w:r>
        <w:rPr>
          <w:i/>
          <w:w w:val="80"/>
          <w:sz w:val="24"/>
        </w:rPr>
        <w:t>honorarios</w:t>
      </w:r>
      <w:r>
        <w:rPr>
          <w:i/>
          <w:spacing w:val="-7"/>
          <w:sz w:val="24"/>
        </w:rPr>
        <w:t> </w:t>
      </w:r>
      <w:r>
        <w:rPr>
          <w:i/>
          <w:w w:val="80"/>
          <w:sz w:val="24"/>
        </w:rPr>
        <w:t>profesionales</w:t>
      </w:r>
      <w:r>
        <w:rPr>
          <w:i/>
          <w:spacing w:val="-6"/>
          <w:sz w:val="24"/>
        </w:rPr>
        <w:t> </w:t>
      </w:r>
      <w:r>
        <w:rPr>
          <w:i/>
          <w:w w:val="80"/>
          <w:sz w:val="24"/>
        </w:rPr>
        <w:t>subvencionables</w:t>
      </w:r>
      <w:r>
        <w:rPr>
          <w:i/>
          <w:spacing w:val="-5"/>
          <w:sz w:val="24"/>
        </w:rPr>
        <w:t> </w:t>
      </w:r>
      <w:r>
        <w:rPr>
          <w:i/>
          <w:w w:val="80"/>
          <w:sz w:val="24"/>
        </w:rPr>
        <w:t>estarán</w:t>
      </w:r>
      <w:r>
        <w:rPr>
          <w:i/>
          <w:spacing w:val="-6"/>
          <w:sz w:val="24"/>
        </w:rPr>
        <w:t> </w:t>
      </w:r>
      <w:r>
        <w:rPr>
          <w:i/>
          <w:w w:val="80"/>
          <w:sz w:val="24"/>
        </w:rPr>
        <w:t>limitados</w:t>
      </w:r>
      <w:r>
        <w:rPr>
          <w:i/>
          <w:spacing w:val="-7"/>
          <w:sz w:val="24"/>
        </w:rPr>
        <w:t> </w:t>
      </w:r>
      <w:r>
        <w:rPr>
          <w:i/>
          <w:w w:val="80"/>
          <w:sz w:val="24"/>
        </w:rPr>
        <w:t>al</w:t>
      </w:r>
      <w:r>
        <w:rPr>
          <w:i/>
          <w:spacing w:val="-7"/>
          <w:sz w:val="24"/>
        </w:rPr>
        <w:t> </w:t>
      </w:r>
      <w:r>
        <w:rPr>
          <w:i/>
          <w:w w:val="80"/>
          <w:sz w:val="24"/>
        </w:rPr>
        <w:t>7,5%</w:t>
      </w:r>
      <w:r>
        <w:rPr>
          <w:i/>
          <w:spacing w:val="-8"/>
          <w:sz w:val="24"/>
        </w:rPr>
        <w:t> </w:t>
      </w:r>
      <w:r>
        <w:rPr>
          <w:i/>
          <w:w w:val="80"/>
          <w:sz w:val="24"/>
        </w:rPr>
        <w:t>del</w:t>
      </w:r>
      <w:r>
        <w:rPr>
          <w:i/>
          <w:spacing w:val="-7"/>
          <w:sz w:val="24"/>
        </w:rPr>
        <w:t> </w:t>
      </w:r>
      <w:r>
        <w:rPr>
          <w:i/>
          <w:w w:val="80"/>
          <w:sz w:val="24"/>
        </w:rPr>
        <w:t>coste</w:t>
      </w:r>
      <w:r>
        <w:rPr>
          <w:i/>
          <w:spacing w:val="-6"/>
          <w:sz w:val="24"/>
        </w:rPr>
        <w:t> </w:t>
      </w:r>
      <w:r>
        <w:rPr>
          <w:i/>
          <w:w w:val="80"/>
          <w:sz w:val="24"/>
        </w:rPr>
        <w:t>de</w:t>
      </w:r>
      <w:r>
        <w:rPr>
          <w:i/>
          <w:spacing w:val="-5"/>
          <w:sz w:val="24"/>
        </w:rPr>
        <w:t> </w:t>
      </w:r>
      <w:r>
        <w:rPr>
          <w:i/>
          <w:w w:val="80"/>
          <w:sz w:val="24"/>
        </w:rPr>
        <w:t>las</w:t>
      </w:r>
      <w:r>
        <w:rPr>
          <w:i/>
          <w:spacing w:val="-6"/>
          <w:sz w:val="24"/>
        </w:rPr>
        <w:t> </w:t>
      </w:r>
      <w:r>
        <w:rPr>
          <w:i/>
          <w:spacing w:val="-2"/>
          <w:w w:val="80"/>
          <w:sz w:val="24"/>
        </w:rPr>
        <w:t>obras.</w:t>
      </w:r>
    </w:p>
    <w:p>
      <w:pPr>
        <w:pStyle w:val="ListParagraph"/>
        <w:numPr>
          <w:ilvl w:val="1"/>
          <w:numId w:val="10"/>
        </w:numPr>
        <w:tabs>
          <w:tab w:pos="220" w:val="left" w:leader="none"/>
        </w:tabs>
        <w:spacing w:line="240" w:lineRule="auto" w:before="0" w:after="0"/>
        <w:ind w:left="220" w:right="0" w:hanging="218"/>
        <w:jc w:val="both"/>
        <w:rPr>
          <w:i/>
          <w:sz w:val="24"/>
        </w:rPr>
      </w:pPr>
      <w:r>
        <w:rPr>
          <w:i/>
          <w:w w:val="80"/>
          <w:sz w:val="24"/>
        </w:rPr>
        <w:t>El</w:t>
      </w:r>
      <w:r>
        <w:rPr>
          <w:i/>
          <w:spacing w:val="-2"/>
          <w:sz w:val="24"/>
        </w:rPr>
        <w:t> </w:t>
      </w:r>
      <w:r>
        <w:rPr>
          <w:i/>
          <w:w w:val="80"/>
          <w:sz w:val="24"/>
        </w:rPr>
        <w:t>presupuesto</w:t>
      </w:r>
      <w:r>
        <w:rPr>
          <w:i/>
          <w:spacing w:val="-1"/>
          <w:sz w:val="24"/>
        </w:rPr>
        <w:t> </w:t>
      </w:r>
      <w:r>
        <w:rPr>
          <w:i/>
          <w:w w:val="80"/>
          <w:sz w:val="24"/>
        </w:rPr>
        <w:t>subvencionable</w:t>
      </w:r>
      <w:r>
        <w:rPr>
          <w:i/>
          <w:spacing w:val="-1"/>
          <w:sz w:val="24"/>
        </w:rPr>
        <w:t> </w:t>
      </w:r>
      <w:r>
        <w:rPr>
          <w:i/>
          <w:w w:val="80"/>
          <w:sz w:val="24"/>
        </w:rPr>
        <w:t>no</w:t>
      </w:r>
      <w:r>
        <w:rPr>
          <w:i/>
          <w:spacing w:val="-1"/>
          <w:sz w:val="24"/>
        </w:rPr>
        <w:t> </w:t>
      </w:r>
      <w:r>
        <w:rPr>
          <w:i/>
          <w:w w:val="80"/>
          <w:sz w:val="24"/>
        </w:rPr>
        <w:t>incluirá</w:t>
      </w:r>
      <w:r>
        <w:rPr>
          <w:i/>
          <w:spacing w:val="-4"/>
          <w:sz w:val="24"/>
        </w:rPr>
        <w:t> </w:t>
      </w:r>
      <w:r>
        <w:rPr>
          <w:i/>
          <w:spacing w:val="-2"/>
          <w:w w:val="80"/>
          <w:sz w:val="24"/>
        </w:rPr>
        <w:t>electrodomésticos.</w:t>
      </w:r>
    </w:p>
    <w:p>
      <w:pPr>
        <w:pStyle w:val="ListParagraph"/>
        <w:numPr>
          <w:ilvl w:val="1"/>
          <w:numId w:val="10"/>
        </w:numPr>
        <w:tabs>
          <w:tab w:pos="231" w:val="left" w:leader="none"/>
        </w:tabs>
        <w:spacing w:line="275" w:lineRule="exact" w:before="0" w:after="0"/>
        <w:ind w:left="231" w:right="0" w:hanging="229"/>
        <w:jc w:val="both"/>
        <w:rPr>
          <w:i/>
          <w:sz w:val="24"/>
        </w:rPr>
      </w:pPr>
      <w:r>
        <w:rPr>
          <w:i/>
          <w:w w:val="80"/>
          <w:sz w:val="24"/>
        </w:rPr>
        <w:t>No</w:t>
      </w:r>
      <w:r>
        <w:rPr>
          <w:i/>
          <w:spacing w:val="-6"/>
          <w:sz w:val="24"/>
        </w:rPr>
        <w:t> </w:t>
      </w:r>
      <w:r>
        <w:rPr>
          <w:i/>
          <w:w w:val="80"/>
          <w:sz w:val="24"/>
        </w:rPr>
        <w:t>se</w:t>
      </w:r>
      <w:r>
        <w:rPr>
          <w:i/>
          <w:spacing w:val="-5"/>
          <w:sz w:val="24"/>
        </w:rPr>
        <w:t> </w:t>
      </w:r>
      <w:r>
        <w:rPr>
          <w:i/>
          <w:w w:val="80"/>
          <w:sz w:val="24"/>
        </w:rPr>
        <w:t>subvencionará</w:t>
      </w:r>
      <w:r>
        <w:rPr>
          <w:i/>
          <w:spacing w:val="-5"/>
          <w:sz w:val="24"/>
        </w:rPr>
        <w:t> </w:t>
      </w:r>
      <w:r>
        <w:rPr>
          <w:i/>
          <w:w w:val="80"/>
          <w:sz w:val="24"/>
        </w:rPr>
        <w:t>el</w:t>
      </w:r>
      <w:r>
        <w:rPr>
          <w:i/>
          <w:spacing w:val="-9"/>
          <w:sz w:val="24"/>
        </w:rPr>
        <w:t> </w:t>
      </w:r>
      <w:r>
        <w:rPr>
          <w:i/>
          <w:w w:val="80"/>
          <w:sz w:val="24"/>
        </w:rPr>
        <w:t>IGIC</w:t>
      </w:r>
      <w:r>
        <w:rPr>
          <w:i/>
          <w:spacing w:val="-5"/>
          <w:sz w:val="24"/>
        </w:rPr>
        <w:t> </w:t>
      </w:r>
      <w:r>
        <w:rPr>
          <w:i/>
          <w:w w:val="80"/>
          <w:sz w:val="24"/>
        </w:rPr>
        <w:t>de</w:t>
      </w:r>
      <w:r>
        <w:rPr>
          <w:i/>
          <w:spacing w:val="-5"/>
          <w:sz w:val="24"/>
        </w:rPr>
        <w:t> </w:t>
      </w:r>
      <w:r>
        <w:rPr>
          <w:i/>
          <w:w w:val="80"/>
          <w:sz w:val="24"/>
        </w:rPr>
        <w:t>los</w:t>
      </w:r>
      <w:r>
        <w:rPr>
          <w:i/>
          <w:spacing w:val="-6"/>
          <w:sz w:val="24"/>
        </w:rPr>
        <w:t> </w:t>
      </w:r>
      <w:r>
        <w:rPr>
          <w:i/>
          <w:w w:val="80"/>
          <w:sz w:val="24"/>
        </w:rPr>
        <w:t>gastos</w:t>
      </w:r>
      <w:r>
        <w:rPr>
          <w:i/>
          <w:spacing w:val="-7"/>
          <w:sz w:val="24"/>
        </w:rPr>
        <w:t> </w:t>
      </w:r>
      <w:r>
        <w:rPr>
          <w:i/>
          <w:w w:val="80"/>
          <w:sz w:val="24"/>
        </w:rPr>
        <w:t>de</w:t>
      </w:r>
      <w:r>
        <w:rPr>
          <w:i/>
          <w:spacing w:val="-6"/>
          <w:sz w:val="24"/>
        </w:rPr>
        <w:t> </w:t>
      </w:r>
      <w:r>
        <w:rPr>
          <w:i/>
          <w:spacing w:val="-2"/>
          <w:w w:val="80"/>
          <w:sz w:val="24"/>
        </w:rPr>
        <w:t>inversión.</w:t>
      </w:r>
    </w:p>
    <w:p>
      <w:pPr>
        <w:pStyle w:val="Heading1"/>
        <w:spacing w:line="275" w:lineRule="exact"/>
      </w:pPr>
      <w:r>
        <w:rPr>
          <w:w w:val="80"/>
        </w:rPr>
        <w:t>Octava:</w:t>
      </w:r>
      <w:r>
        <w:rPr>
          <w:spacing w:val="-3"/>
        </w:rPr>
        <w:t> </w:t>
      </w:r>
      <w:r>
        <w:rPr>
          <w:w w:val="80"/>
        </w:rPr>
        <w:t>Cuantía</w:t>
      </w:r>
      <w:r>
        <w:rPr>
          <w:spacing w:val="-3"/>
        </w:rPr>
        <w:t> </w:t>
      </w:r>
      <w:r>
        <w:rPr>
          <w:w w:val="80"/>
        </w:rPr>
        <w:t>máxima</w:t>
      </w:r>
      <w:r>
        <w:rPr>
          <w:spacing w:val="-7"/>
        </w:rPr>
        <w:t> </w:t>
      </w:r>
      <w:r>
        <w:rPr>
          <w:w w:val="80"/>
        </w:rPr>
        <w:t>de</w:t>
      </w:r>
      <w:r>
        <w:rPr>
          <w:spacing w:val="-3"/>
        </w:rPr>
        <w:t> </w:t>
      </w:r>
      <w:r>
        <w:rPr>
          <w:w w:val="80"/>
        </w:rPr>
        <w:t>las</w:t>
      </w:r>
      <w:r>
        <w:rPr>
          <w:spacing w:val="-5"/>
        </w:rPr>
        <w:t> </w:t>
      </w:r>
      <w:r>
        <w:rPr>
          <w:spacing w:val="-2"/>
          <w:w w:val="80"/>
        </w:rPr>
        <w:t>ayudas.</w:t>
      </w:r>
    </w:p>
    <w:p>
      <w:pPr>
        <w:pStyle w:val="ListParagraph"/>
        <w:numPr>
          <w:ilvl w:val="0"/>
          <w:numId w:val="11"/>
        </w:numPr>
        <w:tabs>
          <w:tab w:pos="221" w:val="left" w:leader="none"/>
        </w:tabs>
        <w:spacing w:line="240" w:lineRule="auto" w:before="0" w:after="0"/>
        <w:ind w:left="221" w:right="0" w:hanging="219"/>
        <w:jc w:val="both"/>
        <w:rPr>
          <w:i/>
          <w:sz w:val="24"/>
        </w:rPr>
      </w:pPr>
      <w:r>
        <w:rPr>
          <w:i/>
          <w:w w:val="80"/>
          <w:sz w:val="24"/>
          <w:u w:val="single"/>
        </w:rPr>
        <w:t>Viviendas</w:t>
      </w:r>
      <w:r>
        <w:rPr>
          <w:i/>
          <w:sz w:val="24"/>
          <w:u w:val="single"/>
        </w:rPr>
        <w:t> </w:t>
      </w:r>
      <w:r>
        <w:rPr>
          <w:i/>
          <w:spacing w:val="-2"/>
          <w:w w:val="90"/>
          <w:sz w:val="24"/>
          <w:u w:val="single"/>
        </w:rPr>
        <w:t>unifamiliares.</w:t>
      </w:r>
    </w:p>
    <w:p>
      <w:pPr>
        <w:pStyle w:val="BodyText"/>
        <w:ind w:right="291"/>
      </w:pPr>
      <w:r>
        <w:rPr>
          <w:w w:val="85"/>
        </w:rPr>
        <w:t>Se concederá a los beneficiarios una subvención del 50% del coste subvencionable de cada </w:t>
      </w:r>
      <w:r>
        <w:rPr>
          <w:spacing w:val="-2"/>
          <w:w w:val="85"/>
        </w:rPr>
        <w:t>actuación individual y por un importe máximo por vivienda de 10.000 euros.</w:t>
      </w:r>
    </w:p>
    <w:p>
      <w:pPr>
        <w:pStyle w:val="BodyText"/>
        <w:ind w:right="287"/>
      </w:pPr>
      <w:r>
        <w:rPr>
          <w:w w:val="80"/>
        </w:rPr>
        <w:t>En aquellas viviendas en que la unidad de convivencia esté constituida por colectivo vulnerable, el </w:t>
      </w:r>
      <w:r>
        <w:rPr>
          <w:w w:val="85"/>
        </w:rPr>
        <w:t>porcentaje</w:t>
      </w:r>
      <w:r>
        <w:rPr>
          <w:spacing w:val="-7"/>
          <w:w w:val="85"/>
        </w:rPr>
        <w:t> </w:t>
      </w:r>
      <w:r>
        <w:rPr>
          <w:w w:val="85"/>
        </w:rPr>
        <w:t>máximo</w:t>
      </w:r>
      <w:r>
        <w:rPr>
          <w:spacing w:val="-7"/>
          <w:w w:val="85"/>
        </w:rPr>
        <w:t> </w:t>
      </w:r>
      <w:r>
        <w:rPr>
          <w:w w:val="85"/>
        </w:rPr>
        <w:t>de</w:t>
      </w:r>
      <w:r>
        <w:rPr>
          <w:spacing w:val="-6"/>
          <w:w w:val="85"/>
        </w:rPr>
        <w:t> </w:t>
      </w:r>
      <w:r>
        <w:rPr>
          <w:w w:val="85"/>
        </w:rPr>
        <w:t>la</w:t>
      </w:r>
      <w:r>
        <w:rPr>
          <w:spacing w:val="-7"/>
          <w:w w:val="85"/>
        </w:rPr>
        <w:t> </w:t>
      </w:r>
      <w:r>
        <w:rPr>
          <w:w w:val="85"/>
        </w:rPr>
        <w:t>ayuda</w:t>
      </w:r>
      <w:r>
        <w:rPr>
          <w:spacing w:val="-7"/>
          <w:w w:val="85"/>
        </w:rPr>
        <w:t> </w:t>
      </w:r>
      <w:r>
        <w:rPr>
          <w:w w:val="85"/>
        </w:rPr>
        <w:t>correspondiente</w:t>
      </w:r>
      <w:r>
        <w:rPr>
          <w:spacing w:val="-6"/>
          <w:w w:val="85"/>
        </w:rPr>
        <w:t> </w:t>
      </w:r>
      <w:r>
        <w:rPr>
          <w:w w:val="85"/>
        </w:rPr>
        <w:t>a</w:t>
      </w:r>
      <w:r>
        <w:rPr>
          <w:spacing w:val="-7"/>
          <w:w w:val="85"/>
        </w:rPr>
        <w:t> </w:t>
      </w:r>
      <w:r>
        <w:rPr>
          <w:w w:val="85"/>
        </w:rPr>
        <w:t>esa</w:t>
      </w:r>
      <w:r>
        <w:rPr>
          <w:spacing w:val="-7"/>
          <w:w w:val="85"/>
        </w:rPr>
        <w:t> </w:t>
      </w:r>
      <w:r>
        <w:rPr>
          <w:w w:val="85"/>
        </w:rPr>
        <w:t>vivienda</w:t>
      </w:r>
      <w:r>
        <w:rPr>
          <w:spacing w:val="-7"/>
          <w:w w:val="85"/>
        </w:rPr>
        <w:t> </w:t>
      </w:r>
      <w:r>
        <w:rPr>
          <w:w w:val="85"/>
        </w:rPr>
        <w:t>sobre</w:t>
      </w:r>
      <w:r>
        <w:rPr>
          <w:spacing w:val="-6"/>
          <w:w w:val="85"/>
        </w:rPr>
        <w:t> </w:t>
      </w:r>
      <w:r>
        <w:rPr>
          <w:w w:val="85"/>
        </w:rPr>
        <w:t>la</w:t>
      </w:r>
      <w:r>
        <w:rPr>
          <w:spacing w:val="-7"/>
          <w:w w:val="85"/>
        </w:rPr>
        <w:t> </w:t>
      </w:r>
      <w:r>
        <w:rPr>
          <w:w w:val="85"/>
        </w:rPr>
        <w:t>inversión</w:t>
      </w:r>
      <w:r>
        <w:rPr>
          <w:spacing w:val="-7"/>
          <w:w w:val="85"/>
        </w:rPr>
        <w:t> </w:t>
      </w:r>
      <w:r>
        <w:rPr>
          <w:w w:val="85"/>
        </w:rPr>
        <w:t>afectada</w:t>
      </w:r>
      <w:r>
        <w:rPr>
          <w:spacing w:val="-6"/>
          <w:w w:val="85"/>
        </w:rPr>
        <w:t> </w:t>
      </w:r>
      <w:r>
        <w:rPr>
          <w:w w:val="85"/>
        </w:rPr>
        <w:t>a</w:t>
      </w:r>
      <w:r>
        <w:rPr>
          <w:spacing w:val="-7"/>
          <w:w w:val="85"/>
        </w:rPr>
        <w:t> </w:t>
      </w:r>
      <w:r>
        <w:rPr>
          <w:w w:val="85"/>
        </w:rPr>
        <w:t>la misma</w:t>
      </w:r>
      <w:r>
        <w:rPr>
          <w:spacing w:val="-7"/>
          <w:w w:val="85"/>
        </w:rPr>
        <w:t> </w:t>
      </w:r>
      <w:r>
        <w:rPr>
          <w:w w:val="85"/>
        </w:rPr>
        <w:t>será</w:t>
      </w:r>
      <w:r>
        <w:rPr>
          <w:spacing w:val="-7"/>
          <w:w w:val="85"/>
        </w:rPr>
        <w:t> </w:t>
      </w:r>
      <w:r>
        <w:rPr>
          <w:w w:val="85"/>
        </w:rPr>
        <w:t>del</w:t>
      </w:r>
      <w:r>
        <w:rPr>
          <w:spacing w:val="-6"/>
          <w:w w:val="85"/>
        </w:rPr>
        <w:t> </w:t>
      </w:r>
      <w:r>
        <w:rPr>
          <w:w w:val="85"/>
        </w:rPr>
        <w:t>100%</w:t>
      </w:r>
      <w:r>
        <w:rPr>
          <w:spacing w:val="-7"/>
          <w:w w:val="85"/>
        </w:rPr>
        <w:t> </w:t>
      </w:r>
      <w:r>
        <w:rPr>
          <w:w w:val="85"/>
        </w:rPr>
        <w:t>y</w:t>
      </w:r>
      <w:r>
        <w:rPr>
          <w:spacing w:val="-7"/>
          <w:w w:val="85"/>
        </w:rPr>
        <w:t> </w:t>
      </w:r>
      <w:r>
        <w:rPr>
          <w:w w:val="85"/>
        </w:rPr>
        <w:t>no</w:t>
      </w:r>
      <w:r>
        <w:rPr>
          <w:spacing w:val="-6"/>
          <w:w w:val="85"/>
        </w:rPr>
        <w:t> </w:t>
      </w:r>
      <w:r>
        <w:rPr>
          <w:w w:val="85"/>
        </w:rPr>
        <w:t>superará</w:t>
      </w:r>
      <w:r>
        <w:rPr>
          <w:spacing w:val="-7"/>
          <w:w w:val="85"/>
        </w:rPr>
        <w:t> </w:t>
      </w:r>
      <w:r>
        <w:rPr>
          <w:w w:val="85"/>
        </w:rPr>
        <w:t>el</w:t>
      </w:r>
      <w:r>
        <w:rPr>
          <w:spacing w:val="-7"/>
          <w:w w:val="85"/>
        </w:rPr>
        <w:t> </w:t>
      </w:r>
      <w:r>
        <w:rPr>
          <w:w w:val="85"/>
        </w:rPr>
        <w:t>límite</w:t>
      </w:r>
      <w:r>
        <w:rPr>
          <w:spacing w:val="-7"/>
          <w:w w:val="85"/>
        </w:rPr>
        <w:t> </w:t>
      </w:r>
      <w:r>
        <w:rPr>
          <w:w w:val="85"/>
        </w:rPr>
        <w:t>anterior</w:t>
      </w:r>
      <w:r>
        <w:rPr>
          <w:spacing w:val="-6"/>
          <w:w w:val="85"/>
        </w:rPr>
        <w:t> </w:t>
      </w:r>
      <w:r>
        <w:rPr>
          <w:w w:val="85"/>
        </w:rPr>
        <w:t>de</w:t>
      </w:r>
      <w:r>
        <w:rPr>
          <w:spacing w:val="-7"/>
          <w:w w:val="85"/>
        </w:rPr>
        <w:t> </w:t>
      </w:r>
      <w:r>
        <w:rPr>
          <w:w w:val="85"/>
        </w:rPr>
        <w:t>10.000</w:t>
      </w:r>
      <w:r>
        <w:rPr>
          <w:spacing w:val="-7"/>
          <w:w w:val="85"/>
        </w:rPr>
        <w:t> </w:t>
      </w:r>
      <w:r>
        <w:rPr>
          <w:w w:val="85"/>
        </w:rPr>
        <w:t>€.</w:t>
      </w:r>
    </w:p>
    <w:p>
      <w:pPr>
        <w:pStyle w:val="BodyText"/>
        <w:ind w:right="282"/>
      </w:pPr>
      <w:r>
        <w:rPr>
          <w:w w:val="80"/>
        </w:rPr>
        <w:t>En el supuesto de actuación del tipo C de la base segunda (“lucha contra la pobreza energética”) </w:t>
      </w:r>
      <w:r>
        <w:rPr>
          <w:w w:val="85"/>
        </w:rPr>
        <w:t>los</w:t>
      </w:r>
      <w:r>
        <w:rPr>
          <w:spacing w:val="-1"/>
          <w:w w:val="85"/>
        </w:rPr>
        <w:t> </w:t>
      </w:r>
      <w:r>
        <w:rPr>
          <w:w w:val="85"/>
        </w:rPr>
        <w:t>honorarios</w:t>
      </w:r>
      <w:r>
        <w:rPr>
          <w:spacing w:val="-3"/>
          <w:w w:val="85"/>
        </w:rPr>
        <w:t> </w:t>
      </w:r>
      <w:r>
        <w:rPr>
          <w:w w:val="85"/>
        </w:rPr>
        <w:t>profesionales</w:t>
      </w:r>
      <w:r>
        <w:rPr>
          <w:spacing w:val="-2"/>
          <w:w w:val="85"/>
        </w:rPr>
        <w:t> </w:t>
      </w:r>
      <w:r>
        <w:rPr>
          <w:w w:val="85"/>
        </w:rPr>
        <w:t>y</w:t>
      </w:r>
      <w:r>
        <w:rPr>
          <w:spacing w:val="-2"/>
          <w:w w:val="85"/>
        </w:rPr>
        <w:t> </w:t>
      </w:r>
      <w:r>
        <w:rPr>
          <w:w w:val="85"/>
        </w:rPr>
        <w:t>el</w:t>
      </w:r>
      <w:r>
        <w:rPr>
          <w:spacing w:val="-2"/>
          <w:w w:val="85"/>
        </w:rPr>
        <w:t> </w:t>
      </w:r>
      <w:r>
        <w:rPr>
          <w:w w:val="85"/>
        </w:rPr>
        <w:t>coste</w:t>
      </w:r>
      <w:r>
        <w:rPr>
          <w:spacing w:val="-2"/>
          <w:w w:val="85"/>
        </w:rPr>
        <w:t> </w:t>
      </w:r>
      <w:r>
        <w:rPr>
          <w:w w:val="85"/>
        </w:rPr>
        <w:t>del</w:t>
      </w:r>
      <w:r>
        <w:rPr>
          <w:spacing w:val="-2"/>
          <w:w w:val="85"/>
        </w:rPr>
        <w:t> </w:t>
      </w:r>
      <w:r>
        <w:rPr>
          <w:w w:val="85"/>
        </w:rPr>
        <w:t>certificado</w:t>
      </w:r>
      <w:r>
        <w:rPr>
          <w:spacing w:val="-2"/>
          <w:w w:val="85"/>
        </w:rPr>
        <w:t> </w:t>
      </w:r>
      <w:r>
        <w:rPr>
          <w:w w:val="85"/>
        </w:rPr>
        <w:t>de</w:t>
      </w:r>
      <w:r>
        <w:rPr>
          <w:spacing w:val="-3"/>
          <w:w w:val="85"/>
        </w:rPr>
        <w:t> </w:t>
      </w:r>
      <w:r>
        <w:rPr>
          <w:w w:val="85"/>
        </w:rPr>
        <w:t>eficiencia</w:t>
      </w:r>
      <w:r>
        <w:rPr>
          <w:spacing w:val="-1"/>
          <w:w w:val="85"/>
        </w:rPr>
        <w:t> </w:t>
      </w:r>
      <w:r>
        <w:rPr>
          <w:w w:val="85"/>
        </w:rPr>
        <w:t>energética</w:t>
      </w:r>
      <w:r>
        <w:rPr>
          <w:spacing w:val="-1"/>
          <w:w w:val="85"/>
        </w:rPr>
        <w:t> </w:t>
      </w:r>
      <w:r>
        <w:rPr>
          <w:w w:val="85"/>
        </w:rPr>
        <w:t>se</w:t>
      </w:r>
      <w:r>
        <w:rPr>
          <w:spacing w:val="-1"/>
          <w:w w:val="85"/>
        </w:rPr>
        <w:t> </w:t>
      </w:r>
      <w:r>
        <w:rPr>
          <w:w w:val="85"/>
        </w:rPr>
        <w:t>considerarán aparte del resto de conceptos subvencionables, de forma que este resto se subvencionará al porcentaje que corresponda de acuerdo al párrafo anterior y hasta el límite de 10.000 € por </w:t>
      </w:r>
      <w:r>
        <w:rPr>
          <w:w w:val="80"/>
        </w:rPr>
        <w:t>vivienda de tipología individual. Por su parte, los honorarios del técnico proyectista y el coste del </w:t>
      </w:r>
      <w:r>
        <w:rPr>
          <w:w w:val="85"/>
        </w:rPr>
        <w:t>certificado</w:t>
      </w:r>
      <w:r>
        <w:rPr>
          <w:spacing w:val="-4"/>
          <w:w w:val="85"/>
        </w:rPr>
        <w:t> </w:t>
      </w:r>
      <w:r>
        <w:rPr>
          <w:w w:val="85"/>
        </w:rPr>
        <w:t>de</w:t>
      </w:r>
      <w:r>
        <w:rPr>
          <w:spacing w:val="-4"/>
          <w:w w:val="85"/>
        </w:rPr>
        <w:t> </w:t>
      </w:r>
      <w:r>
        <w:rPr>
          <w:w w:val="85"/>
        </w:rPr>
        <w:t>eficiencia</w:t>
      </w:r>
      <w:r>
        <w:rPr>
          <w:spacing w:val="-5"/>
          <w:w w:val="85"/>
        </w:rPr>
        <w:t> </w:t>
      </w:r>
      <w:r>
        <w:rPr>
          <w:w w:val="85"/>
        </w:rPr>
        <w:t>energética</w:t>
      </w:r>
      <w:r>
        <w:rPr>
          <w:spacing w:val="-5"/>
          <w:w w:val="85"/>
        </w:rPr>
        <w:t> </w:t>
      </w:r>
      <w:r>
        <w:rPr>
          <w:w w:val="85"/>
        </w:rPr>
        <w:t>se</w:t>
      </w:r>
      <w:r>
        <w:rPr>
          <w:spacing w:val="-2"/>
          <w:w w:val="85"/>
        </w:rPr>
        <w:t> </w:t>
      </w:r>
      <w:r>
        <w:rPr>
          <w:w w:val="85"/>
        </w:rPr>
        <w:t>subvencionarán</w:t>
      </w:r>
      <w:r>
        <w:rPr>
          <w:spacing w:val="-4"/>
          <w:w w:val="85"/>
        </w:rPr>
        <w:t> </w:t>
      </w:r>
      <w:r>
        <w:rPr>
          <w:w w:val="85"/>
        </w:rPr>
        <w:t>al</w:t>
      </w:r>
      <w:r>
        <w:rPr>
          <w:spacing w:val="-4"/>
          <w:w w:val="85"/>
        </w:rPr>
        <w:t> </w:t>
      </w:r>
      <w:r>
        <w:rPr>
          <w:w w:val="85"/>
        </w:rPr>
        <w:t>100%,</w:t>
      </w:r>
      <w:r>
        <w:rPr>
          <w:spacing w:val="-5"/>
          <w:w w:val="85"/>
        </w:rPr>
        <w:t> </w:t>
      </w:r>
      <w:r>
        <w:rPr>
          <w:w w:val="85"/>
        </w:rPr>
        <w:t>hasta</w:t>
      </w:r>
      <w:r>
        <w:rPr>
          <w:spacing w:val="-4"/>
          <w:w w:val="85"/>
        </w:rPr>
        <w:t> </w:t>
      </w:r>
      <w:r>
        <w:rPr>
          <w:w w:val="85"/>
        </w:rPr>
        <w:t>el</w:t>
      </w:r>
      <w:r>
        <w:rPr>
          <w:spacing w:val="-4"/>
          <w:w w:val="85"/>
        </w:rPr>
        <w:t> </w:t>
      </w:r>
      <w:r>
        <w:rPr>
          <w:w w:val="85"/>
        </w:rPr>
        <w:t>límite</w:t>
      </w:r>
      <w:r>
        <w:rPr>
          <w:spacing w:val="-4"/>
          <w:w w:val="85"/>
        </w:rPr>
        <w:t> </w:t>
      </w:r>
      <w:r>
        <w:rPr>
          <w:w w:val="85"/>
        </w:rPr>
        <w:t>de</w:t>
      </w:r>
      <w:r>
        <w:rPr>
          <w:spacing w:val="-2"/>
          <w:w w:val="85"/>
        </w:rPr>
        <w:t> </w:t>
      </w:r>
      <w:r>
        <w:rPr>
          <w:w w:val="85"/>
        </w:rPr>
        <w:t>750</w:t>
      </w:r>
      <w:r>
        <w:rPr>
          <w:spacing w:val="-2"/>
          <w:w w:val="85"/>
        </w:rPr>
        <w:t> </w:t>
      </w:r>
      <w:r>
        <w:rPr>
          <w:w w:val="85"/>
        </w:rPr>
        <w:t>y</w:t>
      </w:r>
      <w:r>
        <w:rPr>
          <w:spacing w:val="-5"/>
          <w:w w:val="85"/>
        </w:rPr>
        <w:t> </w:t>
      </w:r>
      <w:r>
        <w:rPr>
          <w:w w:val="85"/>
        </w:rPr>
        <w:t>250</w:t>
      </w:r>
      <w:r>
        <w:rPr>
          <w:spacing w:val="-5"/>
          <w:w w:val="85"/>
        </w:rPr>
        <w:t> </w:t>
      </w:r>
      <w:r>
        <w:rPr>
          <w:w w:val="85"/>
        </w:rPr>
        <w:t>€, </w:t>
      </w:r>
      <w:r>
        <w:rPr>
          <w:w w:val="80"/>
        </w:rPr>
        <w:t>respectivamente. Finalmente, la cuantía de la subvención será la suma de ambos términos.</w:t>
      </w:r>
    </w:p>
    <w:p>
      <w:pPr>
        <w:pStyle w:val="BodyText"/>
        <w:spacing w:line="237" w:lineRule="auto"/>
        <w:ind w:right="289"/>
      </w:pPr>
      <w:r>
        <w:rPr>
          <w:w w:val="85"/>
        </w:rPr>
        <w:t>Los ingresos</w:t>
      </w:r>
      <w:r>
        <w:rPr>
          <w:spacing w:val="-1"/>
          <w:w w:val="85"/>
        </w:rPr>
        <w:t> </w:t>
      </w:r>
      <w:r>
        <w:rPr>
          <w:w w:val="85"/>
        </w:rPr>
        <w:t>de la</w:t>
      </w:r>
      <w:r>
        <w:rPr>
          <w:spacing w:val="-1"/>
          <w:w w:val="85"/>
        </w:rPr>
        <w:t> </w:t>
      </w:r>
      <w:r>
        <w:rPr>
          <w:w w:val="85"/>
        </w:rPr>
        <w:t>unidad</w:t>
      </w:r>
      <w:r>
        <w:rPr>
          <w:spacing w:val="-2"/>
          <w:w w:val="85"/>
        </w:rPr>
        <w:t> </w:t>
      </w:r>
      <w:r>
        <w:rPr>
          <w:w w:val="85"/>
        </w:rPr>
        <w:t>de convivencia</w:t>
      </w:r>
      <w:r>
        <w:rPr>
          <w:spacing w:val="-1"/>
          <w:w w:val="85"/>
        </w:rPr>
        <w:t> </w:t>
      </w:r>
      <w:r>
        <w:rPr>
          <w:w w:val="85"/>
        </w:rPr>
        <w:t>o vivienda</w:t>
      </w:r>
      <w:r>
        <w:rPr>
          <w:spacing w:val="-2"/>
          <w:w w:val="85"/>
        </w:rPr>
        <w:t> </w:t>
      </w:r>
      <w:r>
        <w:rPr>
          <w:w w:val="85"/>
        </w:rPr>
        <w:t>serán los ingresos</w:t>
      </w:r>
      <w:r>
        <w:rPr>
          <w:spacing w:val="-1"/>
          <w:w w:val="85"/>
        </w:rPr>
        <w:t> </w:t>
      </w:r>
      <w:r>
        <w:rPr>
          <w:w w:val="85"/>
        </w:rPr>
        <w:t>de</w:t>
      </w:r>
      <w:r>
        <w:rPr>
          <w:spacing w:val="-1"/>
          <w:w w:val="85"/>
        </w:rPr>
        <w:t> </w:t>
      </w:r>
      <w:r>
        <w:rPr>
          <w:w w:val="85"/>
        </w:rPr>
        <w:t>los</w:t>
      </w:r>
      <w:r>
        <w:rPr>
          <w:spacing w:val="-1"/>
          <w:w w:val="85"/>
        </w:rPr>
        <w:t> </w:t>
      </w:r>
      <w:r>
        <w:rPr>
          <w:w w:val="85"/>
        </w:rPr>
        <w:t>miembros de</w:t>
      </w:r>
      <w:r>
        <w:rPr>
          <w:spacing w:val="-1"/>
          <w:w w:val="85"/>
        </w:rPr>
        <w:t> </w:t>
      </w:r>
      <w:r>
        <w:rPr>
          <w:w w:val="85"/>
        </w:rPr>
        <w:t>la </w:t>
      </w:r>
      <w:r>
        <w:rPr>
          <w:spacing w:val="-2"/>
          <w:w w:val="85"/>
        </w:rPr>
        <w:t>unidad de convivencia</w:t>
      </w:r>
      <w:r>
        <w:rPr>
          <w:spacing w:val="-4"/>
          <w:w w:val="85"/>
        </w:rPr>
        <w:t> </w:t>
      </w:r>
      <w:r>
        <w:rPr>
          <w:spacing w:val="-2"/>
          <w:w w:val="85"/>
        </w:rPr>
        <w:t>o vivienda en el año</w:t>
      </w:r>
      <w:r>
        <w:rPr>
          <w:spacing w:val="-4"/>
          <w:w w:val="85"/>
        </w:rPr>
        <w:t> </w:t>
      </w:r>
      <w:r>
        <w:rPr>
          <w:spacing w:val="-2"/>
          <w:w w:val="85"/>
        </w:rPr>
        <w:t>anterior al de la concesión de la subvención.</w:t>
      </w:r>
    </w:p>
    <w:p>
      <w:pPr>
        <w:pStyle w:val="BodyText"/>
      </w:pPr>
      <w:r>
        <w:rPr>
          <w:w w:val="80"/>
        </w:rPr>
        <w:t>Para</w:t>
      </w:r>
      <w:r>
        <w:rPr>
          <w:spacing w:val="-8"/>
        </w:rPr>
        <w:t> </w:t>
      </w:r>
      <w:r>
        <w:rPr>
          <w:w w:val="80"/>
        </w:rPr>
        <w:t>su</w:t>
      </w:r>
      <w:r>
        <w:rPr>
          <w:spacing w:val="-9"/>
        </w:rPr>
        <w:t> </w:t>
      </w:r>
      <w:r>
        <w:rPr>
          <w:spacing w:val="-2"/>
          <w:w w:val="80"/>
        </w:rPr>
        <w:t>cálculo:</w:t>
      </w:r>
    </w:p>
    <w:p>
      <w:pPr>
        <w:pStyle w:val="ListParagraph"/>
        <w:numPr>
          <w:ilvl w:val="0"/>
          <w:numId w:val="12"/>
        </w:numPr>
        <w:tabs>
          <w:tab w:pos="129" w:val="left" w:leader="none"/>
        </w:tabs>
        <w:spacing w:line="240" w:lineRule="auto" w:before="0" w:after="0"/>
        <w:ind w:left="2" w:right="291" w:firstLine="0"/>
        <w:jc w:val="both"/>
        <w:rPr>
          <w:i/>
          <w:sz w:val="24"/>
        </w:rPr>
      </w:pPr>
      <w:r>
        <w:rPr>
          <w:i/>
          <w:w w:val="80"/>
          <w:sz w:val="24"/>
        </w:rPr>
        <w:t>Se</w:t>
      </w:r>
      <w:r>
        <w:rPr>
          <w:i/>
          <w:sz w:val="24"/>
        </w:rPr>
        <w:t> </w:t>
      </w:r>
      <w:r>
        <w:rPr>
          <w:i/>
          <w:w w:val="80"/>
          <w:sz w:val="24"/>
        </w:rPr>
        <w:t>partirá</w:t>
      </w:r>
      <w:r>
        <w:rPr>
          <w:i/>
          <w:sz w:val="24"/>
        </w:rPr>
        <w:t> </w:t>
      </w:r>
      <w:r>
        <w:rPr>
          <w:i/>
          <w:w w:val="80"/>
          <w:sz w:val="24"/>
        </w:rPr>
        <w:t>de</w:t>
      </w:r>
      <w:r>
        <w:rPr>
          <w:i/>
          <w:sz w:val="24"/>
        </w:rPr>
        <w:t> </w:t>
      </w:r>
      <w:r>
        <w:rPr>
          <w:i/>
          <w:w w:val="80"/>
          <w:sz w:val="24"/>
        </w:rPr>
        <w:t>las cuantías de</w:t>
      </w:r>
      <w:r>
        <w:rPr>
          <w:i/>
          <w:sz w:val="24"/>
        </w:rPr>
        <w:t> </w:t>
      </w:r>
      <w:r>
        <w:rPr>
          <w:i/>
          <w:w w:val="80"/>
          <w:sz w:val="24"/>
        </w:rPr>
        <w:t>la base</w:t>
      </w:r>
      <w:r>
        <w:rPr>
          <w:i/>
          <w:sz w:val="24"/>
        </w:rPr>
        <w:t> </w:t>
      </w:r>
      <w:r>
        <w:rPr>
          <w:i/>
          <w:w w:val="80"/>
          <w:sz w:val="24"/>
        </w:rPr>
        <w:t>imponible</w:t>
      </w:r>
      <w:r>
        <w:rPr>
          <w:i/>
          <w:sz w:val="24"/>
        </w:rPr>
        <w:t> </w:t>
      </w:r>
      <w:r>
        <w:rPr>
          <w:i/>
          <w:w w:val="80"/>
          <w:sz w:val="24"/>
        </w:rPr>
        <w:t>general y del ahorro, reguladas en</w:t>
      </w:r>
      <w:r>
        <w:rPr>
          <w:i/>
          <w:sz w:val="24"/>
        </w:rPr>
        <w:t> </w:t>
      </w:r>
      <w:r>
        <w:rPr>
          <w:i/>
          <w:w w:val="80"/>
          <w:sz w:val="24"/>
        </w:rPr>
        <w:t>los artículos</w:t>
      </w:r>
      <w:r>
        <w:rPr>
          <w:i/>
          <w:spacing w:val="40"/>
          <w:sz w:val="24"/>
        </w:rPr>
        <w:t> </w:t>
      </w:r>
      <w:r>
        <w:rPr>
          <w:i/>
          <w:w w:val="80"/>
          <w:sz w:val="24"/>
        </w:rPr>
        <w:t>48 y 49 respectivamente, de la Ley 35/2006, de 28 de noviembre, del Impuesto sobre la Renta de </w:t>
      </w:r>
      <w:r>
        <w:rPr>
          <w:i/>
          <w:w w:val="90"/>
          <w:sz w:val="24"/>
        </w:rPr>
        <w:t>las</w:t>
      </w:r>
      <w:r>
        <w:rPr>
          <w:i/>
          <w:spacing w:val="-12"/>
          <w:w w:val="90"/>
          <w:sz w:val="24"/>
        </w:rPr>
        <w:t> </w:t>
      </w:r>
      <w:r>
        <w:rPr>
          <w:i/>
          <w:w w:val="90"/>
          <w:sz w:val="24"/>
        </w:rPr>
        <w:t>Personas</w:t>
      </w:r>
      <w:r>
        <w:rPr>
          <w:i/>
          <w:spacing w:val="-10"/>
          <w:w w:val="90"/>
          <w:sz w:val="24"/>
        </w:rPr>
        <w:t> </w:t>
      </w:r>
      <w:r>
        <w:rPr>
          <w:i/>
          <w:w w:val="90"/>
          <w:sz w:val="24"/>
        </w:rPr>
        <w:t>Físicas.</w:t>
      </w:r>
    </w:p>
    <w:p>
      <w:pPr>
        <w:pStyle w:val="ListParagraph"/>
        <w:numPr>
          <w:ilvl w:val="0"/>
          <w:numId w:val="12"/>
        </w:numPr>
        <w:tabs>
          <w:tab w:pos="133" w:val="left" w:leader="none"/>
        </w:tabs>
        <w:spacing w:line="240" w:lineRule="auto" w:before="0" w:after="0"/>
        <w:ind w:left="2" w:right="288" w:firstLine="0"/>
        <w:jc w:val="both"/>
        <w:rPr>
          <w:i/>
          <w:sz w:val="24"/>
        </w:rPr>
      </w:pPr>
      <w:r>
        <w:rPr>
          <w:i/>
          <w:w w:val="80"/>
          <w:sz w:val="24"/>
        </w:rPr>
        <w:t>Excepcionalmente y, ante la no disposición de datos fiscales recientes, el Ayuntamiento podrá </w:t>
      </w:r>
      <w:r>
        <w:rPr>
          <w:i/>
          <w:w w:val="85"/>
          <w:sz w:val="24"/>
        </w:rPr>
        <w:t>solicitar</w:t>
      </w:r>
      <w:r>
        <w:rPr>
          <w:i/>
          <w:w w:val="85"/>
          <w:sz w:val="24"/>
        </w:rPr>
        <w:t> otras</w:t>
      </w:r>
      <w:r>
        <w:rPr>
          <w:i/>
          <w:w w:val="85"/>
          <w:sz w:val="24"/>
        </w:rPr>
        <w:t> informaciones,</w:t>
      </w:r>
      <w:r>
        <w:rPr>
          <w:i/>
          <w:w w:val="85"/>
          <w:sz w:val="24"/>
        </w:rPr>
        <w:t> incluyendo</w:t>
      </w:r>
      <w:r>
        <w:rPr>
          <w:i/>
          <w:w w:val="85"/>
          <w:sz w:val="24"/>
        </w:rPr>
        <w:t> una</w:t>
      </w:r>
      <w:r>
        <w:rPr>
          <w:i/>
          <w:w w:val="85"/>
          <w:sz w:val="24"/>
        </w:rPr>
        <w:t> declaración</w:t>
      </w:r>
      <w:r>
        <w:rPr>
          <w:i/>
          <w:w w:val="85"/>
          <w:sz w:val="24"/>
        </w:rPr>
        <w:t> responsable</w:t>
      </w:r>
      <w:r>
        <w:rPr>
          <w:i/>
          <w:w w:val="85"/>
          <w:sz w:val="24"/>
        </w:rPr>
        <w:t> sobre</w:t>
      </w:r>
      <w:r>
        <w:rPr>
          <w:i/>
          <w:w w:val="85"/>
          <w:sz w:val="24"/>
        </w:rPr>
        <w:t> sus</w:t>
      </w:r>
      <w:r>
        <w:rPr>
          <w:i/>
          <w:w w:val="85"/>
          <w:sz w:val="24"/>
        </w:rPr>
        <w:t> ingresos,</w:t>
      </w:r>
      <w:r>
        <w:rPr>
          <w:i/>
          <w:w w:val="85"/>
          <w:sz w:val="24"/>
        </w:rPr>
        <w:t> a </w:t>
      </w:r>
      <w:r>
        <w:rPr>
          <w:i/>
          <w:spacing w:val="-2"/>
          <w:w w:val="85"/>
          <w:sz w:val="24"/>
        </w:rPr>
        <w:t>efectos de determinar los ingresos reales de los miembros de la vivienda.</w:t>
      </w:r>
    </w:p>
    <w:p>
      <w:pPr>
        <w:pStyle w:val="ListParagraph"/>
        <w:numPr>
          <w:ilvl w:val="0"/>
          <w:numId w:val="12"/>
        </w:numPr>
        <w:tabs>
          <w:tab w:pos="124" w:val="left" w:leader="none"/>
        </w:tabs>
        <w:spacing w:line="240" w:lineRule="auto" w:before="0" w:after="0"/>
        <w:ind w:left="2" w:right="290" w:firstLine="0"/>
        <w:jc w:val="both"/>
        <w:rPr>
          <w:i/>
          <w:sz w:val="24"/>
        </w:rPr>
      </w:pPr>
      <w:r>
        <w:rPr>
          <w:i/>
          <w:w w:val="80"/>
          <w:sz w:val="24"/>
        </w:rPr>
        <w:t>La cuantía resultante se convertirá en número de veces el IPREM, referido a 14 pagas, en vigor </w:t>
      </w:r>
      <w:r>
        <w:rPr>
          <w:i/>
          <w:w w:val="85"/>
          <w:sz w:val="24"/>
        </w:rPr>
        <w:t>durante</w:t>
      </w:r>
      <w:r>
        <w:rPr>
          <w:i/>
          <w:spacing w:val="-7"/>
          <w:w w:val="85"/>
          <w:sz w:val="24"/>
        </w:rPr>
        <w:t> </w:t>
      </w:r>
      <w:r>
        <w:rPr>
          <w:i/>
          <w:w w:val="85"/>
          <w:sz w:val="24"/>
        </w:rPr>
        <w:t>el</w:t>
      </w:r>
      <w:r>
        <w:rPr>
          <w:i/>
          <w:spacing w:val="-7"/>
          <w:w w:val="85"/>
          <w:sz w:val="24"/>
        </w:rPr>
        <w:t> </w:t>
      </w:r>
      <w:r>
        <w:rPr>
          <w:i/>
          <w:w w:val="85"/>
          <w:sz w:val="24"/>
        </w:rPr>
        <w:t>periodo</w:t>
      </w:r>
      <w:r>
        <w:rPr>
          <w:i/>
          <w:spacing w:val="-6"/>
          <w:w w:val="85"/>
          <w:sz w:val="24"/>
        </w:rPr>
        <w:t> </w:t>
      </w:r>
      <w:r>
        <w:rPr>
          <w:i/>
          <w:w w:val="85"/>
          <w:sz w:val="24"/>
        </w:rPr>
        <w:t>al</w:t>
      </w:r>
      <w:r>
        <w:rPr>
          <w:i/>
          <w:spacing w:val="-7"/>
          <w:w w:val="85"/>
          <w:sz w:val="24"/>
        </w:rPr>
        <w:t> </w:t>
      </w:r>
      <w:r>
        <w:rPr>
          <w:i/>
          <w:w w:val="85"/>
          <w:sz w:val="24"/>
        </w:rPr>
        <w:t>que</w:t>
      </w:r>
      <w:r>
        <w:rPr>
          <w:i/>
          <w:spacing w:val="-7"/>
          <w:w w:val="85"/>
          <w:sz w:val="24"/>
        </w:rPr>
        <w:t> </w:t>
      </w:r>
      <w:r>
        <w:rPr>
          <w:i/>
          <w:w w:val="85"/>
          <w:sz w:val="24"/>
        </w:rPr>
        <w:t>se</w:t>
      </w:r>
      <w:r>
        <w:rPr>
          <w:i/>
          <w:spacing w:val="-6"/>
          <w:w w:val="85"/>
          <w:sz w:val="24"/>
        </w:rPr>
        <w:t> </w:t>
      </w:r>
      <w:r>
        <w:rPr>
          <w:i/>
          <w:w w:val="85"/>
          <w:sz w:val="24"/>
        </w:rPr>
        <w:t>refieran</w:t>
      </w:r>
      <w:r>
        <w:rPr>
          <w:i/>
          <w:spacing w:val="-7"/>
          <w:w w:val="85"/>
          <w:sz w:val="24"/>
        </w:rPr>
        <w:t> </w:t>
      </w:r>
      <w:r>
        <w:rPr>
          <w:i/>
          <w:w w:val="85"/>
          <w:sz w:val="24"/>
        </w:rPr>
        <w:t>los</w:t>
      </w:r>
      <w:r>
        <w:rPr>
          <w:i/>
          <w:spacing w:val="-7"/>
          <w:w w:val="85"/>
          <w:sz w:val="24"/>
        </w:rPr>
        <w:t> </w:t>
      </w:r>
      <w:r>
        <w:rPr>
          <w:i/>
          <w:w w:val="85"/>
          <w:sz w:val="24"/>
        </w:rPr>
        <w:t>ingresos</w:t>
      </w:r>
      <w:r>
        <w:rPr>
          <w:i/>
          <w:spacing w:val="-7"/>
          <w:w w:val="85"/>
          <w:sz w:val="24"/>
        </w:rPr>
        <w:t> </w:t>
      </w:r>
      <w:r>
        <w:rPr>
          <w:i/>
          <w:w w:val="85"/>
          <w:sz w:val="24"/>
        </w:rPr>
        <w:t>evaluados.</w:t>
      </w:r>
    </w:p>
    <w:p>
      <w:pPr>
        <w:pStyle w:val="ListParagraph"/>
        <w:spacing w:after="0" w:line="240" w:lineRule="auto"/>
        <w:jc w:val="both"/>
        <w:rPr>
          <w:i/>
          <w:sz w:val="24"/>
        </w:rPr>
        <w:sectPr>
          <w:pgSz w:w="11920" w:h="16850"/>
          <w:pgMar w:header="0" w:footer="0" w:top="1320" w:bottom="280" w:left="1700" w:right="1417"/>
        </w:sectPr>
      </w:pPr>
    </w:p>
    <w:p>
      <w:pPr>
        <w:pStyle w:val="BodyText"/>
        <w:spacing w:before="89"/>
        <w:ind w:left="0"/>
        <w:jc w:val="left"/>
      </w:pPr>
    </w:p>
    <w:p>
      <w:pPr>
        <w:pStyle w:val="ListParagraph"/>
        <w:numPr>
          <w:ilvl w:val="0"/>
          <w:numId w:val="11"/>
        </w:numPr>
        <w:tabs>
          <w:tab w:pos="221" w:val="left" w:leader="none"/>
        </w:tabs>
        <w:spacing w:line="240" w:lineRule="auto" w:before="1" w:after="0"/>
        <w:ind w:left="221" w:right="0" w:hanging="219"/>
        <w:jc w:val="both"/>
        <w:rPr>
          <w:i/>
          <w:sz w:val="24"/>
        </w:rPr>
      </w:pPr>
      <w:r>
        <w:rPr>
          <w:i/>
          <w:w w:val="80"/>
          <w:sz w:val="24"/>
          <w:u w:val="single"/>
        </w:rPr>
        <w:t>Edificios</w:t>
      </w:r>
      <w:r>
        <w:rPr>
          <w:i/>
          <w:spacing w:val="-7"/>
          <w:sz w:val="24"/>
          <w:u w:val="single"/>
        </w:rPr>
        <w:t> </w:t>
      </w:r>
      <w:r>
        <w:rPr>
          <w:i/>
          <w:w w:val="80"/>
          <w:sz w:val="24"/>
          <w:u w:val="single"/>
        </w:rPr>
        <w:t>de</w:t>
      </w:r>
      <w:r>
        <w:rPr>
          <w:i/>
          <w:spacing w:val="-5"/>
          <w:sz w:val="24"/>
          <w:u w:val="single"/>
        </w:rPr>
        <w:t> </w:t>
      </w:r>
      <w:r>
        <w:rPr>
          <w:i/>
          <w:w w:val="80"/>
          <w:sz w:val="24"/>
          <w:u w:val="single"/>
        </w:rPr>
        <w:t>tipología</w:t>
      </w:r>
      <w:r>
        <w:rPr>
          <w:i/>
          <w:spacing w:val="-3"/>
          <w:sz w:val="24"/>
          <w:u w:val="single"/>
        </w:rPr>
        <w:t> </w:t>
      </w:r>
      <w:r>
        <w:rPr>
          <w:i/>
          <w:w w:val="80"/>
          <w:sz w:val="24"/>
          <w:u w:val="single"/>
        </w:rPr>
        <w:t>residencial</w:t>
      </w:r>
      <w:r>
        <w:rPr>
          <w:i/>
          <w:spacing w:val="-3"/>
          <w:sz w:val="24"/>
          <w:u w:val="single"/>
        </w:rPr>
        <w:t> </w:t>
      </w:r>
      <w:r>
        <w:rPr>
          <w:i/>
          <w:spacing w:val="-2"/>
          <w:w w:val="80"/>
          <w:sz w:val="24"/>
          <w:u w:val="single"/>
        </w:rPr>
        <w:t>colectiva</w:t>
      </w:r>
      <w:r>
        <w:rPr>
          <w:i/>
          <w:spacing w:val="-2"/>
          <w:w w:val="80"/>
          <w:sz w:val="24"/>
        </w:rPr>
        <w:t>:</w:t>
      </w:r>
    </w:p>
    <w:p>
      <w:pPr>
        <w:pStyle w:val="BodyText"/>
      </w:pPr>
      <w:r>
        <w:rPr>
          <w:w w:val="80"/>
        </w:rPr>
        <w:t>Cuantía</w:t>
      </w:r>
      <w:r>
        <w:rPr>
          <w:spacing w:val="-3"/>
        </w:rPr>
        <w:t> </w:t>
      </w:r>
      <w:r>
        <w:rPr>
          <w:w w:val="80"/>
        </w:rPr>
        <w:t>máxima</w:t>
      </w:r>
      <w:r>
        <w:rPr>
          <w:spacing w:val="-3"/>
        </w:rPr>
        <w:t> </w:t>
      </w:r>
      <w:r>
        <w:rPr>
          <w:w w:val="80"/>
        </w:rPr>
        <w:t>de</w:t>
      </w:r>
      <w:r>
        <w:rPr>
          <w:spacing w:val="-2"/>
        </w:rPr>
        <w:t> </w:t>
      </w:r>
      <w:r>
        <w:rPr>
          <w:w w:val="80"/>
        </w:rPr>
        <w:t>la</w:t>
      </w:r>
      <w:r>
        <w:rPr>
          <w:spacing w:val="-3"/>
        </w:rPr>
        <w:t> </w:t>
      </w:r>
      <w:r>
        <w:rPr>
          <w:w w:val="80"/>
        </w:rPr>
        <w:t>subvención</w:t>
      </w:r>
      <w:r>
        <w:rPr>
          <w:spacing w:val="-4"/>
        </w:rPr>
        <w:t> </w:t>
      </w:r>
      <w:r>
        <w:rPr>
          <w:w w:val="80"/>
        </w:rPr>
        <w:t>en</w:t>
      </w:r>
      <w:r>
        <w:rPr>
          <w:spacing w:val="-5"/>
        </w:rPr>
        <w:t> </w:t>
      </w:r>
      <w:r>
        <w:rPr>
          <w:w w:val="80"/>
        </w:rPr>
        <w:t>edificios</w:t>
      </w:r>
      <w:r>
        <w:rPr>
          <w:spacing w:val="-5"/>
        </w:rPr>
        <w:t> </w:t>
      </w:r>
      <w:r>
        <w:rPr>
          <w:w w:val="80"/>
        </w:rPr>
        <w:t>de</w:t>
      </w:r>
      <w:r>
        <w:rPr>
          <w:spacing w:val="-5"/>
        </w:rPr>
        <w:t> </w:t>
      </w:r>
      <w:r>
        <w:rPr>
          <w:w w:val="80"/>
        </w:rPr>
        <w:t>tipología</w:t>
      </w:r>
      <w:r>
        <w:rPr>
          <w:spacing w:val="-1"/>
        </w:rPr>
        <w:t> </w:t>
      </w:r>
      <w:r>
        <w:rPr>
          <w:w w:val="80"/>
        </w:rPr>
        <w:t>residencial</w:t>
      </w:r>
      <w:r>
        <w:rPr>
          <w:spacing w:val="-3"/>
        </w:rPr>
        <w:t> </w:t>
      </w:r>
      <w:r>
        <w:rPr>
          <w:spacing w:val="-2"/>
          <w:w w:val="80"/>
        </w:rPr>
        <w:t>colectiva</w:t>
      </w:r>
    </w:p>
    <w:p>
      <w:pPr>
        <w:pStyle w:val="BodyText"/>
        <w:spacing w:before="43"/>
        <w:ind w:left="0"/>
        <w:jc w:val="left"/>
        <w:rPr>
          <w:sz w:val="20"/>
        </w:rPr>
      </w:pPr>
    </w:p>
    <w:tbl>
      <w:tblPr>
        <w:tblW w:w="0" w:type="auto"/>
        <w:jc w:val="left"/>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135"/>
        <w:gridCol w:w="1078"/>
        <w:gridCol w:w="1185"/>
        <w:gridCol w:w="2774"/>
        <w:gridCol w:w="2275"/>
      </w:tblGrid>
      <w:tr>
        <w:trPr>
          <w:trHeight w:val="947" w:hRule="exact"/>
        </w:trPr>
        <w:tc>
          <w:tcPr>
            <w:tcW w:w="1135" w:type="dxa"/>
            <w:vMerge w:val="restart"/>
          </w:tcPr>
          <w:p>
            <w:pPr>
              <w:pStyle w:val="TableParagraph"/>
              <w:rPr>
                <w:i/>
                <w:sz w:val="24"/>
              </w:rPr>
            </w:pPr>
          </w:p>
          <w:p>
            <w:pPr>
              <w:pStyle w:val="TableParagraph"/>
              <w:spacing w:before="115"/>
              <w:rPr>
                <w:i/>
                <w:sz w:val="24"/>
              </w:rPr>
            </w:pPr>
          </w:p>
          <w:p>
            <w:pPr>
              <w:pStyle w:val="TableParagraph"/>
              <w:ind w:left="59" w:firstLine="48"/>
              <w:rPr>
                <w:i/>
                <w:sz w:val="24"/>
              </w:rPr>
            </w:pPr>
            <w:r>
              <w:rPr>
                <w:i/>
                <w:spacing w:val="-2"/>
                <w:w w:val="85"/>
                <w:sz w:val="24"/>
              </w:rPr>
              <w:t>Colectivos </w:t>
            </w:r>
            <w:r>
              <w:rPr>
                <w:i/>
                <w:spacing w:val="-2"/>
                <w:w w:val="80"/>
                <w:sz w:val="24"/>
              </w:rPr>
              <w:t>vulnerables</w:t>
            </w:r>
          </w:p>
        </w:tc>
        <w:tc>
          <w:tcPr>
            <w:tcW w:w="1078" w:type="dxa"/>
            <w:vMerge w:val="restart"/>
          </w:tcPr>
          <w:p>
            <w:pPr>
              <w:pStyle w:val="TableParagraph"/>
              <w:spacing w:before="254"/>
              <w:rPr>
                <w:i/>
                <w:sz w:val="24"/>
              </w:rPr>
            </w:pPr>
          </w:p>
          <w:p>
            <w:pPr>
              <w:pStyle w:val="TableParagraph"/>
              <w:ind w:right="2"/>
              <w:jc w:val="center"/>
              <w:rPr>
                <w:i/>
                <w:sz w:val="24"/>
              </w:rPr>
            </w:pPr>
            <w:r>
              <w:rPr>
                <w:i/>
                <w:spacing w:val="-2"/>
                <w:w w:val="90"/>
                <w:sz w:val="24"/>
              </w:rPr>
              <w:t>Máxima </w:t>
            </w:r>
            <w:r>
              <w:rPr>
                <w:i/>
                <w:spacing w:val="-2"/>
                <w:w w:val="80"/>
                <w:sz w:val="24"/>
              </w:rPr>
              <w:t>Intensidad </w:t>
            </w:r>
            <w:r>
              <w:rPr>
                <w:i/>
                <w:w w:val="90"/>
                <w:sz w:val="24"/>
              </w:rPr>
              <w:t>de</w:t>
            </w:r>
            <w:r>
              <w:rPr>
                <w:i/>
                <w:spacing w:val="-20"/>
                <w:w w:val="90"/>
                <w:sz w:val="24"/>
              </w:rPr>
              <w:t> </w:t>
            </w:r>
            <w:r>
              <w:rPr>
                <w:i/>
                <w:w w:val="90"/>
                <w:sz w:val="24"/>
              </w:rPr>
              <w:t>Ayuda</w:t>
            </w:r>
          </w:p>
        </w:tc>
        <w:tc>
          <w:tcPr>
            <w:tcW w:w="3959" w:type="dxa"/>
            <w:gridSpan w:val="2"/>
          </w:tcPr>
          <w:p>
            <w:pPr>
              <w:pStyle w:val="TableParagraph"/>
              <w:spacing w:before="55"/>
              <w:ind w:left="90" w:right="92" w:firstLine="1"/>
              <w:jc w:val="center"/>
              <w:rPr>
                <w:i/>
                <w:sz w:val="24"/>
              </w:rPr>
            </w:pPr>
            <w:r>
              <w:rPr>
                <w:i/>
                <w:w w:val="85"/>
                <w:sz w:val="24"/>
              </w:rPr>
              <w:t>Cuantía máxima de la subvención por </w:t>
            </w:r>
            <w:r>
              <w:rPr>
                <w:i/>
                <w:w w:val="80"/>
                <w:sz w:val="24"/>
              </w:rPr>
              <w:t>vivienda: el menor de los valores</w:t>
            </w:r>
            <w:r>
              <w:rPr>
                <w:i/>
                <w:spacing w:val="40"/>
                <w:sz w:val="24"/>
              </w:rPr>
              <w:t> </w:t>
            </w:r>
            <w:r>
              <w:rPr>
                <w:i/>
                <w:w w:val="80"/>
                <w:sz w:val="24"/>
              </w:rPr>
              <w:t>límite 1 y </w:t>
            </w:r>
            <w:r>
              <w:rPr>
                <w:i/>
                <w:w w:val="90"/>
                <w:sz w:val="24"/>
              </w:rPr>
              <w:t>límite 2</w:t>
            </w:r>
          </w:p>
        </w:tc>
        <w:tc>
          <w:tcPr>
            <w:tcW w:w="2275" w:type="dxa"/>
            <w:vMerge w:val="restart"/>
          </w:tcPr>
          <w:p>
            <w:pPr>
              <w:pStyle w:val="TableParagraph"/>
              <w:spacing w:before="196"/>
              <w:rPr>
                <w:i/>
                <w:sz w:val="24"/>
              </w:rPr>
            </w:pPr>
          </w:p>
          <w:p>
            <w:pPr>
              <w:pStyle w:val="TableParagraph"/>
              <w:spacing w:line="237" w:lineRule="auto" w:before="1"/>
              <w:ind w:left="268" w:firstLine="91"/>
              <w:rPr>
                <w:i/>
                <w:sz w:val="24"/>
              </w:rPr>
            </w:pPr>
            <w:r>
              <w:rPr>
                <w:i/>
                <w:w w:val="85"/>
                <w:sz w:val="24"/>
              </w:rPr>
              <w:t>Limitación para</w:t>
            </w:r>
            <w:r>
              <w:rPr>
                <w:i/>
                <w:spacing w:val="-1"/>
                <w:w w:val="85"/>
                <w:sz w:val="24"/>
              </w:rPr>
              <w:t> </w:t>
            </w:r>
            <w:r>
              <w:rPr>
                <w:i/>
                <w:w w:val="85"/>
                <w:sz w:val="24"/>
              </w:rPr>
              <w:t>el </w:t>
            </w:r>
            <w:r>
              <w:rPr>
                <w:i/>
                <w:w w:val="80"/>
                <w:sz w:val="24"/>
              </w:rPr>
              <w:t>conjunto del edificio</w:t>
            </w:r>
          </w:p>
        </w:tc>
      </w:tr>
      <w:tr>
        <w:trPr>
          <w:trHeight w:val="552" w:hRule="exact"/>
        </w:trPr>
        <w:tc>
          <w:tcPr>
            <w:tcW w:w="1135" w:type="dxa"/>
            <w:vMerge/>
            <w:tcBorders>
              <w:top w:val="nil"/>
            </w:tcBorders>
          </w:tcPr>
          <w:p>
            <w:pPr>
              <w:rPr>
                <w:sz w:val="2"/>
                <w:szCs w:val="2"/>
              </w:rPr>
            </w:pPr>
          </w:p>
        </w:tc>
        <w:tc>
          <w:tcPr>
            <w:tcW w:w="1078" w:type="dxa"/>
            <w:vMerge/>
            <w:tcBorders>
              <w:top w:val="nil"/>
            </w:tcBorders>
          </w:tcPr>
          <w:p>
            <w:pPr>
              <w:rPr>
                <w:sz w:val="2"/>
                <w:szCs w:val="2"/>
              </w:rPr>
            </w:pPr>
          </w:p>
        </w:tc>
        <w:tc>
          <w:tcPr>
            <w:tcW w:w="1185" w:type="dxa"/>
            <w:vMerge w:val="restart"/>
          </w:tcPr>
          <w:p>
            <w:pPr>
              <w:pStyle w:val="TableParagraph"/>
              <w:spacing w:before="53"/>
              <w:ind w:left="88"/>
              <w:rPr>
                <w:i/>
                <w:sz w:val="24"/>
              </w:rPr>
            </w:pPr>
            <w:r>
              <w:rPr>
                <w:i/>
                <w:w w:val="80"/>
                <w:sz w:val="24"/>
              </w:rPr>
              <w:t>Límite</w:t>
            </w:r>
            <w:r>
              <w:rPr>
                <w:i/>
                <w:spacing w:val="-6"/>
                <w:sz w:val="24"/>
              </w:rPr>
              <w:t> </w:t>
            </w:r>
            <w:r>
              <w:rPr>
                <w:i/>
                <w:w w:val="80"/>
                <w:sz w:val="24"/>
              </w:rPr>
              <w:t>1</w:t>
            </w:r>
            <w:r>
              <w:rPr>
                <w:i/>
                <w:spacing w:val="-5"/>
                <w:sz w:val="24"/>
              </w:rPr>
              <w:t> </w:t>
            </w:r>
            <w:r>
              <w:rPr>
                <w:i/>
                <w:spacing w:val="-5"/>
                <w:w w:val="80"/>
                <w:sz w:val="24"/>
              </w:rPr>
              <w:t>(€)</w:t>
            </w:r>
          </w:p>
        </w:tc>
        <w:tc>
          <w:tcPr>
            <w:tcW w:w="2774" w:type="dxa"/>
            <w:vMerge w:val="restart"/>
          </w:tcPr>
          <w:p>
            <w:pPr>
              <w:pStyle w:val="TableParagraph"/>
              <w:spacing w:before="53"/>
              <w:ind w:left="882"/>
              <w:rPr>
                <w:i/>
                <w:sz w:val="24"/>
              </w:rPr>
            </w:pPr>
            <w:r>
              <w:rPr>
                <w:i/>
                <w:w w:val="80"/>
                <w:sz w:val="24"/>
              </w:rPr>
              <w:t>Límite</w:t>
            </w:r>
            <w:r>
              <w:rPr>
                <w:i/>
                <w:spacing w:val="-6"/>
                <w:sz w:val="24"/>
              </w:rPr>
              <w:t> </w:t>
            </w:r>
            <w:r>
              <w:rPr>
                <w:i/>
                <w:w w:val="80"/>
                <w:sz w:val="24"/>
              </w:rPr>
              <w:t>2</w:t>
            </w:r>
            <w:r>
              <w:rPr>
                <w:i/>
                <w:spacing w:val="-5"/>
                <w:sz w:val="24"/>
              </w:rPr>
              <w:t> </w:t>
            </w:r>
            <w:r>
              <w:rPr>
                <w:i/>
                <w:spacing w:val="-5"/>
                <w:w w:val="80"/>
                <w:sz w:val="24"/>
              </w:rPr>
              <w:t>(€)</w:t>
            </w:r>
          </w:p>
        </w:tc>
        <w:tc>
          <w:tcPr>
            <w:tcW w:w="2275" w:type="dxa"/>
            <w:vMerge/>
            <w:tcBorders>
              <w:top w:val="nil"/>
            </w:tcBorders>
          </w:tcPr>
          <w:p>
            <w:pPr>
              <w:rPr>
                <w:sz w:val="2"/>
                <w:szCs w:val="2"/>
              </w:rPr>
            </w:pPr>
          </w:p>
        </w:tc>
      </w:tr>
      <w:tr>
        <w:trPr>
          <w:trHeight w:val="393" w:hRule="exact"/>
        </w:trPr>
        <w:tc>
          <w:tcPr>
            <w:tcW w:w="1135" w:type="dxa"/>
            <w:vMerge/>
            <w:tcBorders>
              <w:top w:val="nil"/>
            </w:tcBorders>
          </w:tcPr>
          <w:p>
            <w:pPr>
              <w:rPr>
                <w:sz w:val="2"/>
                <w:szCs w:val="2"/>
              </w:rPr>
            </w:pPr>
          </w:p>
        </w:tc>
        <w:tc>
          <w:tcPr>
            <w:tcW w:w="1078" w:type="dxa"/>
            <w:vMerge/>
            <w:tcBorders>
              <w:top w:val="nil"/>
            </w:tcBorders>
          </w:tcPr>
          <w:p>
            <w:pPr>
              <w:rPr>
                <w:sz w:val="2"/>
                <w:szCs w:val="2"/>
              </w:rPr>
            </w:pPr>
          </w:p>
        </w:tc>
        <w:tc>
          <w:tcPr>
            <w:tcW w:w="1185" w:type="dxa"/>
            <w:vMerge/>
            <w:tcBorders>
              <w:top w:val="nil"/>
            </w:tcBorders>
          </w:tcPr>
          <w:p>
            <w:pPr>
              <w:rPr>
                <w:sz w:val="2"/>
                <w:szCs w:val="2"/>
              </w:rPr>
            </w:pPr>
          </w:p>
        </w:tc>
        <w:tc>
          <w:tcPr>
            <w:tcW w:w="2774" w:type="dxa"/>
            <w:vMerge/>
            <w:tcBorders>
              <w:top w:val="nil"/>
            </w:tcBorders>
          </w:tcPr>
          <w:p>
            <w:pPr>
              <w:rPr>
                <w:sz w:val="2"/>
                <w:szCs w:val="2"/>
              </w:rPr>
            </w:pPr>
          </w:p>
        </w:tc>
        <w:tc>
          <w:tcPr>
            <w:tcW w:w="2275" w:type="dxa"/>
          </w:tcPr>
          <w:p>
            <w:pPr>
              <w:pStyle w:val="TableParagraph"/>
              <w:spacing w:before="53"/>
              <w:ind w:left="1"/>
              <w:jc w:val="center"/>
              <w:rPr>
                <w:i/>
                <w:sz w:val="24"/>
              </w:rPr>
            </w:pPr>
            <w:r>
              <w:rPr>
                <w:i/>
                <w:spacing w:val="-2"/>
                <w:w w:val="90"/>
                <w:sz w:val="24"/>
              </w:rPr>
              <w:t>General</w:t>
            </w:r>
          </w:p>
        </w:tc>
      </w:tr>
      <w:tr>
        <w:trPr>
          <w:trHeight w:val="386" w:hRule="exact"/>
        </w:trPr>
        <w:tc>
          <w:tcPr>
            <w:tcW w:w="1135" w:type="dxa"/>
          </w:tcPr>
          <w:p>
            <w:pPr>
              <w:pStyle w:val="TableParagraph"/>
              <w:spacing w:before="46"/>
              <w:ind w:left="3" w:right="1"/>
              <w:jc w:val="center"/>
              <w:rPr>
                <w:i/>
                <w:sz w:val="24"/>
              </w:rPr>
            </w:pPr>
            <w:r>
              <w:rPr>
                <w:i/>
                <w:spacing w:val="-5"/>
                <w:w w:val="90"/>
                <w:sz w:val="24"/>
              </w:rPr>
              <w:t>Sí</w:t>
            </w:r>
          </w:p>
        </w:tc>
        <w:tc>
          <w:tcPr>
            <w:tcW w:w="1078" w:type="dxa"/>
          </w:tcPr>
          <w:p>
            <w:pPr>
              <w:pStyle w:val="TableParagraph"/>
              <w:spacing w:before="46"/>
              <w:ind w:left="1" w:right="1"/>
              <w:jc w:val="center"/>
              <w:rPr>
                <w:i/>
                <w:sz w:val="24"/>
              </w:rPr>
            </w:pPr>
            <w:r>
              <w:rPr>
                <w:i/>
                <w:w w:val="80"/>
                <w:sz w:val="24"/>
              </w:rPr>
              <w:t>100</w:t>
            </w:r>
            <w:r>
              <w:rPr>
                <w:i/>
                <w:spacing w:val="-4"/>
                <w:sz w:val="24"/>
              </w:rPr>
              <w:t> </w:t>
            </w:r>
            <w:r>
              <w:rPr>
                <w:i/>
                <w:spacing w:val="-10"/>
                <w:w w:val="85"/>
                <w:sz w:val="24"/>
              </w:rPr>
              <w:t>%</w:t>
            </w:r>
          </w:p>
        </w:tc>
        <w:tc>
          <w:tcPr>
            <w:tcW w:w="1185" w:type="dxa"/>
          </w:tcPr>
          <w:p>
            <w:pPr>
              <w:pStyle w:val="TableParagraph"/>
              <w:spacing w:before="46"/>
              <w:ind w:left="1"/>
              <w:jc w:val="center"/>
              <w:rPr>
                <w:i/>
                <w:sz w:val="24"/>
              </w:rPr>
            </w:pPr>
            <w:r>
              <w:rPr>
                <w:i/>
                <w:spacing w:val="-4"/>
                <w:w w:val="90"/>
                <w:sz w:val="24"/>
              </w:rPr>
              <w:t>1*ISv</w:t>
            </w:r>
          </w:p>
        </w:tc>
        <w:tc>
          <w:tcPr>
            <w:tcW w:w="2774" w:type="dxa"/>
            <w:vMerge w:val="restart"/>
          </w:tcPr>
          <w:p>
            <w:pPr>
              <w:pStyle w:val="TableParagraph"/>
              <w:spacing w:before="238"/>
              <w:ind w:right="1"/>
              <w:jc w:val="center"/>
              <w:rPr>
                <w:i/>
                <w:sz w:val="24"/>
              </w:rPr>
            </w:pPr>
            <w:r>
              <w:rPr>
                <w:i/>
                <w:spacing w:val="-4"/>
                <w:w w:val="90"/>
                <w:sz w:val="24"/>
              </w:rPr>
              <w:t>8.000</w:t>
            </w:r>
          </w:p>
        </w:tc>
        <w:tc>
          <w:tcPr>
            <w:tcW w:w="2275" w:type="dxa"/>
            <w:vMerge w:val="restart"/>
          </w:tcPr>
          <w:p>
            <w:pPr>
              <w:pStyle w:val="TableParagraph"/>
              <w:spacing w:before="101"/>
              <w:ind w:left="415"/>
              <w:rPr>
                <w:i/>
                <w:sz w:val="24"/>
              </w:rPr>
            </w:pPr>
            <w:r>
              <w:rPr>
                <w:i/>
                <w:w w:val="80"/>
                <w:sz w:val="24"/>
              </w:rPr>
              <w:t>8.000</w:t>
            </w:r>
            <w:r>
              <w:rPr>
                <w:i/>
                <w:spacing w:val="-2"/>
                <w:sz w:val="24"/>
              </w:rPr>
              <w:t> </w:t>
            </w:r>
            <w:r>
              <w:rPr>
                <w:i/>
                <w:spacing w:val="-2"/>
                <w:w w:val="90"/>
                <w:sz w:val="24"/>
              </w:rPr>
              <w:t>€/vivienda</w:t>
            </w:r>
          </w:p>
        </w:tc>
      </w:tr>
      <w:tr>
        <w:trPr>
          <w:trHeight w:val="386" w:hRule="exact"/>
        </w:trPr>
        <w:tc>
          <w:tcPr>
            <w:tcW w:w="1135" w:type="dxa"/>
          </w:tcPr>
          <w:p>
            <w:pPr>
              <w:pStyle w:val="TableParagraph"/>
              <w:spacing w:before="46"/>
              <w:ind w:left="2" w:right="3"/>
              <w:jc w:val="center"/>
              <w:rPr>
                <w:i/>
                <w:sz w:val="24"/>
              </w:rPr>
            </w:pPr>
            <w:r>
              <w:rPr>
                <w:i/>
                <w:spacing w:val="-5"/>
                <w:w w:val="90"/>
                <w:sz w:val="24"/>
              </w:rPr>
              <w:t>No</w:t>
            </w:r>
          </w:p>
        </w:tc>
        <w:tc>
          <w:tcPr>
            <w:tcW w:w="1078" w:type="dxa"/>
          </w:tcPr>
          <w:p>
            <w:pPr>
              <w:pStyle w:val="TableParagraph"/>
              <w:spacing w:before="46"/>
              <w:ind w:left="1" w:right="1"/>
              <w:jc w:val="center"/>
              <w:rPr>
                <w:i/>
                <w:sz w:val="24"/>
              </w:rPr>
            </w:pPr>
            <w:r>
              <w:rPr>
                <w:i/>
                <w:w w:val="80"/>
                <w:sz w:val="24"/>
              </w:rPr>
              <w:t>50</w:t>
            </w:r>
            <w:r>
              <w:rPr>
                <w:i/>
                <w:spacing w:val="-7"/>
                <w:sz w:val="24"/>
              </w:rPr>
              <w:t> </w:t>
            </w:r>
            <w:r>
              <w:rPr>
                <w:i/>
                <w:spacing w:val="-10"/>
                <w:w w:val="90"/>
                <w:sz w:val="24"/>
              </w:rPr>
              <w:t>%</w:t>
            </w:r>
          </w:p>
        </w:tc>
        <w:tc>
          <w:tcPr>
            <w:tcW w:w="1185" w:type="dxa"/>
          </w:tcPr>
          <w:p>
            <w:pPr>
              <w:pStyle w:val="TableParagraph"/>
              <w:spacing w:before="46"/>
              <w:ind w:left="1"/>
              <w:jc w:val="center"/>
              <w:rPr>
                <w:i/>
                <w:sz w:val="24"/>
              </w:rPr>
            </w:pPr>
            <w:r>
              <w:rPr>
                <w:i/>
                <w:spacing w:val="-2"/>
                <w:w w:val="90"/>
                <w:sz w:val="24"/>
              </w:rPr>
              <w:t>0,50*ISv</w:t>
            </w:r>
          </w:p>
        </w:tc>
        <w:tc>
          <w:tcPr>
            <w:tcW w:w="2774" w:type="dxa"/>
            <w:vMerge/>
            <w:tcBorders>
              <w:top w:val="nil"/>
            </w:tcBorders>
          </w:tcPr>
          <w:p>
            <w:pPr>
              <w:rPr>
                <w:sz w:val="2"/>
                <w:szCs w:val="2"/>
              </w:rPr>
            </w:pPr>
          </w:p>
        </w:tc>
        <w:tc>
          <w:tcPr>
            <w:tcW w:w="2275" w:type="dxa"/>
            <w:vMerge/>
            <w:tcBorders>
              <w:top w:val="nil"/>
            </w:tcBorders>
          </w:tcPr>
          <w:p>
            <w:pPr>
              <w:rPr>
                <w:sz w:val="2"/>
                <w:szCs w:val="2"/>
              </w:rPr>
            </w:pPr>
          </w:p>
        </w:tc>
      </w:tr>
    </w:tbl>
    <w:p>
      <w:pPr>
        <w:pStyle w:val="BodyText"/>
      </w:pPr>
      <w:r>
        <w:rPr>
          <w:w w:val="80"/>
        </w:rPr>
        <w:t>ISv:</w:t>
      </w:r>
      <w:r>
        <w:rPr>
          <w:spacing w:val="-1"/>
        </w:rPr>
        <w:t> </w:t>
      </w:r>
      <w:r>
        <w:rPr>
          <w:w w:val="80"/>
        </w:rPr>
        <w:t>Inversión</w:t>
      </w:r>
      <w:r>
        <w:rPr>
          <w:spacing w:val="-4"/>
        </w:rPr>
        <w:t> </w:t>
      </w:r>
      <w:r>
        <w:rPr>
          <w:w w:val="80"/>
        </w:rPr>
        <w:t>Subvencionable</w:t>
      </w:r>
      <w:r>
        <w:rPr/>
        <w:t> </w:t>
      </w:r>
      <w:r>
        <w:rPr>
          <w:w w:val="80"/>
        </w:rPr>
        <w:t>asignada</w:t>
      </w:r>
      <w:r>
        <w:rPr>
          <w:spacing w:val="-1"/>
        </w:rPr>
        <w:t> </w:t>
      </w:r>
      <w:r>
        <w:rPr>
          <w:w w:val="80"/>
        </w:rPr>
        <w:t>a</w:t>
      </w:r>
      <w:r>
        <w:rPr>
          <w:spacing w:val="-2"/>
        </w:rPr>
        <w:t> </w:t>
      </w:r>
      <w:r>
        <w:rPr>
          <w:w w:val="80"/>
        </w:rPr>
        <w:t>una</w:t>
      </w:r>
      <w:r>
        <w:rPr>
          <w:spacing w:val="-1"/>
        </w:rPr>
        <w:t> </w:t>
      </w:r>
      <w:r>
        <w:rPr>
          <w:spacing w:val="-2"/>
          <w:w w:val="80"/>
        </w:rPr>
        <w:t>vivienda</w:t>
      </w:r>
    </w:p>
    <w:p>
      <w:pPr>
        <w:pStyle w:val="BodyText"/>
        <w:ind w:right="283"/>
      </w:pPr>
      <w:r>
        <w:rPr>
          <w:w w:val="80"/>
        </w:rPr>
        <w:t>En el</w:t>
      </w:r>
      <w:r>
        <w:rPr>
          <w:spacing w:val="-1"/>
          <w:w w:val="80"/>
        </w:rPr>
        <w:t> </w:t>
      </w:r>
      <w:r>
        <w:rPr>
          <w:w w:val="80"/>
        </w:rPr>
        <w:t>supuesto de</w:t>
      </w:r>
      <w:r>
        <w:rPr>
          <w:spacing w:val="-4"/>
          <w:w w:val="80"/>
        </w:rPr>
        <w:t> </w:t>
      </w:r>
      <w:r>
        <w:rPr>
          <w:w w:val="80"/>
        </w:rPr>
        <w:t>actuación</w:t>
      </w:r>
      <w:r>
        <w:rPr>
          <w:spacing w:val="-2"/>
          <w:w w:val="80"/>
        </w:rPr>
        <w:t> </w:t>
      </w:r>
      <w:r>
        <w:rPr>
          <w:w w:val="80"/>
        </w:rPr>
        <w:t>de la</w:t>
      </w:r>
      <w:r>
        <w:rPr>
          <w:spacing w:val="-1"/>
          <w:w w:val="80"/>
        </w:rPr>
        <w:t> </w:t>
      </w:r>
      <w:r>
        <w:rPr>
          <w:w w:val="80"/>
        </w:rPr>
        <w:t>letra</w:t>
      </w:r>
      <w:r>
        <w:rPr>
          <w:spacing w:val="-1"/>
          <w:w w:val="80"/>
        </w:rPr>
        <w:t> </w:t>
      </w:r>
      <w:r>
        <w:rPr>
          <w:w w:val="80"/>
        </w:rPr>
        <w:t>C</w:t>
      </w:r>
      <w:r>
        <w:rPr>
          <w:spacing w:val="-1"/>
          <w:w w:val="80"/>
        </w:rPr>
        <w:t> </w:t>
      </w:r>
      <w:r>
        <w:rPr>
          <w:w w:val="80"/>
        </w:rPr>
        <w:t>de la</w:t>
      </w:r>
      <w:r>
        <w:rPr>
          <w:spacing w:val="-4"/>
          <w:w w:val="80"/>
        </w:rPr>
        <w:t> </w:t>
      </w:r>
      <w:r>
        <w:rPr>
          <w:w w:val="80"/>
        </w:rPr>
        <w:t>base segunda (“lucha contra</w:t>
      </w:r>
      <w:r>
        <w:rPr>
          <w:spacing w:val="-1"/>
          <w:w w:val="80"/>
        </w:rPr>
        <w:t> </w:t>
      </w:r>
      <w:r>
        <w:rPr>
          <w:w w:val="80"/>
        </w:rPr>
        <w:t>la</w:t>
      </w:r>
      <w:r>
        <w:rPr>
          <w:spacing w:val="-1"/>
          <w:w w:val="80"/>
        </w:rPr>
        <w:t> </w:t>
      </w:r>
      <w:r>
        <w:rPr>
          <w:w w:val="80"/>
        </w:rPr>
        <w:t>pobreza energética”) </w:t>
      </w:r>
      <w:r>
        <w:rPr>
          <w:w w:val="85"/>
        </w:rPr>
        <w:t>los</w:t>
      </w:r>
      <w:r>
        <w:rPr>
          <w:spacing w:val="-1"/>
          <w:w w:val="85"/>
        </w:rPr>
        <w:t> </w:t>
      </w:r>
      <w:r>
        <w:rPr>
          <w:w w:val="85"/>
        </w:rPr>
        <w:t>honorarios</w:t>
      </w:r>
      <w:r>
        <w:rPr>
          <w:spacing w:val="-3"/>
          <w:w w:val="85"/>
        </w:rPr>
        <w:t> </w:t>
      </w:r>
      <w:r>
        <w:rPr>
          <w:w w:val="85"/>
        </w:rPr>
        <w:t>profesionales</w:t>
      </w:r>
      <w:r>
        <w:rPr>
          <w:spacing w:val="-2"/>
          <w:w w:val="85"/>
        </w:rPr>
        <w:t> </w:t>
      </w:r>
      <w:r>
        <w:rPr>
          <w:w w:val="85"/>
        </w:rPr>
        <w:t>y</w:t>
      </w:r>
      <w:r>
        <w:rPr>
          <w:spacing w:val="-2"/>
          <w:w w:val="85"/>
        </w:rPr>
        <w:t> </w:t>
      </w:r>
      <w:r>
        <w:rPr>
          <w:w w:val="85"/>
        </w:rPr>
        <w:t>el</w:t>
      </w:r>
      <w:r>
        <w:rPr>
          <w:spacing w:val="-2"/>
          <w:w w:val="85"/>
        </w:rPr>
        <w:t> </w:t>
      </w:r>
      <w:r>
        <w:rPr>
          <w:w w:val="85"/>
        </w:rPr>
        <w:t>coste</w:t>
      </w:r>
      <w:r>
        <w:rPr>
          <w:spacing w:val="-2"/>
          <w:w w:val="85"/>
        </w:rPr>
        <w:t> </w:t>
      </w:r>
      <w:r>
        <w:rPr>
          <w:w w:val="85"/>
        </w:rPr>
        <w:t>del</w:t>
      </w:r>
      <w:r>
        <w:rPr>
          <w:spacing w:val="-2"/>
          <w:w w:val="85"/>
        </w:rPr>
        <w:t> </w:t>
      </w:r>
      <w:r>
        <w:rPr>
          <w:w w:val="85"/>
        </w:rPr>
        <w:t>certificado</w:t>
      </w:r>
      <w:r>
        <w:rPr>
          <w:spacing w:val="-2"/>
          <w:w w:val="85"/>
        </w:rPr>
        <w:t> </w:t>
      </w:r>
      <w:r>
        <w:rPr>
          <w:w w:val="85"/>
        </w:rPr>
        <w:t>de</w:t>
      </w:r>
      <w:r>
        <w:rPr>
          <w:spacing w:val="-3"/>
          <w:w w:val="85"/>
        </w:rPr>
        <w:t> </w:t>
      </w:r>
      <w:r>
        <w:rPr>
          <w:w w:val="85"/>
        </w:rPr>
        <w:t>eficiencia</w:t>
      </w:r>
      <w:r>
        <w:rPr>
          <w:spacing w:val="-1"/>
          <w:w w:val="85"/>
        </w:rPr>
        <w:t> </w:t>
      </w:r>
      <w:r>
        <w:rPr>
          <w:w w:val="85"/>
        </w:rPr>
        <w:t>energética</w:t>
      </w:r>
      <w:r>
        <w:rPr>
          <w:spacing w:val="-1"/>
          <w:w w:val="85"/>
        </w:rPr>
        <w:t> </w:t>
      </w:r>
      <w:r>
        <w:rPr>
          <w:w w:val="85"/>
        </w:rPr>
        <w:t>se</w:t>
      </w:r>
      <w:r>
        <w:rPr>
          <w:spacing w:val="-1"/>
          <w:w w:val="85"/>
        </w:rPr>
        <w:t> </w:t>
      </w:r>
      <w:r>
        <w:rPr>
          <w:w w:val="85"/>
        </w:rPr>
        <w:t>considerarán aparte del resto de conceptos subvencionables, de forma que este resto se subvencionará al </w:t>
      </w:r>
      <w:r>
        <w:rPr>
          <w:w w:val="80"/>
        </w:rPr>
        <w:t>porcentaje que corresponda de acuerdo a la tabla anterior y hasta el límite de 8.000 € por vivienda de tipología colectiva. Por su parte, los honorarios del técnico proyectista y el coste del certificado </w:t>
      </w:r>
      <w:r>
        <w:rPr>
          <w:w w:val="85"/>
        </w:rPr>
        <w:t>de</w:t>
      </w:r>
      <w:r>
        <w:rPr>
          <w:spacing w:val="-9"/>
          <w:w w:val="85"/>
        </w:rPr>
        <w:t> </w:t>
      </w:r>
      <w:r>
        <w:rPr>
          <w:w w:val="85"/>
        </w:rPr>
        <w:t>eficiencia</w:t>
      </w:r>
      <w:r>
        <w:rPr>
          <w:spacing w:val="-7"/>
          <w:w w:val="85"/>
        </w:rPr>
        <w:t> </w:t>
      </w:r>
      <w:r>
        <w:rPr>
          <w:w w:val="85"/>
        </w:rPr>
        <w:t>energética</w:t>
      </w:r>
      <w:r>
        <w:rPr>
          <w:spacing w:val="-6"/>
          <w:w w:val="85"/>
        </w:rPr>
        <w:t> </w:t>
      </w:r>
      <w:r>
        <w:rPr>
          <w:w w:val="85"/>
        </w:rPr>
        <w:t>se</w:t>
      </w:r>
      <w:r>
        <w:rPr>
          <w:spacing w:val="-7"/>
          <w:w w:val="85"/>
        </w:rPr>
        <w:t> </w:t>
      </w:r>
      <w:r>
        <w:rPr>
          <w:w w:val="85"/>
        </w:rPr>
        <w:t>subvencionarán</w:t>
      </w:r>
      <w:r>
        <w:rPr>
          <w:spacing w:val="-7"/>
          <w:w w:val="85"/>
        </w:rPr>
        <w:t> </w:t>
      </w:r>
      <w:r>
        <w:rPr>
          <w:w w:val="85"/>
        </w:rPr>
        <w:t>al</w:t>
      </w:r>
      <w:r>
        <w:rPr>
          <w:spacing w:val="-6"/>
          <w:w w:val="85"/>
        </w:rPr>
        <w:t> </w:t>
      </w:r>
      <w:r>
        <w:rPr>
          <w:w w:val="85"/>
        </w:rPr>
        <w:t>100%.</w:t>
      </w:r>
    </w:p>
    <w:p>
      <w:pPr>
        <w:pStyle w:val="BodyText"/>
        <w:spacing w:line="237" w:lineRule="auto"/>
        <w:ind w:right="287"/>
      </w:pPr>
      <w:r>
        <w:rPr>
          <w:w w:val="80"/>
        </w:rPr>
        <w:t>No</w:t>
      </w:r>
      <w:r>
        <w:rPr>
          <w:spacing w:val="-1"/>
          <w:w w:val="80"/>
        </w:rPr>
        <w:t> </w:t>
      </w:r>
      <w:r>
        <w:rPr>
          <w:w w:val="80"/>
        </w:rPr>
        <w:t>obstante,</w:t>
      </w:r>
      <w:r>
        <w:rPr>
          <w:spacing w:val="-1"/>
          <w:w w:val="80"/>
        </w:rPr>
        <w:t> </w:t>
      </w:r>
      <w:r>
        <w:rPr>
          <w:w w:val="80"/>
        </w:rPr>
        <w:t>los</w:t>
      </w:r>
      <w:r>
        <w:rPr>
          <w:spacing w:val="-1"/>
          <w:w w:val="80"/>
        </w:rPr>
        <w:t> </w:t>
      </w:r>
      <w:r>
        <w:rPr>
          <w:w w:val="80"/>
        </w:rPr>
        <w:t>honorarios</w:t>
      </w:r>
      <w:r>
        <w:rPr>
          <w:spacing w:val="-4"/>
          <w:w w:val="80"/>
        </w:rPr>
        <w:t> </w:t>
      </w:r>
      <w:r>
        <w:rPr>
          <w:w w:val="80"/>
        </w:rPr>
        <w:t>del</w:t>
      </w:r>
      <w:r>
        <w:rPr>
          <w:spacing w:val="-1"/>
          <w:w w:val="80"/>
        </w:rPr>
        <w:t> </w:t>
      </w:r>
      <w:r>
        <w:rPr>
          <w:w w:val="80"/>
        </w:rPr>
        <w:t>técnico</w:t>
      </w:r>
      <w:r>
        <w:rPr>
          <w:spacing w:val="-1"/>
          <w:w w:val="80"/>
        </w:rPr>
        <w:t> </w:t>
      </w:r>
      <w:r>
        <w:rPr>
          <w:w w:val="80"/>
        </w:rPr>
        <w:t>proyectista</w:t>
      </w:r>
      <w:r>
        <w:rPr>
          <w:spacing w:val="-1"/>
          <w:w w:val="80"/>
        </w:rPr>
        <w:t> </w:t>
      </w:r>
      <w:r>
        <w:rPr>
          <w:w w:val="80"/>
        </w:rPr>
        <w:t>estarán limitados</w:t>
      </w:r>
      <w:r>
        <w:rPr>
          <w:spacing w:val="-1"/>
          <w:w w:val="80"/>
        </w:rPr>
        <w:t> </w:t>
      </w:r>
      <w:r>
        <w:rPr>
          <w:w w:val="80"/>
        </w:rPr>
        <w:t>a</w:t>
      </w:r>
      <w:r>
        <w:rPr>
          <w:spacing w:val="-3"/>
          <w:w w:val="80"/>
        </w:rPr>
        <w:t> </w:t>
      </w:r>
      <w:r>
        <w:rPr>
          <w:w w:val="80"/>
        </w:rPr>
        <w:t>2.500</w:t>
      </w:r>
      <w:r>
        <w:rPr>
          <w:spacing w:val="-1"/>
          <w:w w:val="80"/>
        </w:rPr>
        <w:t> </w:t>
      </w:r>
      <w:r>
        <w:rPr>
          <w:w w:val="80"/>
        </w:rPr>
        <w:t>€</w:t>
      </w:r>
      <w:r>
        <w:rPr>
          <w:spacing w:val="-1"/>
          <w:w w:val="80"/>
        </w:rPr>
        <w:t> </w:t>
      </w:r>
      <w:r>
        <w:rPr>
          <w:w w:val="80"/>
        </w:rPr>
        <w:t>por</w:t>
      </w:r>
      <w:r>
        <w:rPr>
          <w:spacing w:val="-2"/>
          <w:w w:val="80"/>
        </w:rPr>
        <w:t> </w:t>
      </w:r>
      <w:r>
        <w:rPr>
          <w:w w:val="80"/>
        </w:rPr>
        <w:t>edificio,</w:t>
      </w:r>
      <w:r>
        <w:rPr>
          <w:spacing w:val="-1"/>
          <w:w w:val="80"/>
        </w:rPr>
        <w:t> </w:t>
      </w:r>
      <w:r>
        <w:rPr>
          <w:w w:val="80"/>
        </w:rPr>
        <w:t>mientras que el coste de los certificados de eficiencia energética estará limitado a 500 € por edificio más 30</w:t>
      </w:r>
    </w:p>
    <w:p>
      <w:pPr>
        <w:pStyle w:val="BodyText"/>
        <w:spacing w:before="1"/>
        <w:ind w:right="283"/>
      </w:pPr>
      <w:r>
        <w:rPr>
          <w:w w:val="90"/>
        </w:rPr>
        <w:t>€</w:t>
      </w:r>
      <w:r>
        <w:rPr>
          <w:spacing w:val="-10"/>
          <w:w w:val="90"/>
        </w:rPr>
        <w:t> </w:t>
      </w:r>
      <w:r>
        <w:rPr>
          <w:w w:val="90"/>
        </w:rPr>
        <w:t>por</w:t>
      </w:r>
      <w:r>
        <w:rPr>
          <w:spacing w:val="-10"/>
          <w:w w:val="90"/>
        </w:rPr>
        <w:t> </w:t>
      </w:r>
      <w:r>
        <w:rPr>
          <w:w w:val="90"/>
        </w:rPr>
        <w:t>vivienda</w:t>
      </w:r>
      <w:r>
        <w:rPr>
          <w:spacing w:val="-10"/>
          <w:w w:val="90"/>
        </w:rPr>
        <w:t> </w:t>
      </w:r>
      <w:r>
        <w:rPr>
          <w:w w:val="90"/>
        </w:rPr>
        <w:t>del</w:t>
      </w:r>
      <w:r>
        <w:rPr>
          <w:spacing w:val="-10"/>
          <w:w w:val="90"/>
        </w:rPr>
        <w:t> </w:t>
      </w:r>
      <w:r>
        <w:rPr>
          <w:w w:val="90"/>
        </w:rPr>
        <w:t>edificio.</w:t>
      </w:r>
      <w:r>
        <w:rPr>
          <w:spacing w:val="-10"/>
          <w:w w:val="90"/>
        </w:rPr>
        <w:t> </w:t>
      </w:r>
      <w:r>
        <w:rPr>
          <w:w w:val="90"/>
        </w:rPr>
        <w:t>Finalmente,</w:t>
      </w:r>
      <w:r>
        <w:rPr>
          <w:spacing w:val="-11"/>
          <w:w w:val="90"/>
        </w:rPr>
        <w:t> </w:t>
      </w:r>
      <w:r>
        <w:rPr>
          <w:w w:val="90"/>
        </w:rPr>
        <w:t>la</w:t>
      </w:r>
      <w:r>
        <w:rPr>
          <w:spacing w:val="-10"/>
          <w:w w:val="90"/>
        </w:rPr>
        <w:t> </w:t>
      </w:r>
      <w:r>
        <w:rPr>
          <w:w w:val="90"/>
        </w:rPr>
        <w:t>cuantía</w:t>
      </w:r>
      <w:r>
        <w:rPr>
          <w:spacing w:val="-10"/>
          <w:w w:val="90"/>
        </w:rPr>
        <w:t> </w:t>
      </w:r>
      <w:r>
        <w:rPr>
          <w:w w:val="90"/>
        </w:rPr>
        <w:t>de</w:t>
      </w:r>
      <w:r>
        <w:rPr>
          <w:spacing w:val="-10"/>
          <w:w w:val="90"/>
        </w:rPr>
        <w:t> </w:t>
      </w:r>
      <w:r>
        <w:rPr>
          <w:w w:val="90"/>
        </w:rPr>
        <w:t>la</w:t>
      </w:r>
      <w:r>
        <w:rPr>
          <w:spacing w:val="-10"/>
          <w:w w:val="90"/>
        </w:rPr>
        <w:t> </w:t>
      </w:r>
      <w:r>
        <w:rPr>
          <w:w w:val="90"/>
        </w:rPr>
        <w:t>subvención</w:t>
      </w:r>
      <w:r>
        <w:rPr>
          <w:spacing w:val="-10"/>
          <w:w w:val="90"/>
        </w:rPr>
        <w:t> </w:t>
      </w:r>
      <w:r>
        <w:rPr>
          <w:w w:val="90"/>
        </w:rPr>
        <w:t>será</w:t>
      </w:r>
      <w:r>
        <w:rPr>
          <w:spacing w:val="-10"/>
          <w:w w:val="90"/>
        </w:rPr>
        <w:t> </w:t>
      </w:r>
      <w:r>
        <w:rPr>
          <w:w w:val="90"/>
        </w:rPr>
        <w:t>la</w:t>
      </w:r>
      <w:r>
        <w:rPr>
          <w:spacing w:val="-10"/>
          <w:w w:val="90"/>
        </w:rPr>
        <w:t> </w:t>
      </w:r>
      <w:r>
        <w:rPr>
          <w:w w:val="90"/>
        </w:rPr>
        <w:t>suma</w:t>
      </w:r>
      <w:r>
        <w:rPr>
          <w:spacing w:val="-10"/>
          <w:w w:val="90"/>
        </w:rPr>
        <w:t> </w:t>
      </w:r>
      <w:r>
        <w:rPr>
          <w:w w:val="90"/>
        </w:rPr>
        <w:t>de</w:t>
      </w:r>
      <w:r>
        <w:rPr>
          <w:spacing w:val="-10"/>
          <w:w w:val="90"/>
        </w:rPr>
        <w:t> </w:t>
      </w:r>
      <w:r>
        <w:rPr>
          <w:w w:val="90"/>
        </w:rPr>
        <w:t>ambos </w:t>
      </w:r>
      <w:r>
        <w:rPr>
          <w:spacing w:val="-2"/>
          <w:w w:val="90"/>
        </w:rPr>
        <w:t>términos.</w:t>
      </w:r>
    </w:p>
    <w:p>
      <w:pPr>
        <w:pStyle w:val="Heading1"/>
        <w:spacing w:line="275" w:lineRule="exact"/>
      </w:pPr>
      <w:r>
        <w:rPr>
          <w:w w:val="80"/>
        </w:rPr>
        <w:t>Novena:</w:t>
      </w:r>
      <w:r>
        <w:rPr>
          <w:spacing w:val="-4"/>
        </w:rPr>
        <w:t> </w:t>
      </w:r>
      <w:r>
        <w:rPr>
          <w:spacing w:val="-2"/>
          <w:w w:val="85"/>
        </w:rPr>
        <w:t>Financiación.</w:t>
      </w:r>
    </w:p>
    <w:p>
      <w:pPr>
        <w:pStyle w:val="ListParagraph"/>
        <w:numPr>
          <w:ilvl w:val="0"/>
          <w:numId w:val="13"/>
        </w:numPr>
        <w:tabs>
          <w:tab w:pos="220" w:val="left" w:leader="none"/>
        </w:tabs>
        <w:spacing w:line="240" w:lineRule="auto" w:before="0" w:after="0"/>
        <w:ind w:left="2" w:right="289" w:firstLine="0"/>
        <w:jc w:val="both"/>
        <w:rPr>
          <w:i/>
          <w:sz w:val="24"/>
        </w:rPr>
      </w:pPr>
      <w:r>
        <w:rPr>
          <w:i/>
          <w:w w:val="80"/>
          <w:sz w:val="24"/>
        </w:rPr>
        <w:t>La financiación de las ayudas correspondientes a esta convocatoria se imputará a la aplicación </w:t>
      </w:r>
      <w:r>
        <w:rPr>
          <w:i/>
          <w:spacing w:val="-2"/>
          <w:w w:val="85"/>
          <w:sz w:val="24"/>
        </w:rPr>
        <w:t>presupuestaria 2026.2310.48000 de los Presupuestos Municipales.</w:t>
      </w:r>
    </w:p>
    <w:p>
      <w:pPr>
        <w:pStyle w:val="ListParagraph"/>
        <w:numPr>
          <w:ilvl w:val="0"/>
          <w:numId w:val="13"/>
        </w:numPr>
        <w:tabs>
          <w:tab w:pos="211" w:val="left" w:leader="none"/>
        </w:tabs>
        <w:spacing w:line="240" w:lineRule="auto" w:before="0" w:after="0"/>
        <w:ind w:left="2" w:right="289" w:firstLine="0"/>
        <w:jc w:val="both"/>
        <w:rPr>
          <w:i/>
          <w:sz w:val="24"/>
        </w:rPr>
      </w:pPr>
      <w:r>
        <w:rPr>
          <w:i/>
          <w:w w:val="80"/>
          <w:sz w:val="24"/>
        </w:rPr>
        <w:t>La concesión de las ayudas queda condicionada a la existencia de crédito adecuado y suficiente </w:t>
      </w:r>
      <w:r>
        <w:rPr>
          <w:i/>
          <w:w w:val="85"/>
          <w:sz w:val="24"/>
        </w:rPr>
        <w:t>en</w:t>
      </w:r>
      <w:r>
        <w:rPr>
          <w:i/>
          <w:spacing w:val="-3"/>
          <w:w w:val="85"/>
          <w:sz w:val="24"/>
        </w:rPr>
        <w:t> </w:t>
      </w:r>
      <w:r>
        <w:rPr>
          <w:i/>
          <w:w w:val="85"/>
          <w:sz w:val="24"/>
        </w:rPr>
        <w:t>el</w:t>
      </w:r>
      <w:r>
        <w:rPr>
          <w:i/>
          <w:spacing w:val="-3"/>
          <w:w w:val="85"/>
          <w:sz w:val="24"/>
        </w:rPr>
        <w:t> </w:t>
      </w:r>
      <w:r>
        <w:rPr>
          <w:i/>
          <w:w w:val="85"/>
          <w:sz w:val="24"/>
        </w:rPr>
        <w:t>momento</w:t>
      </w:r>
      <w:r>
        <w:rPr>
          <w:i/>
          <w:spacing w:val="-4"/>
          <w:w w:val="85"/>
          <w:sz w:val="24"/>
        </w:rPr>
        <w:t> </w:t>
      </w:r>
      <w:r>
        <w:rPr>
          <w:i/>
          <w:w w:val="85"/>
          <w:sz w:val="24"/>
        </w:rPr>
        <w:t>de</w:t>
      </w:r>
      <w:r>
        <w:rPr>
          <w:i/>
          <w:spacing w:val="-5"/>
          <w:w w:val="85"/>
          <w:sz w:val="24"/>
        </w:rPr>
        <w:t> </w:t>
      </w:r>
      <w:r>
        <w:rPr>
          <w:i/>
          <w:w w:val="85"/>
          <w:sz w:val="24"/>
        </w:rPr>
        <w:t>la</w:t>
      </w:r>
      <w:r>
        <w:rPr>
          <w:i/>
          <w:spacing w:val="-3"/>
          <w:w w:val="85"/>
          <w:sz w:val="24"/>
        </w:rPr>
        <w:t> </w:t>
      </w:r>
      <w:r>
        <w:rPr>
          <w:i/>
          <w:w w:val="85"/>
          <w:sz w:val="24"/>
        </w:rPr>
        <w:t>resolución</w:t>
      </w:r>
      <w:r>
        <w:rPr>
          <w:i/>
          <w:spacing w:val="-2"/>
          <w:w w:val="85"/>
          <w:sz w:val="24"/>
        </w:rPr>
        <w:t> </w:t>
      </w:r>
      <w:r>
        <w:rPr>
          <w:i/>
          <w:w w:val="85"/>
          <w:sz w:val="24"/>
        </w:rPr>
        <w:t>de</w:t>
      </w:r>
      <w:r>
        <w:rPr>
          <w:i/>
          <w:spacing w:val="-3"/>
          <w:w w:val="85"/>
          <w:sz w:val="24"/>
        </w:rPr>
        <w:t> </w:t>
      </w:r>
      <w:r>
        <w:rPr>
          <w:i/>
          <w:w w:val="85"/>
          <w:sz w:val="24"/>
        </w:rPr>
        <w:t>concesión.</w:t>
      </w:r>
      <w:r>
        <w:rPr>
          <w:i/>
          <w:spacing w:val="-3"/>
          <w:w w:val="85"/>
          <w:sz w:val="24"/>
        </w:rPr>
        <w:t> </w:t>
      </w:r>
      <w:r>
        <w:rPr>
          <w:i/>
          <w:w w:val="85"/>
          <w:sz w:val="24"/>
        </w:rPr>
        <w:t>La</w:t>
      </w:r>
    </w:p>
    <w:p>
      <w:pPr>
        <w:pStyle w:val="BodyText"/>
        <w:ind w:right="278"/>
      </w:pPr>
      <w:r>
        <w:rPr>
          <w:w w:val="85"/>
        </w:rPr>
        <w:t>cuantía máxima destinada a financiar esta convocatoria será de 85.209,18 euros, aportación realizada por el Instituto Canario de la Vivienda, correspondiente a la subvención concedida </w:t>
      </w:r>
      <w:r>
        <w:rPr>
          <w:w w:val="80"/>
        </w:rPr>
        <w:t>destinada a combatir la despoblación del medio rural del Plan de Vivienda de Canarias 2020-2025, </w:t>
      </w:r>
      <w:r>
        <w:rPr>
          <w:w w:val="90"/>
        </w:rPr>
        <w:t>ejercicio 2025.</w:t>
      </w:r>
    </w:p>
    <w:p>
      <w:pPr>
        <w:pStyle w:val="Heading1"/>
      </w:pPr>
      <w:r>
        <w:rPr>
          <w:w w:val="80"/>
        </w:rPr>
        <w:t>Décima:</w:t>
      </w:r>
      <w:r>
        <w:rPr>
          <w:spacing w:val="-3"/>
        </w:rPr>
        <w:t> </w:t>
      </w:r>
      <w:r>
        <w:rPr>
          <w:w w:val="80"/>
        </w:rPr>
        <w:t>Plazo</w:t>
      </w:r>
      <w:r>
        <w:rPr>
          <w:spacing w:val="-2"/>
        </w:rPr>
        <w:t> </w:t>
      </w:r>
      <w:r>
        <w:rPr>
          <w:w w:val="80"/>
        </w:rPr>
        <w:t>de</w:t>
      </w:r>
      <w:r>
        <w:rPr>
          <w:spacing w:val="-5"/>
        </w:rPr>
        <w:t> </w:t>
      </w:r>
      <w:r>
        <w:rPr>
          <w:w w:val="80"/>
        </w:rPr>
        <w:t>ejecución</w:t>
      </w:r>
      <w:r>
        <w:rPr>
          <w:spacing w:val="-2"/>
        </w:rPr>
        <w:t> </w:t>
      </w:r>
      <w:r>
        <w:rPr>
          <w:w w:val="80"/>
        </w:rPr>
        <w:t>y</w:t>
      </w:r>
      <w:r>
        <w:rPr>
          <w:spacing w:val="-3"/>
        </w:rPr>
        <w:t> </w:t>
      </w:r>
      <w:r>
        <w:rPr>
          <w:w w:val="80"/>
        </w:rPr>
        <w:t>finalización</w:t>
      </w:r>
      <w:r>
        <w:rPr>
          <w:spacing w:val="-2"/>
        </w:rPr>
        <w:t> </w:t>
      </w:r>
      <w:r>
        <w:rPr>
          <w:w w:val="80"/>
        </w:rPr>
        <w:t>de</w:t>
      </w:r>
      <w:r>
        <w:rPr>
          <w:spacing w:val="-5"/>
        </w:rPr>
        <w:t> </w:t>
      </w:r>
      <w:r>
        <w:rPr>
          <w:w w:val="80"/>
        </w:rPr>
        <w:t>las</w:t>
      </w:r>
      <w:r>
        <w:rPr>
          <w:spacing w:val="-2"/>
        </w:rPr>
        <w:t> </w:t>
      </w:r>
      <w:r>
        <w:rPr>
          <w:spacing w:val="-2"/>
          <w:w w:val="80"/>
        </w:rPr>
        <w:t>obras.</w:t>
      </w:r>
    </w:p>
    <w:p>
      <w:pPr>
        <w:pStyle w:val="ListParagraph"/>
        <w:numPr>
          <w:ilvl w:val="0"/>
          <w:numId w:val="14"/>
        </w:numPr>
        <w:tabs>
          <w:tab w:pos="225" w:val="left" w:leader="none"/>
        </w:tabs>
        <w:spacing w:line="240" w:lineRule="auto" w:before="0" w:after="0"/>
        <w:ind w:left="2" w:right="291" w:firstLine="0"/>
        <w:jc w:val="left"/>
        <w:rPr>
          <w:i/>
          <w:sz w:val="24"/>
        </w:rPr>
      </w:pPr>
      <w:r>
        <w:rPr>
          <w:i/>
          <w:w w:val="80"/>
          <w:sz w:val="24"/>
        </w:rPr>
        <w:t>Las actuaciones subvencionadas deberán ejecutarse en el tiempo y forma que se establezcan</w:t>
      </w:r>
      <w:r>
        <w:rPr>
          <w:i/>
          <w:spacing w:val="40"/>
          <w:sz w:val="24"/>
        </w:rPr>
        <w:t> </w:t>
      </w:r>
      <w:r>
        <w:rPr>
          <w:i/>
          <w:w w:val="85"/>
          <w:sz w:val="24"/>
        </w:rPr>
        <w:t>en las resoluciones de concesión.</w:t>
      </w:r>
    </w:p>
    <w:p>
      <w:pPr>
        <w:pStyle w:val="ListParagraph"/>
        <w:numPr>
          <w:ilvl w:val="0"/>
          <w:numId w:val="14"/>
        </w:numPr>
        <w:tabs>
          <w:tab w:pos="232" w:val="left" w:leader="none"/>
        </w:tabs>
        <w:spacing w:line="237" w:lineRule="auto" w:before="0" w:after="0"/>
        <w:ind w:left="2" w:right="291" w:firstLine="0"/>
        <w:jc w:val="left"/>
        <w:rPr>
          <w:i/>
          <w:sz w:val="24"/>
        </w:rPr>
      </w:pPr>
      <w:r>
        <w:rPr>
          <w:i/>
          <w:w w:val="80"/>
          <w:sz w:val="24"/>
        </w:rPr>
        <w:t>Finalizadas, en plazo, las obras objeto de ayudas, el interesado comunicará por escrito dicha</w:t>
      </w:r>
      <w:r>
        <w:rPr>
          <w:i/>
          <w:spacing w:val="80"/>
          <w:sz w:val="24"/>
        </w:rPr>
        <w:t> </w:t>
      </w:r>
      <w:r>
        <w:rPr>
          <w:i/>
          <w:spacing w:val="-2"/>
          <w:w w:val="85"/>
          <w:sz w:val="24"/>
        </w:rPr>
        <w:t>circunstancia para que se proceda a la inspección final de la vivienda.</w:t>
      </w:r>
    </w:p>
    <w:p>
      <w:pPr>
        <w:pStyle w:val="ListParagraph"/>
        <w:numPr>
          <w:ilvl w:val="0"/>
          <w:numId w:val="14"/>
        </w:numPr>
        <w:tabs>
          <w:tab w:pos="223" w:val="left" w:leader="none"/>
        </w:tabs>
        <w:spacing w:line="240" w:lineRule="auto" w:before="1" w:after="0"/>
        <w:ind w:left="2" w:right="291" w:firstLine="0"/>
        <w:jc w:val="left"/>
        <w:rPr>
          <w:i/>
          <w:sz w:val="24"/>
        </w:rPr>
      </w:pPr>
      <w:r>
        <w:rPr>
          <w:i/>
          <w:w w:val="80"/>
          <w:sz w:val="24"/>
        </w:rPr>
        <w:t>Transcurrido el plazo para la finalización de las obras sin que esta se haya comunicado, podrá </w:t>
      </w:r>
      <w:r>
        <w:rPr>
          <w:i/>
          <w:w w:val="85"/>
          <w:sz w:val="24"/>
        </w:rPr>
        <w:t>girarse visita de inspección al inmueble.</w:t>
      </w:r>
    </w:p>
    <w:p>
      <w:pPr>
        <w:pStyle w:val="Heading1"/>
        <w:spacing w:line="275" w:lineRule="exact"/>
        <w:jc w:val="left"/>
      </w:pPr>
      <w:r>
        <w:rPr>
          <w:w w:val="80"/>
        </w:rPr>
        <w:t>Undécima:</w:t>
      </w:r>
      <w:r>
        <w:rPr>
          <w:spacing w:val="-2"/>
        </w:rPr>
        <w:t> </w:t>
      </w:r>
      <w:r>
        <w:rPr>
          <w:w w:val="80"/>
        </w:rPr>
        <w:t>Forma,</w:t>
      </w:r>
      <w:r>
        <w:rPr>
          <w:spacing w:val="-2"/>
        </w:rPr>
        <w:t> </w:t>
      </w:r>
      <w:r>
        <w:rPr>
          <w:w w:val="80"/>
        </w:rPr>
        <w:t>lugar</w:t>
      </w:r>
      <w:r>
        <w:rPr>
          <w:spacing w:val="-4"/>
        </w:rPr>
        <w:t> </w:t>
      </w:r>
      <w:r>
        <w:rPr>
          <w:w w:val="80"/>
        </w:rPr>
        <w:t>y</w:t>
      </w:r>
      <w:r>
        <w:rPr>
          <w:spacing w:val="-5"/>
        </w:rPr>
        <w:t> </w:t>
      </w:r>
      <w:r>
        <w:rPr>
          <w:w w:val="80"/>
        </w:rPr>
        <w:t>plazo</w:t>
      </w:r>
      <w:r>
        <w:rPr>
          <w:spacing w:val="-1"/>
        </w:rPr>
        <w:t> </w:t>
      </w:r>
      <w:r>
        <w:rPr>
          <w:w w:val="80"/>
        </w:rPr>
        <w:t>de</w:t>
      </w:r>
      <w:r>
        <w:rPr>
          <w:spacing w:val="-2"/>
        </w:rPr>
        <w:t> </w:t>
      </w:r>
      <w:r>
        <w:rPr>
          <w:w w:val="80"/>
        </w:rPr>
        <w:t>presentación</w:t>
      </w:r>
      <w:r>
        <w:rPr>
          <w:spacing w:val="-2"/>
        </w:rPr>
        <w:t> </w:t>
      </w:r>
      <w:r>
        <w:rPr>
          <w:w w:val="80"/>
        </w:rPr>
        <w:t>de</w:t>
      </w:r>
      <w:r>
        <w:rPr>
          <w:spacing w:val="-4"/>
        </w:rPr>
        <w:t> </w:t>
      </w:r>
      <w:r>
        <w:rPr>
          <w:spacing w:val="-2"/>
          <w:w w:val="80"/>
        </w:rPr>
        <w:t>solicitudes.</w:t>
      </w:r>
    </w:p>
    <w:p>
      <w:pPr>
        <w:pStyle w:val="ListParagraph"/>
        <w:numPr>
          <w:ilvl w:val="0"/>
          <w:numId w:val="15"/>
        </w:numPr>
        <w:tabs>
          <w:tab w:pos="458" w:val="left" w:leader="none"/>
        </w:tabs>
        <w:spacing w:line="240" w:lineRule="auto" w:before="0" w:after="0"/>
        <w:ind w:left="2" w:right="286" w:firstLine="0"/>
        <w:jc w:val="both"/>
        <w:rPr>
          <w:i/>
          <w:sz w:val="24"/>
        </w:rPr>
      </w:pPr>
      <w:r>
        <w:rPr>
          <w:i/>
          <w:w w:val="90"/>
          <w:sz w:val="24"/>
        </w:rPr>
        <w:t>Las</w:t>
      </w:r>
      <w:r>
        <w:rPr>
          <w:i/>
          <w:w w:val="90"/>
          <w:sz w:val="24"/>
        </w:rPr>
        <w:t> instancias</w:t>
      </w:r>
      <w:r>
        <w:rPr>
          <w:i/>
          <w:w w:val="90"/>
          <w:sz w:val="24"/>
        </w:rPr>
        <w:t> de</w:t>
      </w:r>
      <w:r>
        <w:rPr>
          <w:i/>
          <w:w w:val="90"/>
          <w:sz w:val="24"/>
        </w:rPr>
        <w:t> solicitud,</w:t>
      </w:r>
      <w:r>
        <w:rPr>
          <w:i/>
          <w:w w:val="90"/>
          <w:sz w:val="24"/>
        </w:rPr>
        <w:t> debidamente</w:t>
      </w:r>
      <w:r>
        <w:rPr>
          <w:i/>
          <w:w w:val="90"/>
          <w:sz w:val="24"/>
        </w:rPr>
        <w:t> cumplimentadas,</w:t>
      </w:r>
      <w:r>
        <w:rPr>
          <w:i/>
          <w:w w:val="90"/>
          <w:sz w:val="24"/>
        </w:rPr>
        <w:t> junto</w:t>
      </w:r>
      <w:r>
        <w:rPr>
          <w:i/>
          <w:w w:val="90"/>
          <w:sz w:val="24"/>
        </w:rPr>
        <w:t> con</w:t>
      </w:r>
      <w:r>
        <w:rPr>
          <w:i/>
          <w:w w:val="90"/>
          <w:sz w:val="24"/>
        </w:rPr>
        <w:t> la</w:t>
      </w:r>
      <w:r>
        <w:rPr>
          <w:i/>
          <w:sz w:val="24"/>
        </w:rPr>
        <w:t> </w:t>
      </w:r>
      <w:r>
        <w:rPr>
          <w:i/>
          <w:w w:val="80"/>
          <w:sz w:val="24"/>
        </w:rPr>
        <w:t>documentación requerida, se presentarán en el Registro General del Ayuntamiento de Puntallana </w:t>
      </w:r>
      <w:r>
        <w:rPr>
          <w:i/>
          <w:w w:val="90"/>
          <w:sz w:val="24"/>
        </w:rPr>
        <w:t>en horario</w:t>
      </w:r>
      <w:r>
        <w:rPr>
          <w:i/>
          <w:spacing w:val="-1"/>
          <w:w w:val="90"/>
          <w:sz w:val="24"/>
        </w:rPr>
        <w:t> </w:t>
      </w:r>
      <w:r>
        <w:rPr>
          <w:i/>
          <w:w w:val="90"/>
          <w:sz w:val="24"/>
        </w:rPr>
        <w:t>de 8:00 a</w:t>
      </w:r>
      <w:r>
        <w:rPr>
          <w:i/>
          <w:spacing w:val="-1"/>
          <w:w w:val="90"/>
          <w:sz w:val="24"/>
        </w:rPr>
        <w:t> </w:t>
      </w:r>
      <w:r>
        <w:rPr>
          <w:i/>
          <w:w w:val="90"/>
          <w:sz w:val="24"/>
        </w:rPr>
        <w:t>14:00 horas de lunes</w:t>
      </w:r>
      <w:r>
        <w:rPr>
          <w:i/>
          <w:spacing w:val="-1"/>
          <w:w w:val="90"/>
          <w:sz w:val="24"/>
        </w:rPr>
        <w:t> </w:t>
      </w:r>
      <w:r>
        <w:rPr>
          <w:i/>
          <w:w w:val="90"/>
          <w:sz w:val="24"/>
        </w:rPr>
        <w:t>a viernes o a través de la sede</w:t>
      </w:r>
      <w:r>
        <w:rPr>
          <w:i/>
          <w:spacing w:val="-1"/>
          <w:w w:val="90"/>
          <w:sz w:val="24"/>
        </w:rPr>
        <w:t> </w:t>
      </w:r>
      <w:r>
        <w:rPr>
          <w:i/>
          <w:w w:val="90"/>
          <w:sz w:val="24"/>
        </w:rPr>
        <w:t>electrónica del </w:t>
      </w:r>
      <w:r>
        <w:rPr>
          <w:i/>
          <w:spacing w:val="-2"/>
          <w:w w:val="85"/>
          <w:sz w:val="24"/>
        </w:rPr>
        <w:t>Ayuntamiento de Puntallana (</w:t>
      </w:r>
      <w:hyperlink r:id="rId6">
        <w:r>
          <w:rPr>
            <w:i/>
            <w:color w:val="0000FF"/>
            <w:spacing w:val="-2"/>
            <w:w w:val="85"/>
            <w:sz w:val="24"/>
            <w:u w:val="single" w:color="0000FF"/>
          </w:rPr>
          <w:t>https://puntallana.sedelectronica.es</w:t>
        </w:r>
      </w:hyperlink>
      <w:r>
        <w:rPr>
          <w:i/>
          <w:spacing w:val="-2"/>
          <w:w w:val="85"/>
          <w:sz w:val="24"/>
        </w:rPr>
        <w:t>).</w:t>
      </w:r>
    </w:p>
    <w:p>
      <w:pPr>
        <w:pStyle w:val="ListParagraph"/>
        <w:numPr>
          <w:ilvl w:val="0"/>
          <w:numId w:val="15"/>
        </w:numPr>
        <w:tabs>
          <w:tab w:pos="271" w:val="left" w:leader="none"/>
        </w:tabs>
        <w:spacing w:line="240" w:lineRule="auto" w:before="0" w:after="0"/>
        <w:ind w:left="2" w:right="281" w:firstLine="0"/>
        <w:jc w:val="both"/>
        <w:rPr>
          <w:i/>
          <w:sz w:val="24"/>
        </w:rPr>
      </w:pPr>
      <w:r>
        <w:rPr>
          <w:i/>
          <w:w w:val="90"/>
          <w:sz w:val="24"/>
        </w:rPr>
        <w:t>Conforme</w:t>
      </w:r>
      <w:r>
        <w:rPr>
          <w:i/>
          <w:w w:val="90"/>
          <w:sz w:val="24"/>
        </w:rPr>
        <w:t> con</w:t>
      </w:r>
      <w:r>
        <w:rPr>
          <w:i/>
          <w:w w:val="90"/>
          <w:sz w:val="24"/>
        </w:rPr>
        <w:t> lo</w:t>
      </w:r>
      <w:r>
        <w:rPr>
          <w:i/>
          <w:w w:val="90"/>
          <w:sz w:val="24"/>
        </w:rPr>
        <w:t> establecido</w:t>
      </w:r>
      <w:r>
        <w:rPr>
          <w:i/>
          <w:w w:val="90"/>
          <w:sz w:val="24"/>
        </w:rPr>
        <w:t> en</w:t>
      </w:r>
      <w:r>
        <w:rPr>
          <w:i/>
          <w:w w:val="90"/>
          <w:sz w:val="24"/>
        </w:rPr>
        <w:t> el</w:t>
      </w:r>
      <w:r>
        <w:rPr>
          <w:i/>
          <w:w w:val="90"/>
          <w:sz w:val="24"/>
        </w:rPr>
        <w:t> Artículo</w:t>
      </w:r>
      <w:r>
        <w:rPr>
          <w:i/>
          <w:w w:val="90"/>
          <w:sz w:val="24"/>
        </w:rPr>
        <w:t> 28</w:t>
      </w:r>
      <w:r>
        <w:rPr>
          <w:i/>
          <w:w w:val="90"/>
          <w:sz w:val="24"/>
        </w:rPr>
        <w:t> de</w:t>
      </w:r>
      <w:r>
        <w:rPr>
          <w:i/>
          <w:w w:val="90"/>
          <w:sz w:val="24"/>
        </w:rPr>
        <w:t> la</w:t>
      </w:r>
      <w:r>
        <w:rPr>
          <w:i/>
          <w:w w:val="90"/>
          <w:sz w:val="24"/>
        </w:rPr>
        <w:t> Ley</w:t>
      </w:r>
      <w:r>
        <w:rPr>
          <w:i/>
          <w:w w:val="90"/>
          <w:sz w:val="24"/>
        </w:rPr>
        <w:t> 39/2015,</w:t>
      </w:r>
      <w:r>
        <w:rPr>
          <w:i/>
          <w:w w:val="90"/>
          <w:sz w:val="24"/>
        </w:rPr>
        <w:t> de</w:t>
      </w:r>
      <w:r>
        <w:rPr>
          <w:i/>
          <w:w w:val="90"/>
          <w:sz w:val="24"/>
        </w:rPr>
        <w:t> 1</w:t>
      </w:r>
      <w:r>
        <w:rPr>
          <w:i/>
          <w:w w:val="90"/>
          <w:sz w:val="24"/>
        </w:rPr>
        <w:t> de</w:t>
      </w:r>
      <w:r>
        <w:rPr>
          <w:i/>
          <w:w w:val="90"/>
          <w:sz w:val="24"/>
        </w:rPr>
        <w:t> octubre,</w:t>
      </w:r>
      <w:r>
        <w:rPr>
          <w:i/>
          <w:w w:val="90"/>
          <w:sz w:val="24"/>
        </w:rPr>
        <w:t> del </w:t>
      </w:r>
      <w:r>
        <w:rPr>
          <w:i/>
          <w:w w:val="80"/>
          <w:sz w:val="24"/>
        </w:rPr>
        <w:t>Procedimiento Administrativo Común de las Administraciones Públicas, se entiende otorgado el consentimiento a este Ayuntamiento, para la consulta de los datos que afecten al procedimiento </w:t>
      </w:r>
      <w:r>
        <w:rPr>
          <w:i/>
          <w:w w:val="85"/>
          <w:sz w:val="24"/>
        </w:rPr>
        <w:t>para la resolución de la</w:t>
      </w:r>
      <w:r>
        <w:rPr>
          <w:i/>
          <w:spacing w:val="-2"/>
          <w:w w:val="85"/>
          <w:sz w:val="24"/>
        </w:rPr>
        <w:t> </w:t>
      </w:r>
      <w:r>
        <w:rPr>
          <w:i/>
          <w:w w:val="85"/>
          <w:sz w:val="24"/>
        </w:rPr>
        <w:t>ayuda solicitada.</w:t>
      </w:r>
    </w:p>
    <w:p>
      <w:pPr>
        <w:pStyle w:val="BodyText"/>
        <w:spacing w:line="274" w:lineRule="exact"/>
      </w:pPr>
      <w:r>
        <w:rPr>
          <w:w w:val="80"/>
        </w:rPr>
        <w:t>En</w:t>
      </w:r>
      <w:r>
        <w:rPr>
          <w:spacing w:val="-5"/>
        </w:rPr>
        <w:t> </w:t>
      </w:r>
      <w:r>
        <w:rPr>
          <w:w w:val="80"/>
        </w:rPr>
        <w:t>caso</w:t>
      </w:r>
      <w:r>
        <w:rPr>
          <w:spacing w:val="-4"/>
        </w:rPr>
        <w:t> </w:t>
      </w:r>
      <w:r>
        <w:rPr>
          <w:w w:val="80"/>
        </w:rPr>
        <w:t>de</w:t>
      </w:r>
      <w:r>
        <w:rPr>
          <w:spacing w:val="-4"/>
        </w:rPr>
        <w:t> </w:t>
      </w:r>
      <w:r>
        <w:rPr>
          <w:w w:val="80"/>
        </w:rPr>
        <w:t>que</w:t>
      </w:r>
      <w:r>
        <w:rPr>
          <w:spacing w:val="-4"/>
        </w:rPr>
        <w:t> </w:t>
      </w:r>
      <w:r>
        <w:rPr>
          <w:w w:val="80"/>
        </w:rPr>
        <w:t>la</w:t>
      </w:r>
      <w:r>
        <w:rPr>
          <w:spacing w:val="-7"/>
        </w:rPr>
        <w:t> </w:t>
      </w:r>
      <w:r>
        <w:rPr>
          <w:w w:val="80"/>
        </w:rPr>
        <w:t>persona</w:t>
      </w:r>
      <w:r>
        <w:rPr>
          <w:spacing w:val="-6"/>
        </w:rPr>
        <w:t> </w:t>
      </w:r>
      <w:r>
        <w:rPr>
          <w:w w:val="80"/>
        </w:rPr>
        <w:t>solicitante</w:t>
      </w:r>
      <w:r>
        <w:rPr>
          <w:spacing w:val="-5"/>
        </w:rPr>
        <w:t> </w:t>
      </w:r>
      <w:r>
        <w:rPr>
          <w:w w:val="80"/>
        </w:rPr>
        <w:t>no</w:t>
      </w:r>
      <w:r>
        <w:rPr>
          <w:spacing w:val="-7"/>
        </w:rPr>
        <w:t> </w:t>
      </w:r>
      <w:r>
        <w:rPr>
          <w:w w:val="80"/>
        </w:rPr>
        <w:t>otorgue</w:t>
      </w:r>
      <w:r>
        <w:rPr>
          <w:spacing w:val="-4"/>
        </w:rPr>
        <w:t> </w:t>
      </w:r>
      <w:r>
        <w:rPr>
          <w:w w:val="80"/>
        </w:rPr>
        <w:t>su</w:t>
      </w:r>
      <w:r>
        <w:rPr>
          <w:spacing w:val="-4"/>
        </w:rPr>
        <w:t> </w:t>
      </w:r>
      <w:r>
        <w:rPr>
          <w:w w:val="80"/>
        </w:rPr>
        <w:t>consentimiento</w:t>
      </w:r>
      <w:r>
        <w:rPr>
          <w:spacing w:val="-5"/>
        </w:rPr>
        <w:t> </w:t>
      </w:r>
      <w:r>
        <w:rPr>
          <w:w w:val="80"/>
        </w:rPr>
        <w:t>para</w:t>
      </w:r>
      <w:r>
        <w:rPr>
          <w:spacing w:val="-4"/>
        </w:rPr>
        <w:t> </w:t>
      </w:r>
      <w:r>
        <w:rPr>
          <w:w w:val="80"/>
        </w:rPr>
        <w:t>la</w:t>
      </w:r>
      <w:r>
        <w:rPr>
          <w:spacing w:val="-7"/>
        </w:rPr>
        <w:t> </w:t>
      </w:r>
      <w:r>
        <w:rPr>
          <w:w w:val="80"/>
        </w:rPr>
        <w:t>consulta</w:t>
      </w:r>
      <w:r>
        <w:rPr>
          <w:spacing w:val="-4"/>
        </w:rPr>
        <w:t> </w:t>
      </w:r>
      <w:r>
        <w:rPr>
          <w:spacing w:val="-2"/>
          <w:w w:val="80"/>
        </w:rPr>
        <w:t>deberá</w:t>
      </w:r>
    </w:p>
    <w:p>
      <w:pPr>
        <w:pStyle w:val="BodyText"/>
        <w:spacing w:after="0" w:line="274" w:lineRule="exact"/>
        <w:sectPr>
          <w:pgSz w:w="11920" w:h="16850"/>
          <w:pgMar w:header="0" w:footer="0" w:top="1320" w:bottom="280" w:left="1700" w:right="1417"/>
        </w:sectPr>
      </w:pPr>
    </w:p>
    <w:p>
      <w:pPr>
        <w:pStyle w:val="BodyText"/>
        <w:spacing w:before="89"/>
        <w:ind w:left="0"/>
        <w:jc w:val="left"/>
      </w:pPr>
    </w:p>
    <w:p>
      <w:pPr>
        <w:pStyle w:val="BodyText"/>
        <w:spacing w:before="1"/>
        <w:ind w:right="290"/>
      </w:pPr>
      <w:r>
        <w:rPr>
          <w:w w:val="85"/>
        </w:rPr>
        <w:t>indicarlo</w:t>
      </w:r>
      <w:r>
        <w:rPr>
          <w:spacing w:val="-7"/>
          <w:w w:val="85"/>
        </w:rPr>
        <w:t> </w:t>
      </w:r>
      <w:r>
        <w:rPr>
          <w:w w:val="85"/>
        </w:rPr>
        <w:t>de</w:t>
      </w:r>
      <w:r>
        <w:rPr>
          <w:spacing w:val="-7"/>
          <w:w w:val="85"/>
        </w:rPr>
        <w:t> </w:t>
      </w:r>
      <w:r>
        <w:rPr>
          <w:w w:val="85"/>
        </w:rPr>
        <w:t>forma</w:t>
      </w:r>
      <w:r>
        <w:rPr>
          <w:spacing w:val="-6"/>
          <w:w w:val="85"/>
        </w:rPr>
        <w:t> </w:t>
      </w:r>
      <w:r>
        <w:rPr>
          <w:w w:val="85"/>
        </w:rPr>
        <w:t>explícita</w:t>
      </w:r>
      <w:r>
        <w:rPr>
          <w:spacing w:val="-7"/>
          <w:w w:val="85"/>
        </w:rPr>
        <w:t> </w:t>
      </w:r>
      <w:r>
        <w:rPr>
          <w:w w:val="85"/>
        </w:rPr>
        <w:t>en</w:t>
      </w:r>
      <w:r>
        <w:rPr>
          <w:spacing w:val="-7"/>
          <w:w w:val="85"/>
        </w:rPr>
        <w:t> </w:t>
      </w:r>
      <w:r>
        <w:rPr>
          <w:w w:val="85"/>
        </w:rPr>
        <w:t>la</w:t>
      </w:r>
      <w:r>
        <w:rPr>
          <w:spacing w:val="-6"/>
          <w:w w:val="85"/>
        </w:rPr>
        <w:t> </w:t>
      </w:r>
      <w:r>
        <w:rPr>
          <w:w w:val="85"/>
        </w:rPr>
        <w:t>solicitud,</w:t>
      </w:r>
      <w:r>
        <w:rPr>
          <w:spacing w:val="-7"/>
          <w:w w:val="85"/>
        </w:rPr>
        <w:t> </w:t>
      </w:r>
      <w:r>
        <w:rPr>
          <w:w w:val="85"/>
        </w:rPr>
        <w:t>comprometiéndose</w:t>
      </w:r>
      <w:r>
        <w:rPr>
          <w:spacing w:val="-7"/>
          <w:w w:val="85"/>
        </w:rPr>
        <w:t> </w:t>
      </w:r>
      <w:r>
        <w:rPr>
          <w:w w:val="85"/>
        </w:rPr>
        <w:t>a</w:t>
      </w:r>
      <w:r>
        <w:rPr>
          <w:spacing w:val="-7"/>
          <w:w w:val="85"/>
        </w:rPr>
        <w:t> </w:t>
      </w:r>
      <w:r>
        <w:rPr>
          <w:w w:val="85"/>
        </w:rPr>
        <w:t>aportar</w:t>
      </w:r>
      <w:r>
        <w:rPr>
          <w:spacing w:val="-6"/>
          <w:w w:val="85"/>
        </w:rPr>
        <w:t> </w:t>
      </w:r>
      <w:r>
        <w:rPr>
          <w:w w:val="85"/>
        </w:rPr>
        <w:t>los</w:t>
      </w:r>
      <w:r>
        <w:rPr>
          <w:spacing w:val="-7"/>
          <w:w w:val="85"/>
        </w:rPr>
        <w:t> </w:t>
      </w:r>
      <w:r>
        <w:rPr>
          <w:w w:val="85"/>
        </w:rPr>
        <w:t>datos</w:t>
      </w:r>
      <w:r>
        <w:rPr>
          <w:spacing w:val="-7"/>
          <w:w w:val="85"/>
        </w:rPr>
        <w:t> </w:t>
      </w:r>
      <w:r>
        <w:rPr>
          <w:w w:val="85"/>
        </w:rPr>
        <w:t>y</w:t>
      </w:r>
      <w:r>
        <w:rPr>
          <w:spacing w:val="-6"/>
          <w:w w:val="85"/>
        </w:rPr>
        <w:t> </w:t>
      </w:r>
      <w:r>
        <w:rPr>
          <w:w w:val="85"/>
        </w:rPr>
        <w:t>certificados requeridos para su resolución.</w:t>
      </w:r>
    </w:p>
    <w:p>
      <w:pPr>
        <w:pStyle w:val="ListParagraph"/>
        <w:numPr>
          <w:ilvl w:val="0"/>
          <w:numId w:val="15"/>
        </w:numPr>
        <w:tabs>
          <w:tab w:pos="227" w:val="left" w:leader="none"/>
        </w:tabs>
        <w:spacing w:line="240" w:lineRule="auto" w:before="0" w:after="0"/>
        <w:ind w:left="2" w:right="278" w:firstLine="0"/>
        <w:jc w:val="both"/>
        <w:rPr>
          <w:i/>
          <w:sz w:val="24"/>
        </w:rPr>
      </w:pPr>
      <w:r>
        <w:rPr>
          <w:i/>
          <w:w w:val="80"/>
          <w:sz w:val="24"/>
        </w:rPr>
        <w:t>La presentación de solicitudes tendrá lugar dentro del plazo de VEINTE días hábiles, a contar </w:t>
      </w:r>
      <w:r>
        <w:rPr>
          <w:i/>
          <w:w w:val="85"/>
          <w:sz w:val="24"/>
        </w:rPr>
        <w:t>desde el día siguiente a la publicación de la presente convocatoria en el Boletín Oficial de la </w:t>
      </w:r>
      <w:r>
        <w:rPr>
          <w:i/>
          <w:w w:val="80"/>
          <w:sz w:val="24"/>
        </w:rPr>
        <w:t>Provincia, previa inserción en la Base de Datos Nacional de Subvenciones (BDNS). Las solicitudes </w:t>
      </w:r>
      <w:r>
        <w:rPr>
          <w:i/>
          <w:w w:val="85"/>
          <w:sz w:val="24"/>
        </w:rPr>
        <w:t>presentadas</w:t>
      </w:r>
      <w:r>
        <w:rPr>
          <w:i/>
          <w:spacing w:val="-3"/>
          <w:w w:val="85"/>
          <w:sz w:val="24"/>
        </w:rPr>
        <w:t> </w:t>
      </w:r>
      <w:r>
        <w:rPr>
          <w:i/>
          <w:w w:val="85"/>
          <w:sz w:val="24"/>
        </w:rPr>
        <w:t>fuera</w:t>
      </w:r>
      <w:r>
        <w:rPr>
          <w:i/>
          <w:spacing w:val="-3"/>
          <w:w w:val="85"/>
          <w:sz w:val="24"/>
        </w:rPr>
        <w:t> </w:t>
      </w:r>
      <w:r>
        <w:rPr>
          <w:i/>
          <w:w w:val="85"/>
          <w:sz w:val="24"/>
        </w:rPr>
        <w:t>del</w:t>
      </w:r>
      <w:r>
        <w:rPr>
          <w:i/>
          <w:spacing w:val="-3"/>
          <w:w w:val="85"/>
          <w:sz w:val="24"/>
        </w:rPr>
        <w:t> </w:t>
      </w:r>
      <w:r>
        <w:rPr>
          <w:i/>
          <w:w w:val="85"/>
          <w:sz w:val="24"/>
        </w:rPr>
        <w:t>plazo</w:t>
      </w:r>
      <w:r>
        <w:rPr>
          <w:i/>
          <w:spacing w:val="-5"/>
          <w:w w:val="85"/>
          <w:sz w:val="24"/>
        </w:rPr>
        <w:t> </w:t>
      </w:r>
      <w:r>
        <w:rPr>
          <w:i/>
          <w:w w:val="85"/>
          <w:sz w:val="24"/>
        </w:rPr>
        <w:t>no</w:t>
      </w:r>
      <w:r>
        <w:rPr>
          <w:i/>
          <w:spacing w:val="-3"/>
          <w:w w:val="85"/>
          <w:sz w:val="24"/>
        </w:rPr>
        <w:t> </w:t>
      </w:r>
      <w:r>
        <w:rPr>
          <w:i/>
          <w:w w:val="85"/>
          <w:sz w:val="24"/>
        </w:rPr>
        <w:t>serán</w:t>
      </w:r>
      <w:r>
        <w:rPr>
          <w:i/>
          <w:spacing w:val="-4"/>
          <w:w w:val="85"/>
          <w:sz w:val="24"/>
        </w:rPr>
        <w:t> </w:t>
      </w:r>
      <w:r>
        <w:rPr>
          <w:i/>
          <w:w w:val="85"/>
          <w:sz w:val="24"/>
        </w:rPr>
        <w:t>admitidas.</w:t>
      </w:r>
    </w:p>
    <w:p>
      <w:pPr>
        <w:pStyle w:val="ListParagraph"/>
        <w:numPr>
          <w:ilvl w:val="0"/>
          <w:numId w:val="15"/>
        </w:numPr>
        <w:tabs>
          <w:tab w:pos="209" w:val="left" w:leader="none"/>
        </w:tabs>
        <w:spacing w:line="240" w:lineRule="auto" w:before="0" w:after="0"/>
        <w:ind w:left="2" w:right="286" w:firstLine="0"/>
        <w:jc w:val="both"/>
        <w:rPr>
          <w:i/>
          <w:sz w:val="24"/>
        </w:rPr>
      </w:pPr>
      <w:r>
        <w:rPr>
          <w:i/>
          <w:w w:val="80"/>
          <w:sz w:val="24"/>
        </w:rPr>
        <w:t>El</w:t>
      </w:r>
      <w:r>
        <w:rPr>
          <w:i/>
          <w:spacing w:val="-3"/>
          <w:w w:val="80"/>
          <w:sz w:val="24"/>
        </w:rPr>
        <w:t> </w:t>
      </w:r>
      <w:r>
        <w:rPr>
          <w:i/>
          <w:w w:val="80"/>
          <w:sz w:val="24"/>
        </w:rPr>
        <w:t>modelo</w:t>
      </w:r>
      <w:r>
        <w:rPr>
          <w:i/>
          <w:spacing w:val="-2"/>
          <w:w w:val="80"/>
          <w:sz w:val="24"/>
        </w:rPr>
        <w:t> </w:t>
      </w:r>
      <w:r>
        <w:rPr>
          <w:i/>
          <w:w w:val="80"/>
          <w:sz w:val="24"/>
        </w:rPr>
        <w:t>de solicitud,</w:t>
      </w:r>
      <w:r>
        <w:rPr>
          <w:i/>
          <w:spacing w:val="-2"/>
          <w:w w:val="80"/>
          <w:sz w:val="24"/>
        </w:rPr>
        <w:t> </w:t>
      </w:r>
      <w:r>
        <w:rPr>
          <w:i/>
          <w:w w:val="80"/>
          <w:sz w:val="24"/>
        </w:rPr>
        <w:t>las</w:t>
      </w:r>
      <w:r>
        <w:rPr>
          <w:i/>
          <w:spacing w:val="-2"/>
          <w:w w:val="80"/>
          <w:sz w:val="24"/>
        </w:rPr>
        <w:t> </w:t>
      </w:r>
      <w:r>
        <w:rPr>
          <w:i/>
          <w:w w:val="80"/>
          <w:sz w:val="24"/>
        </w:rPr>
        <w:t>autorizaciones y</w:t>
      </w:r>
      <w:r>
        <w:rPr>
          <w:i/>
          <w:spacing w:val="-2"/>
          <w:w w:val="80"/>
          <w:sz w:val="24"/>
        </w:rPr>
        <w:t> </w:t>
      </w:r>
      <w:r>
        <w:rPr>
          <w:i/>
          <w:w w:val="80"/>
          <w:sz w:val="24"/>
        </w:rPr>
        <w:t>bases se encuentran</w:t>
      </w:r>
      <w:r>
        <w:rPr>
          <w:i/>
          <w:spacing w:val="-1"/>
          <w:w w:val="80"/>
          <w:sz w:val="24"/>
        </w:rPr>
        <w:t> </w:t>
      </w:r>
      <w:r>
        <w:rPr>
          <w:i/>
          <w:w w:val="80"/>
          <w:sz w:val="24"/>
        </w:rPr>
        <w:t>a</w:t>
      </w:r>
      <w:r>
        <w:rPr>
          <w:i/>
          <w:spacing w:val="-1"/>
          <w:w w:val="80"/>
          <w:sz w:val="24"/>
        </w:rPr>
        <w:t> </w:t>
      </w:r>
      <w:r>
        <w:rPr>
          <w:i/>
          <w:w w:val="80"/>
          <w:sz w:val="24"/>
        </w:rPr>
        <w:t>disposición</w:t>
      </w:r>
      <w:r>
        <w:rPr>
          <w:i/>
          <w:spacing w:val="-2"/>
          <w:w w:val="80"/>
          <w:sz w:val="24"/>
        </w:rPr>
        <w:t> </w:t>
      </w:r>
      <w:r>
        <w:rPr>
          <w:i/>
          <w:w w:val="80"/>
          <w:sz w:val="24"/>
        </w:rPr>
        <w:t>de</w:t>
      </w:r>
      <w:r>
        <w:rPr>
          <w:i/>
          <w:spacing w:val="-1"/>
          <w:w w:val="80"/>
          <w:sz w:val="24"/>
        </w:rPr>
        <w:t> </w:t>
      </w:r>
      <w:r>
        <w:rPr>
          <w:i/>
          <w:w w:val="80"/>
          <w:sz w:val="24"/>
        </w:rPr>
        <w:t>los interesados en el Registro del Ayuntamiento de Puntallana, en horario de atención al público, así como en la </w:t>
      </w:r>
      <w:r>
        <w:rPr>
          <w:i/>
          <w:spacing w:val="-2"/>
          <w:w w:val="85"/>
          <w:sz w:val="24"/>
        </w:rPr>
        <w:t>Agencia de Empleo y Desarrollo local del Ayuntamiento de Puntallana.</w:t>
      </w:r>
    </w:p>
    <w:p>
      <w:pPr>
        <w:pStyle w:val="Heading1"/>
        <w:spacing w:line="275" w:lineRule="exact"/>
      </w:pPr>
      <w:r>
        <w:rPr>
          <w:w w:val="80"/>
        </w:rPr>
        <w:t>Duodécima:</w:t>
      </w:r>
      <w:r>
        <w:rPr>
          <w:spacing w:val="1"/>
        </w:rPr>
        <w:t> </w:t>
      </w:r>
      <w:r>
        <w:rPr>
          <w:w w:val="80"/>
        </w:rPr>
        <w:t>Formalización</w:t>
      </w:r>
      <w:r>
        <w:rPr>
          <w:spacing w:val="1"/>
        </w:rPr>
        <w:t> </w:t>
      </w:r>
      <w:r>
        <w:rPr>
          <w:w w:val="80"/>
        </w:rPr>
        <w:t>y</w:t>
      </w:r>
      <w:r>
        <w:rPr>
          <w:spacing w:val="1"/>
        </w:rPr>
        <w:t> </w:t>
      </w:r>
      <w:r>
        <w:rPr>
          <w:w w:val="80"/>
        </w:rPr>
        <w:t>presentación</w:t>
      </w:r>
      <w:r>
        <w:rPr>
          <w:spacing w:val="1"/>
        </w:rPr>
        <w:t> </w:t>
      </w:r>
      <w:r>
        <w:rPr>
          <w:w w:val="80"/>
        </w:rPr>
        <w:t>de</w:t>
      </w:r>
      <w:r>
        <w:rPr>
          <w:spacing w:val="1"/>
        </w:rPr>
        <w:t> </w:t>
      </w:r>
      <w:r>
        <w:rPr>
          <w:spacing w:val="-2"/>
          <w:w w:val="80"/>
        </w:rPr>
        <w:t>solicitudes.</w:t>
      </w:r>
    </w:p>
    <w:p>
      <w:pPr>
        <w:pStyle w:val="ListParagraph"/>
        <w:numPr>
          <w:ilvl w:val="0"/>
          <w:numId w:val="16"/>
        </w:numPr>
        <w:tabs>
          <w:tab w:pos="209" w:val="left" w:leader="none"/>
        </w:tabs>
        <w:spacing w:line="240" w:lineRule="auto" w:before="0" w:after="0"/>
        <w:ind w:left="2" w:right="288" w:firstLine="0"/>
        <w:jc w:val="both"/>
        <w:rPr>
          <w:i/>
          <w:sz w:val="24"/>
        </w:rPr>
      </w:pPr>
      <w:r>
        <w:rPr>
          <w:i/>
          <w:w w:val="80"/>
          <w:sz w:val="24"/>
        </w:rPr>
        <w:t>Las solicitudes de ayudas</w:t>
      </w:r>
      <w:r>
        <w:rPr>
          <w:i/>
          <w:spacing w:val="-2"/>
          <w:w w:val="80"/>
          <w:sz w:val="24"/>
        </w:rPr>
        <w:t> </w:t>
      </w:r>
      <w:r>
        <w:rPr>
          <w:i/>
          <w:w w:val="80"/>
          <w:sz w:val="24"/>
        </w:rPr>
        <w:t>para el fomento</w:t>
      </w:r>
      <w:r>
        <w:rPr>
          <w:i/>
          <w:spacing w:val="-1"/>
          <w:w w:val="80"/>
          <w:sz w:val="24"/>
        </w:rPr>
        <w:t> </w:t>
      </w:r>
      <w:r>
        <w:rPr>
          <w:i/>
          <w:w w:val="80"/>
          <w:sz w:val="24"/>
        </w:rPr>
        <w:t>de la rehabilitación de viviendas</w:t>
      </w:r>
      <w:r>
        <w:rPr>
          <w:i/>
          <w:spacing w:val="-2"/>
          <w:w w:val="80"/>
          <w:sz w:val="24"/>
        </w:rPr>
        <w:t> </w:t>
      </w:r>
      <w:r>
        <w:rPr>
          <w:i/>
          <w:w w:val="80"/>
          <w:sz w:val="24"/>
        </w:rPr>
        <w:t>de titularidad privada, se dirigirán Sr. Alcalde-Presidente del Ayuntamiento de Puntallana y se presentarán a través de</w:t>
      </w:r>
      <w:r>
        <w:rPr>
          <w:i/>
          <w:spacing w:val="80"/>
          <w:sz w:val="24"/>
        </w:rPr>
        <w:t> </w:t>
      </w:r>
      <w:r>
        <w:rPr>
          <w:i/>
          <w:w w:val="85"/>
          <w:sz w:val="24"/>
        </w:rPr>
        <w:t>las vías indicadas en la base undécima.</w:t>
      </w:r>
    </w:p>
    <w:p>
      <w:pPr>
        <w:pStyle w:val="ListParagraph"/>
        <w:numPr>
          <w:ilvl w:val="0"/>
          <w:numId w:val="16"/>
        </w:numPr>
        <w:tabs>
          <w:tab w:pos="269" w:val="left" w:leader="none"/>
        </w:tabs>
        <w:spacing w:line="237" w:lineRule="auto" w:before="0" w:after="0"/>
        <w:ind w:left="2" w:right="290" w:firstLine="0"/>
        <w:jc w:val="both"/>
        <w:rPr>
          <w:i/>
          <w:sz w:val="24"/>
        </w:rPr>
      </w:pPr>
      <w:r>
        <w:rPr>
          <w:i/>
          <w:spacing w:val="-2"/>
          <w:w w:val="90"/>
          <w:sz w:val="24"/>
        </w:rPr>
        <w:t>Se</w:t>
      </w:r>
      <w:r>
        <w:rPr>
          <w:i/>
          <w:spacing w:val="-6"/>
          <w:w w:val="90"/>
          <w:sz w:val="24"/>
        </w:rPr>
        <w:t> </w:t>
      </w:r>
      <w:r>
        <w:rPr>
          <w:i/>
          <w:spacing w:val="-2"/>
          <w:w w:val="90"/>
          <w:sz w:val="24"/>
        </w:rPr>
        <w:t>deberá</w:t>
      </w:r>
      <w:r>
        <w:rPr>
          <w:i/>
          <w:spacing w:val="-5"/>
          <w:w w:val="90"/>
          <w:sz w:val="24"/>
        </w:rPr>
        <w:t> </w:t>
      </w:r>
      <w:r>
        <w:rPr>
          <w:i/>
          <w:spacing w:val="-2"/>
          <w:w w:val="90"/>
          <w:sz w:val="24"/>
        </w:rPr>
        <w:t>presentar</w:t>
      </w:r>
      <w:r>
        <w:rPr>
          <w:i/>
          <w:spacing w:val="-5"/>
          <w:w w:val="90"/>
          <w:sz w:val="24"/>
        </w:rPr>
        <w:t> </w:t>
      </w:r>
      <w:r>
        <w:rPr>
          <w:i/>
          <w:spacing w:val="-2"/>
          <w:w w:val="90"/>
          <w:sz w:val="24"/>
        </w:rPr>
        <w:t>una</w:t>
      </w:r>
      <w:r>
        <w:rPr>
          <w:i/>
          <w:spacing w:val="-4"/>
          <w:w w:val="90"/>
          <w:sz w:val="24"/>
        </w:rPr>
        <w:t> </w:t>
      </w:r>
      <w:r>
        <w:rPr>
          <w:i/>
          <w:spacing w:val="-2"/>
          <w:w w:val="90"/>
          <w:sz w:val="24"/>
        </w:rPr>
        <w:t>solicitud</w:t>
      </w:r>
      <w:r>
        <w:rPr>
          <w:i/>
          <w:spacing w:val="-6"/>
          <w:w w:val="90"/>
          <w:sz w:val="24"/>
        </w:rPr>
        <w:t> </w:t>
      </w:r>
      <w:r>
        <w:rPr>
          <w:i/>
          <w:spacing w:val="-2"/>
          <w:w w:val="90"/>
          <w:sz w:val="24"/>
        </w:rPr>
        <w:t>por</w:t>
      </w:r>
      <w:r>
        <w:rPr>
          <w:i/>
          <w:spacing w:val="-5"/>
          <w:w w:val="90"/>
          <w:sz w:val="24"/>
        </w:rPr>
        <w:t> </w:t>
      </w:r>
      <w:r>
        <w:rPr>
          <w:i/>
          <w:spacing w:val="-2"/>
          <w:w w:val="90"/>
          <w:sz w:val="24"/>
        </w:rPr>
        <w:t>cada</w:t>
      </w:r>
      <w:r>
        <w:rPr>
          <w:i/>
          <w:spacing w:val="-6"/>
          <w:w w:val="90"/>
          <w:sz w:val="24"/>
        </w:rPr>
        <w:t> </w:t>
      </w:r>
      <w:r>
        <w:rPr>
          <w:i/>
          <w:spacing w:val="-2"/>
          <w:w w:val="90"/>
          <w:sz w:val="24"/>
        </w:rPr>
        <w:t>actuación</w:t>
      </w:r>
      <w:r>
        <w:rPr>
          <w:i/>
          <w:spacing w:val="-4"/>
          <w:w w:val="90"/>
          <w:sz w:val="24"/>
        </w:rPr>
        <w:t> </w:t>
      </w:r>
      <w:r>
        <w:rPr>
          <w:i/>
          <w:spacing w:val="-2"/>
          <w:w w:val="90"/>
          <w:sz w:val="24"/>
        </w:rPr>
        <w:t>conformada</w:t>
      </w:r>
      <w:r>
        <w:rPr>
          <w:i/>
          <w:spacing w:val="-4"/>
          <w:w w:val="90"/>
          <w:sz w:val="24"/>
        </w:rPr>
        <w:t> </w:t>
      </w:r>
      <w:r>
        <w:rPr>
          <w:i/>
          <w:spacing w:val="-2"/>
          <w:w w:val="90"/>
          <w:sz w:val="24"/>
        </w:rPr>
        <w:t>junto</w:t>
      </w:r>
      <w:r>
        <w:rPr>
          <w:i/>
          <w:spacing w:val="-4"/>
          <w:w w:val="90"/>
          <w:sz w:val="24"/>
        </w:rPr>
        <w:t> </w:t>
      </w:r>
      <w:r>
        <w:rPr>
          <w:i/>
          <w:spacing w:val="-2"/>
          <w:w w:val="90"/>
          <w:sz w:val="24"/>
        </w:rPr>
        <w:t>con</w:t>
      </w:r>
      <w:r>
        <w:rPr>
          <w:i/>
          <w:spacing w:val="-4"/>
          <w:w w:val="90"/>
          <w:sz w:val="24"/>
        </w:rPr>
        <w:t> </w:t>
      </w:r>
      <w:r>
        <w:rPr>
          <w:i/>
          <w:spacing w:val="-2"/>
          <w:w w:val="90"/>
          <w:sz w:val="24"/>
        </w:rPr>
        <w:t>la</w:t>
      </w:r>
      <w:r>
        <w:rPr>
          <w:i/>
          <w:spacing w:val="-4"/>
          <w:w w:val="90"/>
          <w:sz w:val="24"/>
        </w:rPr>
        <w:t> </w:t>
      </w:r>
      <w:r>
        <w:rPr>
          <w:i/>
          <w:spacing w:val="-2"/>
          <w:w w:val="90"/>
          <w:sz w:val="24"/>
        </w:rPr>
        <w:t>siguiente documentación:</w:t>
      </w:r>
    </w:p>
    <w:p>
      <w:pPr>
        <w:pStyle w:val="ListParagraph"/>
        <w:numPr>
          <w:ilvl w:val="1"/>
          <w:numId w:val="16"/>
        </w:numPr>
        <w:tabs>
          <w:tab w:pos="231" w:val="left" w:leader="none"/>
        </w:tabs>
        <w:spacing w:line="240" w:lineRule="auto" w:before="0" w:after="0"/>
        <w:ind w:left="231" w:right="0" w:hanging="229"/>
        <w:jc w:val="both"/>
        <w:rPr>
          <w:b/>
          <w:i/>
          <w:sz w:val="24"/>
        </w:rPr>
      </w:pPr>
      <w:r>
        <w:rPr>
          <w:i/>
          <w:w w:val="80"/>
          <w:sz w:val="24"/>
        </w:rPr>
        <w:t>Modelo</w:t>
      </w:r>
      <w:r>
        <w:rPr>
          <w:i/>
          <w:spacing w:val="-4"/>
          <w:sz w:val="24"/>
        </w:rPr>
        <w:t> </w:t>
      </w:r>
      <w:r>
        <w:rPr>
          <w:i/>
          <w:w w:val="80"/>
          <w:sz w:val="24"/>
        </w:rPr>
        <w:t>normalizado</w:t>
      </w:r>
      <w:r>
        <w:rPr>
          <w:i/>
          <w:sz w:val="24"/>
        </w:rPr>
        <w:t> </w:t>
      </w:r>
      <w:r>
        <w:rPr>
          <w:i/>
          <w:w w:val="80"/>
          <w:sz w:val="24"/>
        </w:rPr>
        <w:t>de</w:t>
      </w:r>
      <w:r>
        <w:rPr>
          <w:i/>
          <w:spacing w:val="-1"/>
          <w:sz w:val="24"/>
        </w:rPr>
        <w:t> </w:t>
      </w:r>
      <w:r>
        <w:rPr>
          <w:i/>
          <w:w w:val="80"/>
          <w:sz w:val="24"/>
        </w:rPr>
        <w:t>la</w:t>
      </w:r>
      <w:r>
        <w:rPr>
          <w:i/>
          <w:sz w:val="24"/>
        </w:rPr>
        <w:t> </w:t>
      </w:r>
      <w:r>
        <w:rPr>
          <w:i/>
          <w:w w:val="80"/>
          <w:sz w:val="24"/>
        </w:rPr>
        <w:t>solicitud</w:t>
      </w:r>
      <w:r>
        <w:rPr>
          <w:i/>
          <w:spacing w:val="-3"/>
          <w:sz w:val="24"/>
        </w:rPr>
        <w:t> </w:t>
      </w:r>
      <w:r>
        <w:rPr>
          <w:i/>
          <w:w w:val="80"/>
          <w:sz w:val="24"/>
        </w:rPr>
        <w:t>debidamente</w:t>
      </w:r>
      <w:r>
        <w:rPr>
          <w:i/>
          <w:sz w:val="24"/>
        </w:rPr>
        <w:t> </w:t>
      </w:r>
      <w:r>
        <w:rPr>
          <w:i/>
          <w:w w:val="80"/>
          <w:sz w:val="24"/>
        </w:rPr>
        <w:t>cumplimentado</w:t>
      </w:r>
      <w:r>
        <w:rPr>
          <w:i/>
          <w:spacing w:val="-3"/>
          <w:sz w:val="24"/>
        </w:rPr>
        <w:t> </w:t>
      </w:r>
      <w:r>
        <w:rPr>
          <w:i/>
          <w:w w:val="80"/>
          <w:sz w:val="24"/>
        </w:rPr>
        <w:t>y</w:t>
      </w:r>
      <w:r>
        <w:rPr>
          <w:i/>
          <w:sz w:val="24"/>
        </w:rPr>
        <w:t> </w:t>
      </w:r>
      <w:r>
        <w:rPr>
          <w:i/>
          <w:w w:val="80"/>
          <w:sz w:val="24"/>
        </w:rPr>
        <w:t>firmado</w:t>
      </w:r>
      <w:r>
        <w:rPr>
          <w:i/>
          <w:spacing w:val="6"/>
          <w:sz w:val="24"/>
        </w:rPr>
        <w:t> </w:t>
      </w:r>
      <w:r>
        <w:rPr>
          <w:b/>
          <w:i/>
          <w:w w:val="80"/>
          <w:sz w:val="24"/>
        </w:rPr>
        <w:t>(Anexo</w:t>
      </w:r>
      <w:r>
        <w:rPr>
          <w:b/>
          <w:i/>
          <w:sz w:val="24"/>
        </w:rPr>
        <w:t> </w:t>
      </w:r>
      <w:r>
        <w:rPr>
          <w:b/>
          <w:i/>
          <w:spacing w:val="-5"/>
          <w:w w:val="80"/>
          <w:sz w:val="24"/>
        </w:rPr>
        <w:t>I).</w:t>
      </w:r>
    </w:p>
    <w:p>
      <w:pPr>
        <w:pStyle w:val="ListParagraph"/>
        <w:numPr>
          <w:ilvl w:val="1"/>
          <w:numId w:val="16"/>
        </w:numPr>
        <w:tabs>
          <w:tab w:pos="226" w:val="left" w:leader="none"/>
        </w:tabs>
        <w:spacing w:line="240" w:lineRule="auto" w:before="0" w:after="0"/>
        <w:ind w:left="2" w:right="287" w:firstLine="0"/>
        <w:jc w:val="both"/>
        <w:rPr>
          <w:i/>
          <w:sz w:val="24"/>
        </w:rPr>
      </w:pPr>
      <w:r>
        <w:rPr>
          <w:i/>
          <w:w w:val="80"/>
          <w:sz w:val="24"/>
        </w:rPr>
        <w:t>DNI o NIE del solicitante y de todos los miembros de la unidad familiar. Los extranjeros deberán </w:t>
      </w:r>
      <w:r>
        <w:rPr>
          <w:i/>
          <w:w w:val="85"/>
          <w:sz w:val="24"/>
        </w:rPr>
        <w:t>presentar,</w:t>
      </w:r>
      <w:r>
        <w:rPr>
          <w:i/>
          <w:spacing w:val="-7"/>
          <w:w w:val="85"/>
          <w:sz w:val="24"/>
        </w:rPr>
        <w:t> </w:t>
      </w:r>
      <w:r>
        <w:rPr>
          <w:i/>
          <w:w w:val="85"/>
          <w:sz w:val="24"/>
        </w:rPr>
        <w:t>además</w:t>
      </w:r>
      <w:r>
        <w:rPr>
          <w:i/>
          <w:spacing w:val="-7"/>
          <w:w w:val="85"/>
          <w:sz w:val="24"/>
        </w:rPr>
        <w:t> </w:t>
      </w:r>
      <w:r>
        <w:rPr>
          <w:i/>
          <w:w w:val="85"/>
          <w:sz w:val="24"/>
        </w:rPr>
        <w:t>original</w:t>
      </w:r>
      <w:r>
        <w:rPr>
          <w:i/>
          <w:spacing w:val="-6"/>
          <w:w w:val="85"/>
          <w:sz w:val="24"/>
        </w:rPr>
        <w:t> </w:t>
      </w:r>
      <w:r>
        <w:rPr>
          <w:i/>
          <w:w w:val="85"/>
          <w:sz w:val="24"/>
        </w:rPr>
        <w:t>y</w:t>
      </w:r>
      <w:r>
        <w:rPr>
          <w:i/>
          <w:spacing w:val="-7"/>
          <w:w w:val="85"/>
          <w:sz w:val="24"/>
        </w:rPr>
        <w:t> </w:t>
      </w:r>
      <w:r>
        <w:rPr>
          <w:i/>
          <w:w w:val="85"/>
          <w:sz w:val="24"/>
        </w:rPr>
        <w:t>copia</w:t>
      </w:r>
      <w:r>
        <w:rPr>
          <w:i/>
          <w:spacing w:val="-7"/>
          <w:w w:val="85"/>
          <w:sz w:val="24"/>
        </w:rPr>
        <w:t> </w:t>
      </w:r>
      <w:r>
        <w:rPr>
          <w:i/>
          <w:w w:val="85"/>
          <w:sz w:val="24"/>
        </w:rPr>
        <w:t>completa</w:t>
      </w:r>
      <w:r>
        <w:rPr>
          <w:i/>
          <w:spacing w:val="-6"/>
          <w:w w:val="85"/>
          <w:sz w:val="24"/>
        </w:rPr>
        <w:t> </w:t>
      </w:r>
      <w:r>
        <w:rPr>
          <w:i/>
          <w:w w:val="85"/>
          <w:sz w:val="24"/>
        </w:rPr>
        <w:t>del</w:t>
      </w:r>
      <w:r>
        <w:rPr>
          <w:i/>
          <w:spacing w:val="-7"/>
          <w:w w:val="85"/>
          <w:sz w:val="24"/>
        </w:rPr>
        <w:t> </w:t>
      </w:r>
      <w:r>
        <w:rPr>
          <w:i/>
          <w:w w:val="85"/>
          <w:sz w:val="24"/>
        </w:rPr>
        <w:t>pasaporte.</w:t>
      </w:r>
    </w:p>
    <w:p>
      <w:pPr>
        <w:pStyle w:val="ListParagraph"/>
        <w:numPr>
          <w:ilvl w:val="1"/>
          <w:numId w:val="16"/>
        </w:numPr>
        <w:tabs>
          <w:tab w:pos="220" w:val="left" w:leader="none"/>
        </w:tabs>
        <w:spacing w:line="274" w:lineRule="exact" w:before="0" w:after="0"/>
        <w:ind w:left="220" w:right="0" w:hanging="218"/>
        <w:jc w:val="both"/>
        <w:rPr>
          <w:i/>
          <w:sz w:val="24"/>
        </w:rPr>
      </w:pPr>
      <w:r>
        <w:rPr>
          <w:i/>
          <w:w w:val="80"/>
          <w:sz w:val="24"/>
        </w:rPr>
        <w:t>Documentación</w:t>
      </w:r>
      <w:r>
        <w:rPr>
          <w:i/>
          <w:spacing w:val="-5"/>
          <w:sz w:val="24"/>
        </w:rPr>
        <w:t> </w:t>
      </w:r>
      <w:r>
        <w:rPr>
          <w:i/>
          <w:w w:val="80"/>
          <w:sz w:val="24"/>
        </w:rPr>
        <w:t>acreditativa</w:t>
      </w:r>
      <w:r>
        <w:rPr>
          <w:i/>
          <w:spacing w:val="-2"/>
          <w:sz w:val="24"/>
        </w:rPr>
        <w:t> </w:t>
      </w:r>
      <w:r>
        <w:rPr>
          <w:i/>
          <w:w w:val="80"/>
          <w:sz w:val="24"/>
        </w:rPr>
        <w:t>de</w:t>
      </w:r>
      <w:r>
        <w:rPr>
          <w:i/>
          <w:spacing w:val="-6"/>
          <w:sz w:val="24"/>
        </w:rPr>
        <w:t> </w:t>
      </w:r>
      <w:r>
        <w:rPr>
          <w:i/>
          <w:w w:val="80"/>
          <w:sz w:val="24"/>
        </w:rPr>
        <w:t>la</w:t>
      </w:r>
      <w:r>
        <w:rPr>
          <w:i/>
          <w:spacing w:val="-3"/>
          <w:sz w:val="24"/>
        </w:rPr>
        <w:t> </w:t>
      </w:r>
      <w:r>
        <w:rPr>
          <w:i/>
          <w:w w:val="80"/>
          <w:sz w:val="24"/>
        </w:rPr>
        <w:t>titularidad</w:t>
      </w:r>
      <w:r>
        <w:rPr>
          <w:i/>
          <w:spacing w:val="-5"/>
          <w:sz w:val="24"/>
        </w:rPr>
        <w:t> </w:t>
      </w:r>
      <w:r>
        <w:rPr>
          <w:i/>
          <w:w w:val="80"/>
          <w:sz w:val="24"/>
        </w:rPr>
        <w:t>de</w:t>
      </w:r>
      <w:r>
        <w:rPr>
          <w:i/>
          <w:spacing w:val="-3"/>
          <w:sz w:val="24"/>
        </w:rPr>
        <w:t> </w:t>
      </w:r>
      <w:r>
        <w:rPr>
          <w:i/>
          <w:w w:val="80"/>
          <w:sz w:val="24"/>
        </w:rPr>
        <w:t>la</w:t>
      </w:r>
      <w:r>
        <w:rPr>
          <w:i/>
          <w:spacing w:val="-3"/>
          <w:sz w:val="24"/>
        </w:rPr>
        <w:t> </w:t>
      </w:r>
      <w:r>
        <w:rPr>
          <w:i/>
          <w:spacing w:val="-2"/>
          <w:w w:val="80"/>
          <w:sz w:val="24"/>
        </w:rPr>
        <w:t>vivienda:</w:t>
      </w:r>
    </w:p>
    <w:p>
      <w:pPr>
        <w:pStyle w:val="ListParagraph"/>
        <w:numPr>
          <w:ilvl w:val="0"/>
          <w:numId w:val="17"/>
        </w:numPr>
        <w:tabs>
          <w:tab w:pos="361" w:val="left" w:leader="none"/>
        </w:tabs>
        <w:spacing w:line="240" w:lineRule="auto" w:before="0" w:after="0"/>
        <w:ind w:left="361" w:right="287" w:hanging="360"/>
        <w:jc w:val="both"/>
        <w:rPr>
          <w:i/>
          <w:sz w:val="24"/>
        </w:rPr>
      </w:pPr>
      <w:r>
        <w:rPr>
          <w:i/>
          <w:w w:val="80"/>
          <w:sz w:val="24"/>
        </w:rPr>
        <w:t>En caso de ser propietario/a de la misma, escritura de propiedad o documento acreditativo de</w:t>
      </w:r>
      <w:r>
        <w:rPr>
          <w:i/>
          <w:spacing w:val="40"/>
          <w:sz w:val="24"/>
        </w:rPr>
        <w:t> </w:t>
      </w:r>
      <w:r>
        <w:rPr>
          <w:i/>
          <w:w w:val="80"/>
          <w:sz w:val="24"/>
        </w:rPr>
        <w:t>la misma, en su defecto</w:t>
      </w:r>
      <w:r>
        <w:rPr>
          <w:i/>
          <w:spacing w:val="-1"/>
          <w:w w:val="80"/>
          <w:sz w:val="24"/>
        </w:rPr>
        <w:t> </w:t>
      </w:r>
      <w:r>
        <w:rPr>
          <w:i/>
          <w:w w:val="80"/>
          <w:sz w:val="24"/>
        </w:rPr>
        <w:t>pueden presentar</w:t>
      </w:r>
      <w:r>
        <w:rPr>
          <w:i/>
          <w:spacing w:val="-1"/>
          <w:w w:val="80"/>
          <w:sz w:val="24"/>
        </w:rPr>
        <w:t> </w:t>
      </w:r>
      <w:r>
        <w:rPr>
          <w:i/>
          <w:w w:val="80"/>
          <w:sz w:val="24"/>
        </w:rPr>
        <w:t>el recibo del Impuesto sobre Bienes Inmuebles (IBI).</w:t>
      </w:r>
    </w:p>
    <w:p>
      <w:pPr>
        <w:pStyle w:val="ListParagraph"/>
        <w:numPr>
          <w:ilvl w:val="0"/>
          <w:numId w:val="17"/>
        </w:numPr>
        <w:tabs>
          <w:tab w:pos="361" w:val="left" w:leader="none"/>
        </w:tabs>
        <w:spacing w:line="240" w:lineRule="auto" w:before="0" w:after="0"/>
        <w:ind w:left="361" w:right="290" w:hanging="360"/>
        <w:jc w:val="both"/>
        <w:rPr>
          <w:i/>
          <w:sz w:val="24"/>
        </w:rPr>
      </w:pPr>
      <w:r>
        <w:rPr>
          <w:i/>
          <w:w w:val="85"/>
          <w:sz w:val="24"/>
        </w:rPr>
        <w:t>En</w:t>
      </w:r>
      <w:r>
        <w:rPr>
          <w:i/>
          <w:spacing w:val="-7"/>
          <w:w w:val="85"/>
          <w:sz w:val="24"/>
        </w:rPr>
        <w:t> </w:t>
      </w:r>
      <w:r>
        <w:rPr>
          <w:i/>
          <w:w w:val="85"/>
          <w:sz w:val="24"/>
        </w:rPr>
        <w:t>caso</w:t>
      </w:r>
      <w:r>
        <w:rPr>
          <w:i/>
          <w:spacing w:val="-7"/>
          <w:w w:val="85"/>
          <w:sz w:val="24"/>
        </w:rPr>
        <w:t> </w:t>
      </w:r>
      <w:r>
        <w:rPr>
          <w:i/>
          <w:w w:val="85"/>
          <w:sz w:val="24"/>
        </w:rPr>
        <w:t>de</w:t>
      </w:r>
      <w:r>
        <w:rPr>
          <w:i/>
          <w:spacing w:val="-6"/>
          <w:w w:val="85"/>
          <w:sz w:val="24"/>
        </w:rPr>
        <w:t> </w:t>
      </w:r>
      <w:r>
        <w:rPr>
          <w:i/>
          <w:w w:val="85"/>
          <w:sz w:val="24"/>
        </w:rPr>
        <w:t>varios</w:t>
      </w:r>
      <w:r>
        <w:rPr>
          <w:i/>
          <w:spacing w:val="-7"/>
          <w:w w:val="85"/>
          <w:sz w:val="24"/>
        </w:rPr>
        <w:t> </w:t>
      </w:r>
      <w:r>
        <w:rPr>
          <w:i/>
          <w:w w:val="85"/>
          <w:sz w:val="24"/>
        </w:rPr>
        <w:t>usufructuarios/as,</w:t>
      </w:r>
      <w:r>
        <w:rPr>
          <w:i/>
          <w:spacing w:val="-7"/>
          <w:w w:val="85"/>
          <w:sz w:val="24"/>
        </w:rPr>
        <w:t> </w:t>
      </w:r>
      <w:r>
        <w:rPr>
          <w:i/>
          <w:w w:val="85"/>
          <w:sz w:val="24"/>
        </w:rPr>
        <w:t>propietarios/as</w:t>
      </w:r>
      <w:r>
        <w:rPr>
          <w:i/>
          <w:spacing w:val="-6"/>
          <w:w w:val="85"/>
          <w:sz w:val="24"/>
        </w:rPr>
        <w:t> </w:t>
      </w:r>
      <w:r>
        <w:rPr>
          <w:i/>
          <w:w w:val="85"/>
          <w:sz w:val="24"/>
        </w:rPr>
        <w:t>de</w:t>
      </w:r>
      <w:r>
        <w:rPr>
          <w:i/>
          <w:spacing w:val="-7"/>
          <w:w w:val="85"/>
          <w:sz w:val="24"/>
        </w:rPr>
        <w:t> </w:t>
      </w:r>
      <w:r>
        <w:rPr>
          <w:i/>
          <w:w w:val="85"/>
          <w:sz w:val="24"/>
        </w:rPr>
        <w:t>la</w:t>
      </w:r>
      <w:r>
        <w:rPr>
          <w:i/>
          <w:spacing w:val="-7"/>
          <w:w w:val="85"/>
          <w:sz w:val="24"/>
        </w:rPr>
        <w:t> </w:t>
      </w:r>
      <w:r>
        <w:rPr>
          <w:i/>
          <w:w w:val="85"/>
          <w:sz w:val="24"/>
        </w:rPr>
        <w:t>vivienda,</w:t>
      </w:r>
      <w:r>
        <w:rPr>
          <w:i/>
          <w:spacing w:val="-7"/>
          <w:w w:val="85"/>
          <w:sz w:val="24"/>
        </w:rPr>
        <w:t> </w:t>
      </w:r>
      <w:r>
        <w:rPr>
          <w:i/>
          <w:w w:val="85"/>
          <w:sz w:val="24"/>
        </w:rPr>
        <w:t>autorización</w:t>
      </w:r>
      <w:r>
        <w:rPr>
          <w:i/>
          <w:spacing w:val="-6"/>
          <w:w w:val="85"/>
          <w:sz w:val="24"/>
        </w:rPr>
        <w:t> </w:t>
      </w:r>
      <w:r>
        <w:rPr>
          <w:i/>
          <w:w w:val="85"/>
          <w:sz w:val="24"/>
        </w:rPr>
        <w:t>por</w:t>
      </w:r>
      <w:r>
        <w:rPr>
          <w:i/>
          <w:spacing w:val="-7"/>
          <w:w w:val="85"/>
          <w:sz w:val="24"/>
        </w:rPr>
        <w:t> </w:t>
      </w:r>
      <w:r>
        <w:rPr>
          <w:i/>
          <w:w w:val="85"/>
          <w:sz w:val="24"/>
        </w:rPr>
        <w:t>escrito firmada</w:t>
      </w:r>
      <w:r>
        <w:rPr>
          <w:i/>
          <w:spacing w:val="-7"/>
          <w:w w:val="85"/>
          <w:sz w:val="24"/>
        </w:rPr>
        <w:t> </w:t>
      </w:r>
      <w:r>
        <w:rPr>
          <w:i/>
          <w:w w:val="85"/>
          <w:sz w:val="24"/>
        </w:rPr>
        <w:t>por</w:t>
      </w:r>
      <w:r>
        <w:rPr>
          <w:i/>
          <w:spacing w:val="-7"/>
          <w:w w:val="85"/>
          <w:sz w:val="24"/>
        </w:rPr>
        <w:t> </w:t>
      </w:r>
      <w:r>
        <w:rPr>
          <w:i/>
          <w:w w:val="85"/>
          <w:sz w:val="24"/>
        </w:rPr>
        <w:t>todos</w:t>
      </w:r>
      <w:r>
        <w:rPr>
          <w:i/>
          <w:spacing w:val="-6"/>
          <w:w w:val="85"/>
          <w:sz w:val="24"/>
        </w:rPr>
        <w:t> </w:t>
      </w:r>
      <w:r>
        <w:rPr>
          <w:i/>
          <w:w w:val="85"/>
          <w:sz w:val="24"/>
        </w:rPr>
        <w:t>para</w:t>
      </w:r>
      <w:r>
        <w:rPr>
          <w:i/>
          <w:spacing w:val="-7"/>
          <w:w w:val="85"/>
          <w:sz w:val="24"/>
        </w:rPr>
        <w:t> </w:t>
      </w:r>
      <w:r>
        <w:rPr>
          <w:i/>
          <w:w w:val="85"/>
          <w:sz w:val="24"/>
        </w:rPr>
        <w:t>la</w:t>
      </w:r>
      <w:r>
        <w:rPr>
          <w:i/>
          <w:spacing w:val="-7"/>
          <w:w w:val="85"/>
          <w:sz w:val="24"/>
        </w:rPr>
        <w:t> </w:t>
      </w:r>
      <w:r>
        <w:rPr>
          <w:i/>
          <w:w w:val="85"/>
          <w:sz w:val="24"/>
        </w:rPr>
        <w:t>realización</w:t>
      </w:r>
      <w:r>
        <w:rPr>
          <w:i/>
          <w:spacing w:val="-6"/>
          <w:w w:val="85"/>
          <w:sz w:val="24"/>
        </w:rPr>
        <w:t> </w:t>
      </w:r>
      <w:r>
        <w:rPr>
          <w:i/>
          <w:w w:val="85"/>
          <w:sz w:val="24"/>
        </w:rPr>
        <w:t>de</w:t>
      </w:r>
      <w:r>
        <w:rPr>
          <w:i/>
          <w:spacing w:val="-7"/>
          <w:w w:val="85"/>
          <w:sz w:val="24"/>
        </w:rPr>
        <w:t> </w:t>
      </w:r>
      <w:r>
        <w:rPr>
          <w:i/>
          <w:w w:val="85"/>
          <w:sz w:val="24"/>
        </w:rPr>
        <w:t>las</w:t>
      </w:r>
      <w:r>
        <w:rPr>
          <w:i/>
          <w:spacing w:val="-7"/>
          <w:w w:val="85"/>
          <w:sz w:val="24"/>
        </w:rPr>
        <w:t> </w:t>
      </w:r>
      <w:r>
        <w:rPr>
          <w:i/>
          <w:w w:val="85"/>
          <w:sz w:val="24"/>
        </w:rPr>
        <w:t>obras</w:t>
      </w:r>
      <w:r>
        <w:rPr>
          <w:i/>
          <w:spacing w:val="-7"/>
          <w:w w:val="85"/>
          <w:sz w:val="24"/>
        </w:rPr>
        <w:t> </w:t>
      </w:r>
      <w:r>
        <w:rPr>
          <w:i/>
          <w:w w:val="85"/>
          <w:sz w:val="24"/>
        </w:rPr>
        <w:t>a</w:t>
      </w:r>
      <w:r>
        <w:rPr>
          <w:i/>
          <w:spacing w:val="-6"/>
          <w:w w:val="85"/>
          <w:sz w:val="24"/>
        </w:rPr>
        <w:t> </w:t>
      </w:r>
      <w:r>
        <w:rPr>
          <w:i/>
          <w:w w:val="85"/>
          <w:sz w:val="24"/>
        </w:rPr>
        <w:t>subvencionar.</w:t>
      </w:r>
    </w:p>
    <w:p>
      <w:pPr>
        <w:pStyle w:val="ListParagraph"/>
        <w:numPr>
          <w:ilvl w:val="1"/>
          <w:numId w:val="16"/>
        </w:numPr>
        <w:tabs>
          <w:tab w:pos="232" w:val="left" w:leader="none"/>
        </w:tabs>
        <w:spacing w:line="240" w:lineRule="auto" w:before="0" w:after="0"/>
        <w:ind w:left="2" w:right="289" w:firstLine="0"/>
        <w:jc w:val="both"/>
        <w:rPr>
          <w:i/>
          <w:sz w:val="24"/>
        </w:rPr>
      </w:pPr>
      <w:r>
        <w:rPr>
          <w:i/>
          <w:w w:val="80"/>
          <w:sz w:val="24"/>
        </w:rPr>
        <w:t>Justificante de los ingresos económicos de cada uno de los miembros de la unidad económica </w:t>
      </w:r>
      <w:r>
        <w:rPr>
          <w:i/>
          <w:w w:val="90"/>
          <w:sz w:val="24"/>
        </w:rPr>
        <w:t>de convivencia:</w:t>
      </w:r>
    </w:p>
    <w:p>
      <w:pPr>
        <w:pStyle w:val="ListParagraph"/>
        <w:numPr>
          <w:ilvl w:val="0"/>
          <w:numId w:val="18"/>
        </w:numPr>
        <w:tabs>
          <w:tab w:pos="112" w:val="left" w:leader="none"/>
        </w:tabs>
        <w:spacing w:line="274" w:lineRule="exact" w:before="0" w:after="0"/>
        <w:ind w:left="112" w:right="0" w:hanging="110"/>
        <w:jc w:val="both"/>
        <w:rPr>
          <w:i/>
          <w:sz w:val="24"/>
        </w:rPr>
      </w:pPr>
      <w:r>
        <w:rPr>
          <w:i/>
          <w:w w:val="80"/>
          <w:sz w:val="24"/>
        </w:rPr>
        <w:t>Pensionistas:</w:t>
      </w:r>
      <w:r>
        <w:rPr>
          <w:i/>
          <w:spacing w:val="-12"/>
          <w:sz w:val="24"/>
        </w:rPr>
        <w:t> </w:t>
      </w:r>
      <w:r>
        <w:rPr>
          <w:i/>
          <w:w w:val="80"/>
          <w:sz w:val="24"/>
        </w:rPr>
        <w:t>documento</w:t>
      </w:r>
      <w:r>
        <w:rPr>
          <w:i/>
          <w:spacing w:val="-1"/>
          <w:w w:val="80"/>
          <w:sz w:val="24"/>
        </w:rPr>
        <w:t> </w:t>
      </w:r>
      <w:r>
        <w:rPr>
          <w:i/>
          <w:w w:val="80"/>
          <w:sz w:val="24"/>
        </w:rPr>
        <w:t>acreditativo</w:t>
      </w:r>
      <w:r>
        <w:rPr>
          <w:i/>
          <w:spacing w:val="-11"/>
          <w:sz w:val="24"/>
        </w:rPr>
        <w:t> </w:t>
      </w:r>
      <w:r>
        <w:rPr>
          <w:i/>
          <w:w w:val="80"/>
          <w:sz w:val="24"/>
        </w:rPr>
        <w:t>de</w:t>
      </w:r>
      <w:r>
        <w:rPr>
          <w:i/>
          <w:spacing w:val="-12"/>
          <w:sz w:val="24"/>
        </w:rPr>
        <w:t> </w:t>
      </w:r>
      <w:r>
        <w:rPr>
          <w:i/>
          <w:w w:val="80"/>
          <w:sz w:val="24"/>
        </w:rPr>
        <w:t>la</w:t>
      </w:r>
      <w:r>
        <w:rPr>
          <w:i/>
          <w:spacing w:val="-12"/>
          <w:sz w:val="24"/>
        </w:rPr>
        <w:t> </w:t>
      </w:r>
      <w:r>
        <w:rPr>
          <w:i/>
          <w:w w:val="80"/>
          <w:sz w:val="24"/>
        </w:rPr>
        <w:t>pensión</w:t>
      </w:r>
      <w:r>
        <w:rPr>
          <w:i/>
          <w:spacing w:val="-11"/>
          <w:sz w:val="24"/>
        </w:rPr>
        <w:t> </w:t>
      </w:r>
      <w:r>
        <w:rPr>
          <w:i/>
          <w:w w:val="80"/>
          <w:sz w:val="24"/>
        </w:rPr>
        <w:t>que</w:t>
      </w:r>
      <w:r>
        <w:rPr>
          <w:i/>
          <w:spacing w:val="-12"/>
          <w:sz w:val="24"/>
        </w:rPr>
        <w:t> </w:t>
      </w:r>
      <w:r>
        <w:rPr>
          <w:i/>
          <w:w w:val="80"/>
          <w:sz w:val="24"/>
        </w:rPr>
        <w:t>recibe</w:t>
      </w:r>
      <w:r>
        <w:rPr>
          <w:i/>
          <w:spacing w:val="-11"/>
          <w:sz w:val="24"/>
        </w:rPr>
        <w:t> </w:t>
      </w:r>
      <w:r>
        <w:rPr>
          <w:i/>
          <w:w w:val="80"/>
          <w:sz w:val="24"/>
        </w:rPr>
        <w:t>emitido</w:t>
      </w:r>
      <w:r>
        <w:rPr>
          <w:i/>
          <w:spacing w:val="-12"/>
          <w:sz w:val="24"/>
        </w:rPr>
        <w:t> </w:t>
      </w:r>
      <w:r>
        <w:rPr>
          <w:i/>
          <w:w w:val="80"/>
          <w:sz w:val="24"/>
        </w:rPr>
        <w:t>por</w:t>
      </w:r>
      <w:r>
        <w:rPr>
          <w:i/>
          <w:spacing w:val="-13"/>
          <w:sz w:val="24"/>
        </w:rPr>
        <w:t> </w:t>
      </w:r>
      <w:r>
        <w:rPr>
          <w:i/>
          <w:w w:val="80"/>
          <w:sz w:val="24"/>
        </w:rPr>
        <w:t>el</w:t>
      </w:r>
      <w:r>
        <w:rPr>
          <w:i/>
          <w:spacing w:val="-13"/>
          <w:sz w:val="24"/>
        </w:rPr>
        <w:t> </w:t>
      </w:r>
      <w:r>
        <w:rPr>
          <w:i/>
          <w:w w:val="80"/>
          <w:sz w:val="24"/>
        </w:rPr>
        <w:t>órgano</w:t>
      </w:r>
      <w:r>
        <w:rPr>
          <w:i/>
          <w:spacing w:val="-11"/>
          <w:sz w:val="24"/>
        </w:rPr>
        <w:t> </w:t>
      </w:r>
      <w:r>
        <w:rPr>
          <w:i/>
          <w:spacing w:val="-2"/>
          <w:w w:val="80"/>
          <w:sz w:val="24"/>
        </w:rPr>
        <w:t>competente.</w:t>
      </w:r>
    </w:p>
    <w:p>
      <w:pPr>
        <w:pStyle w:val="ListParagraph"/>
        <w:numPr>
          <w:ilvl w:val="0"/>
          <w:numId w:val="18"/>
        </w:numPr>
        <w:tabs>
          <w:tab w:pos="138" w:val="left" w:leader="none"/>
        </w:tabs>
        <w:spacing w:line="240" w:lineRule="auto" w:before="0" w:after="0"/>
        <w:ind w:left="2" w:right="291" w:firstLine="0"/>
        <w:jc w:val="both"/>
        <w:rPr>
          <w:i/>
          <w:sz w:val="24"/>
        </w:rPr>
      </w:pPr>
      <w:r>
        <w:rPr>
          <w:i/>
          <w:w w:val="85"/>
          <w:sz w:val="24"/>
        </w:rPr>
        <w:t>Personas</w:t>
      </w:r>
      <w:r>
        <w:rPr>
          <w:i/>
          <w:spacing w:val="-7"/>
          <w:w w:val="85"/>
          <w:sz w:val="24"/>
        </w:rPr>
        <w:t> </w:t>
      </w:r>
      <w:r>
        <w:rPr>
          <w:i/>
          <w:w w:val="85"/>
          <w:sz w:val="24"/>
        </w:rPr>
        <w:t>Trabajadoras</w:t>
      </w:r>
      <w:r>
        <w:rPr>
          <w:i/>
          <w:spacing w:val="-7"/>
          <w:w w:val="85"/>
          <w:sz w:val="24"/>
        </w:rPr>
        <w:t> </w:t>
      </w:r>
      <w:r>
        <w:rPr>
          <w:i/>
          <w:w w:val="85"/>
          <w:sz w:val="24"/>
        </w:rPr>
        <w:t>por</w:t>
      </w:r>
      <w:r>
        <w:rPr>
          <w:i/>
          <w:spacing w:val="-6"/>
          <w:w w:val="85"/>
          <w:sz w:val="24"/>
        </w:rPr>
        <w:t> </w:t>
      </w:r>
      <w:r>
        <w:rPr>
          <w:i/>
          <w:w w:val="85"/>
          <w:sz w:val="24"/>
        </w:rPr>
        <w:t>cuenta</w:t>
      </w:r>
      <w:r>
        <w:rPr>
          <w:i/>
          <w:spacing w:val="-7"/>
          <w:w w:val="85"/>
          <w:sz w:val="24"/>
        </w:rPr>
        <w:t> </w:t>
      </w:r>
      <w:r>
        <w:rPr>
          <w:i/>
          <w:w w:val="85"/>
          <w:sz w:val="24"/>
        </w:rPr>
        <w:t>ajena:</w:t>
      </w:r>
      <w:r>
        <w:rPr>
          <w:i/>
          <w:spacing w:val="-7"/>
          <w:w w:val="85"/>
          <w:sz w:val="24"/>
        </w:rPr>
        <w:t> </w:t>
      </w:r>
      <w:r>
        <w:rPr>
          <w:i/>
          <w:w w:val="85"/>
          <w:sz w:val="24"/>
        </w:rPr>
        <w:t>certificado</w:t>
      </w:r>
      <w:r>
        <w:rPr>
          <w:i/>
          <w:spacing w:val="-6"/>
          <w:w w:val="85"/>
          <w:sz w:val="24"/>
        </w:rPr>
        <w:t> </w:t>
      </w:r>
      <w:r>
        <w:rPr>
          <w:i/>
          <w:w w:val="85"/>
          <w:sz w:val="24"/>
        </w:rPr>
        <w:t>de</w:t>
      </w:r>
      <w:r>
        <w:rPr>
          <w:i/>
          <w:spacing w:val="-7"/>
          <w:w w:val="85"/>
          <w:sz w:val="24"/>
        </w:rPr>
        <w:t> </w:t>
      </w:r>
      <w:r>
        <w:rPr>
          <w:i/>
          <w:w w:val="85"/>
          <w:sz w:val="24"/>
        </w:rPr>
        <w:t>haberes</w:t>
      </w:r>
      <w:r>
        <w:rPr>
          <w:i/>
          <w:spacing w:val="-7"/>
          <w:w w:val="85"/>
          <w:sz w:val="24"/>
        </w:rPr>
        <w:t> </w:t>
      </w:r>
      <w:r>
        <w:rPr>
          <w:i/>
          <w:w w:val="85"/>
          <w:sz w:val="24"/>
        </w:rPr>
        <w:t>de</w:t>
      </w:r>
      <w:r>
        <w:rPr>
          <w:i/>
          <w:spacing w:val="-7"/>
          <w:w w:val="85"/>
          <w:sz w:val="24"/>
        </w:rPr>
        <w:t> </w:t>
      </w:r>
      <w:r>
        <w:rPr>
          <w:i/>
          <w:w w:val="85"/>
          <w:sz w:val="24"/>
        </w:rPr>
        <w:t>empresa</w:t>
      </w:r>
      <w:r>
        <w:rPr>
          <w:i/>
          <w:spacing w:val="-6"/>
          <w:w w:val="85"/>
          <w:sz w:val="24"/>
        </w:rPr>
        <w:t> </w:t>
      </w:r>
      <w:r>
        <w:rPr>
          <w:i/>
          <w:w w:val="85"/>
          <w:sz w:val="24"/>
        </w:rPr>
        <w:t>o</w:t>
      </w:r>
      <w:r>
        <w:rPr>
          <w:i/>
          <w:spacing w:val="-7"/>
          <w:w w:val="85"/>
          <w:sz w:val="24"/>
        </w:rPr>
        <w:t> </w:t>
      </w:r>
      <w:r>
        <w:rPr>
          <w:i/>
          <w:w w:val="85"/>
          <w:sz w:val="24"/>
        </w:rPr>
        <w:t>última</w:t>
      </w:r>
      <w:r>
        <w:rPr>
          <w:i/>
          <w:spacing w:val="-7"/>
          <w:w w:val="85"/>
          <w:sz w:val="24"/>
        </w:rPr>
        <w:t> </w:t>
      </w:r>
      <w:r>
        <w:rPr>
          <w:i/>
          <w:w w:val="85"/>
          <w:sz w:val="24"/>
        </w:rPr>
        <w:t>hoja</w:t>
      </w:r>
      <w:r>
        <w:rPr>
          <w:i/>
          <w:spacing w:val="-6"/>
          <w:w w:val="85"/>
          <w:sz w:val="24"/>
        </w:rPr>
        <w:t> </w:t>
      </w:r>
      <w:r>
        <w:rPr>
          <w:i/>
          <w:w w:val="85"/>
          <w:sz w:val="24"/>
        </w:rPr>
        <w:t>de </w:t>
      </w:r>
      <w:r>
        <w:rPr>
          <w:i/>
          <w:spacing w:val="-2"/>
          <w:w w:val="90"/>
          <w:sz w:val="24"/>
        </w:rPr>
        <w:t>salario.</w:t>
      </w:r>
    </w:p>
    <w:p>
      <w:pPr>
        <w:pStyle w:val="ListParagraph"/>
        <w:numPr>
          <w:ilvl w:val="0"/>
          <w:numId w:val="18"/>
        </w:numPr>
        <w:tabs>
          <w:tab w:pos="114" w:val="left" w:leader="none"/>
        </w:tabs>
        <w:spacing w:line="240" w:lineRule="auto" w:before="0" w:after="0"/>
        <w:ind w:left="2" w:right="291" w:firstLine="0"/>
        <w:jc w:val="both"/>
        <w:rPr>
          <w:i/>
          <w:sz w:val="24"/>
        </w:rPr>
      </w:pPr>
      <w:r>
        <w:rPr>
          <w:i/>
          <w:w w:val="80"/>
          <w:sz w:val="24"/>
        </w:rPr>
        <w:t>Personas Trabajadoras autónomas: última liquidación trimestral del I.R.P.F. y /o último boletín de cotización a la Seguridad Social y declaración de responsabilidad de los ingresos mensuales que </w:t>
      </w:r>
      <w:r>
        <w:rPr>
          <w:i/>
          <w:spacing w:val="-2"/>
          <w:w w:val="90"/>
          <w:sz w:val="24"/>
        </w:rPr>
        <w:t>percibe.</w:t>
      </w:r>
    </w:p>
    <w:p>
      <w:pPr>
        <w:pStyle w:val="ListParagraph"/>
        <w:numPr>
          <w:ilvl w:val="0"/>
          <w:numId w:val="18"/>
        </w:numPr>
        <w:tabs>
          <w:tab w:pos="119" w:val="left" w:leader="none"/>
        </w:tabs>
        <w:spacing w:line="240" w:lineRule="auto" w:before="0" w:after="0"/>
        <w:ind w:left="2" w:right="290" w:firstLine="0"/>
        <w:jc w:val="both"/>
        <w:rPr>
          <w:i/>
          <w:sz w:val="24"/>
        </w:rPr>
      </w:pPr>
      <w:r>
        <w:rPr>
          <w:i/>
          <w:w w:val="80"/>
          <w:sz w:val="24"/>
        </w:rPr>
        <w:t>Personas desempleadas: Documento acreditativo de hallarse inscrito /a en la Oficina de Empleo </w:t>
      </w:r>
      <w:r>
        <w:rPr>
          <w:i/>
          <w:w w:val="85"/>
          <w:sz w:val="24"/>
        </w:rPr>
        <w:t>como</w:t>
      </w:r>
      <w:r>
        <w:rPr>
          <w:i/>
          <w:spacing w:val="-9"/>
          <w:w w:val="85"/>
          <w:sz w:val="24"/>
        </w:rPr>
        <w:t> </w:t>
      </w:r>
      <w:r>
        <w:rPr>
          <w:i/>
          <w:w w:val="85"/>
          <w:sz w:val="24"/>
        </w:rPr>
        <w:t>demandante</w:t>
      </w:r>
      <w:r>
        <w:rPr>
          <w:i/>
          <w:spacing w:val="-7"/>
          <w:w w:val="85"/>
          <w:sz w:val="24"/>
        </w:rPr>
        <w:t> </w:t>
      </w:r>
      <w:r>
        <w:rPr>
          <w:i/>
          <w:w w:val="85"/>
          <w:sz w:val="24"/>
        </w:rPr>
        <w:t>de</w:t>
      </w:r>
      <w:r>
        <w:rPr>
          <w:i/>
          <w:spacing w:val="-6"/>
          <w:w w:val="85"/>
          <w:sz w:val="24"/>
        </w:rPr>
        <w:t> </w:t>
      </w:r>
      <w:r>
        <w:rPr>
          <w:i/>
          <w:w w:val="85"/>
          <w:sz w:val="24"/>
        </w:rPr>
        <w:t>empleo;</w:t>
      </w:r>
      <w:r>
        <w:rPr>
          <w:i/>
          <w:spacing w:val="-7"/>
          <w:w w:val="85"/>
          <w:sz w:val="24"/>
        </w:rPr>
        <w:t> </w:t>
      </w:r>
      <w:r>
        <w:rPr>
          <w:i/>
          <w:w w:val="85"/>
          <w:sz w:val="24"/>
        </w:rPr>
        <w:t>Certificado</w:t>
      </w:r>
      <w:r>
        <w:rPr>
          <w:i/>
          <w:spacing w:val="-7"/>
          <w:w w:val="85"/>
          <w:sz w:val="24"/>
        </w:rPr>
        <w:t> </w:t>
      </w:r>
      <w:r>
        <w:rPr>
          <w:i/>
          <w:w w:val="85"/>
          <w:sz w:val="24"/>
        </w:rPr>
        <w:t>de</w:t>
      </w:r>
      <w:r>
        <w:rPr>
          <w:i/>
          <w:spacing w:val="-6"/>
          <w:w w:val="85"/>
          <w:sz w:val="24"/>
        </w:rPr>
        <w:t> </w:t>
      </w:r>
      <w:r>
        <w:rPr>
          <w:i/>
          <w:w w:val="85"/>
          <w:sz w:val="24"/>
        </w:rPr>
        <w:t>Prestaciones.</w:t>
      </w:r>
    </w:p>
    <w:p>
      <w:pPr>
        <w:pStyle w:val="ListParagraph"/>
        <w:numPr>
          <w:ilvl w:val="0"/>
          <w:numId w:val="18"/>
        </w:numPr>
        <w:tabs>
          <w:tab w:pos="143" w:val="left" w:leader="none"/>
        </w:tabs>
        <w:spacing w:line="274" w:lineRule="exact" w:before="0" w:after="0"/>
        <w:ind w:left="143" w:right="0" w:hanging="141"/>
        <w:jc w:val="both"/>
        <w:rPr>
          <w:i/>
          <w:sz w:val="24"/>
        </w:rPr>
      </w:pPr>
      <w:r>
        <w:rPr>
          <w:i/>
          <w:w w:val="85"/>
          <w:sz w:val="24"/>
        </w:rPr>
        <w:t>Fotocopia</w:t>
      </w:r>
      <w:r>
        <w:rPr>
          <w:i/>
          <w:spacing w:val="-2"/>
          <w:w w:val="85"/>
          <w:sz w:val="24"/>
        </w:rPr>
        <w:t> </w:t>
      </w:r>
      <w:r>
        <w:rPr>
          <w:i/>
          <w:w w:val="85"/>
          <w:sz w:val="24"/>
        </w:rPr>
        <w:t>de</w:t>
      </w:r>
      <w:r>
        <w:rPr>
          <w:i/>
          <w:spacing w:val="-1"/>
          <w:w w:val="85"/>
          <w:sz w:val="24"/>
        </w:rPr>
        <w:t> </w:t>
      </w:r>
      <w:r>
        <w:rPr>
          <w:i/>
          <w:w w:val="85"/>
          <w:sz w:val="24"/>
        </w:rPr>
        <w:t>la</w:t>
      </w:r>
      <w:r>
        <w:rPr>
          <w:i/>
          <w:spacing w:val="-1"/>
          <w:w w:val="85"/>
          <w:sz w:val="24"/>
        </w:rPr>
        <w:t> </w:t>
      </w:r>
      <w:r>
        <w:rPr>
          <w:i/>
          <w:w w:val="85"/>
          <w:sz w:val="24"/>
        </w:rPr>
        <w:t>Declaración</w:t>
      </w:r>
      <w:r>
        <w:rPr>
          <w:i/>
          <w:spacing w:val="-1"/>
          <w:w w:val="85"/>
          <w:sz w:val="24"/>
        </w:rPr>
        <w:t> </w:t>
      </w:r>
      <w:r>
        <w:rPr>
          <w:i/>
          <w:w w:val="85"/>
          <w:sz w:val="24"/>
        </w:rPr>
        <w:t>de</w:t>
      </w:r>
      <w:r>
        <w:rPr>
          <w:i/>
          <w:spacing w:val="-1"/>
          <w:w w:val="85"/>
          <w:sz w:val="24"/>
        </w:rPr>
        <w:t> </w:t>
      </w:r>
      <w:r>
        <w:rPr>
          <w:i/>
          <w:w w:val="85"/>
          <w:sz w:val="24"/>
        </w:rPr>
        <w:t>la</w:t>
      </w:r>
      <w:r>
        <w:rPr>
          <w:i/>
          <w:spacing w:val="-9"/>
          <w:sz w:val="24"/>
        </w:rPr>
        <w:t> </w:t>
      </w:r>
      <w:r>
        <w:rPr>
          <w:i/>
          <w:w w:val="85"/>
          <w:sz w:val="24"/>
        </w:rPr>
        <w:t>Renta</w:t>
      </w:r>
      <w:r>
        <w:rPr>
          <w:i/>
          <w:spacing w:val="-1"/>
          <w:w w:val="85"/>
          <w:sz w:val="24"/>
        </w:rPr>
        <w:t> </w:t>
      </w:r>
      <w:r>
        <w:rPr>
          <w:i/>
          <w:w w:val="85"/>
          <w:sz w:val="24"/>
        </w:rPr>
        <w:t>o</w:t>
      </w:r>
      <w:r>
        <w:rPr>
          <w:i/>
          <w:spacing w:val="-1"/>
          <w:w w:val="85"/>
          <w:sz w:val="24"/>
        </w:rPr>
        <w:t> </w:t>
      </w:r>
      <w:r>
        <w:rPr>
          <w:i/>
          <w:w w:val="85"/>
          <w:sz w:val="24"/>
        </w:rPr>
        <w:t>en</w:t>
      </w:r>
      <w:r>
        <w:rPr>
          <w:i/>
          <w:spacing w:val="-9"/>
          <w:sz w:val="24"/>
        </w:rPr>
        <w:t> </w:t>
      </w:r>
      <w:r>
        <w:rPr>
          <w:i/>
          <w:w w:val="85"/>
          <w:sz w:val="24"/>
        </w:rPr>
        <w:t>su</w:t>
      </w:r>
      <w:r>
        <w:rPr>
          <w:i/>
          <w:spacing w:val="-1"/>
          <w:w w:val="85"/>
          <w:sz w:val="24"/>
        </w:rPr>
        <w:t> </w:t>
      </w:r>
      <w:r>
        <w:rPr>
          <w:i/>
          <w:w w:val="85"/>
          <w:sz w:val="24"/>
        </w:rPr>
        <w:t>defecto,</w:t>
      </w:r>
      <w:r>
        <w:rPr>
          <w:i/>
          <w:spacing w:val="-2"/>
          <w:w w:val="85"/>
          <w:sz w:val="24"/>
        </w:rPr>
        <w:t> </w:t>
      </w:r>
      <w:r>
        <w:rPr>
          <w:i/>
          <w:w w:val="85"/>
          <w:sz w:val="24"/>
        </w:rPr>
        <w:t>certificado</w:t>
      </w:r>
      <w:r>
        <w:rPr>
          <w:i/>
          <w:spacing w:val="-1"/>
          <w:w w:val="85"/>
          <w:sz w:val="24"/>
        </w:rPr>
        <w:t> </w:t>
      </w:r>
      <w:r>
        <w:rPr>
          <w:i/>
          <w:w w:val="85"/>
          <w:sz w:val="24"/>
        </w:rPr>
        <w:t>de</w:t>
      </w:r>
      <w:r>
        <w:rPr>
          <w:i/>
          <w:spacing w:val="-1"/>
          <w:w w:val="85"/>
          <w:sz w:val="24"/>
        </w:rPr>
        <w:t> </w:t>
      </w:r>
      <w:r>
        <w:rPr>
          <w:i/>
          <w:w w:val="85"/>
          <w:sz w:val="24"/>
        </w:rPr>
        <w:t>no</w:t>
      </w:r>
      <w:r>
        <w:rPr>
          <w:i/>
          <w:spacing w:val="-10"/>
          <w:sz w:val="24"/>
        </w:rPr>
        <w:t> </w:t>
      </w:r>
      <w:r>
        <w:rPr>
          <w:i/>
          <w:w w:val="85"/>
          <w:sz w:val="24"/>
        </w:rPr>
        <w:t>haber</w:t>
      </w:r>
      <w:r>
        <w:rPr>
          <w:i/>
          <w:spacing w:val="-10"/>
          <w:sz w:val="24"/>
        </w:rPr>
        <w:t> </w:t>
      </w:r>
      <w:r>
        <w:rPr>
          <w:i/>
          <w:spacing w:val="-2"/>
          <w:w w:val="85"/>
          <w:sz w:val="24"/>
        </w:rPr>
        <w:t>presentado</w:t>
      </w:r>
    </w:p>
    <w:p>
      <w:pPr>
        <w:pStyle w:val="BodyText"/>
        <w:ind w:right="285"/>
      </w:pPr>
      <w:r>
        <w:rPr>
          <w:w w:val="85"/>
        </w:rPr>
        <w:t>I.R.P.F.</w:t>
      </w:r>
      <w:r>
        <w:rPr>
          <w:spacing w:val="-1"/>
          <w:w w:val="85"/>
        </w:rPr>
        <w:t> </w:t>
      </w:r>
      <w:r>
        <w:rPr>
          <w:w w:val="85"/>
        </w:rPr>
        <w:t>correspondiente</w:t>
      </w:r>
      <w:r>
        <w:rPr>
          <w:spacing w:val="-2"/>
          <w:w w:val="85"/>
        </w:rPr>
        <w:t> </w:t>
      </w:r>
      <w:r>
        <w:rPr>
          <w:w w:val="85"/>
        </w:rPr>
        <w:t>al</w:t>
      </w:r>
      <w:r>
        <w:rPr>
          <w:spacing w:val="-3"/>
          <w:w w:val="85"/>
        </w:rPr>
        <w:t> </w:t>
      </w:r>
      <w:r>
        <w:rPr>
          <w:w w:val="85"/>
        </w:rPr>
        <w:t>último</w:t>
      </w:r>
      <w:r>
        <w:rPr>
          <w:spacing w:val="-1"/>
          <w:w w:val="85"/>
        </w:rPr>
        <w:t> </w:t>
      </w:r>
      <w:r>
        <w:rPr>
          <w:w w:val="85"/>
        </w:rPr>
        <w:t>ejercicio,</w:t>
      </w:r>
      <w:r>
        <w:rPr>
          <w:spacing w:val="-3"/>
          <w:w w:val="85"/>
        </w:rPr>
        <w:t> </w:t>
      </w:r>
      <w:r>
        <w:rPr>
          <w:w w:val="85"/>
        </w:rPr>
        <w:t>de</w:t>
      </w:r>
      <w:r>
        <w:rPr>
          <w:spacing w:val="-3"/>
          <w:w w:val="85"/>
        </w:rPr>
        <w:t> </w:t>
      </w:r>
      <w:r>
        <w:rPr>
          <w:w w:val="85"/>
        </w:rPr>
        <w:t>todos</w:t>
      </w:r>
      <w:r>
        <w:rPr>
          <w:spacing w:val="-1"/>
          <w:w w:val="85"/>
        </w:rPr>
        <w:t> </w:t>
      </w:r>
      <w:r>
        <w:rPr>
          <w:w w:val="85"/>
        </w:rPr>
        <w:t>los</w:t>
      </w:r>
      <w:r>
        <w:rPr>
          <w:spacing w:val="-1"/>
          <w:w w:val="85"/>
        </w:rPr>
        <w:t> </w:t>
      </w:r>
      <w:r>
        <w:rPr>
          <w:w w:val="85"/>
        </w:rPr>
        <w:t>miembros</w:t>
      </w:r>
      <w:r>
        <w:rPr>
          <w:spacing w:val="-1"/>
          <w:w w:val="85"/>
        </w:rPr>
        <w:t> </w:t>
      </w:r>
      <w:r>
        <w:rPr>
          <w:w w:val="85"/>
        </w:rPr>
        <w:t>de</w:t>
      </w:r>
      <w:r>
        <w:rPr>
          <w:spacing w:val="-1"/>
          <w:w w:val="85"/>
        </w:rPr>
        <w:t> </w:t>
      </w:r>
      <w:r>
        <w:rPr>
          <w:w w:val="85"/>
        </w:rPr>
        <w:t>la</w:t>
      </w:r>
      <w:r>
        <w:rPr>
          <w:spacing w:val="-3"/>
          <w:w w:val="85"/>
        </w:rPr>
        <w:t> </w:t>
      </w:r>
      <w:r>
        <w:rPr>
          <w:w w:val="85"/>
        </w:rPr>
        <w:t>unidad</w:t>
      </w:r>
      <w:r>
        <w:rPr>
          <w:spacing w:val="-3"/>
          <w:w w:val="85"/>
        </w:rPr>
        <w:t> </w:t>
      </w:r>
      <w:r>
        <w:rPr>
          <w:w w:val="85"/>
        </w:rPr>
        <w:t>económica</w:t>
      </w:r>
      <w:r>
        <w:rPr>
          <w:spacing w:val="-1"/>
          <w:w w:val="85"/>
        </w:rPr>
        <w:t> </w:t>
      </w:r>
      <w:r>
        <w:rPr>
          <w:w w:val="85"/>
        </w:rPr>
        <w:t>de convivencia</w:t>
      </w:r>
      <w:r>
        <w:rPr>
          <w:spacing w:val="-1"/>
          <w:w w:val="85"/>
        </w:rPr>
        <w:t> </w:t>
      </w:r>
      <w:r>
        <w:rPr>
          <w:w w:val="85"/>
        </w:rPr>
        <w:t>que perciban rentas</w:t>
      </w:r>
      <w:r>
        <w:rPr>
          <w:spacing w:val="-1"/>
          <w:w w:val="85"/>
        </w:rPr>
        <w:t> </w:t>
      </w:r>
      <w:r>
        <w:rPr>
          <w:w w:val="85"/>
        </w:rPr>
        <w:t>sujetas a este impuesto, incluyendo los menores de</w:t>
      </w:r>
      <w:r>
        <w:rPr>
          <w:spacing w:val="-1"/>
          <w:w w:val="85"/>
        </w:rPr>
        <w:t> </w:t>
      </w:r>
      <w:r>
        <w:rPr>
          <w:w w:val="85"/>
        </w:rPr>
        <w:t>edad no </w:t>
      </w:r>
      <w:r>
        <w:rPr>
          <w:w w:val="90"/>
        </w:rPr>
        <w:t>emancipados</w:t>
      </w:r>
      <w:r>
        <w:rPr>
          <w:spacing w:val="40"/>
        </w:rPr>
        <w:t>  </w:t>
      </w:r>
      <w:r>
        <w:rPr>
          <w:w w:val="90"/>
        </w:rPr>
        <w:t>que</w:t>
      </w:r>
      <w:r>
        <w:rPr>
          <w:spacing w:val="40"/>
        </w:rPr>
        <w:t>  </w:t>
      </w:r>
      <w:r>
        <w:rPr>
          <w:w w:val="90"/>
        </w:rPr>
        <w:t>contarán</w:t>
      </w:r>
      <w:r>
        <w:rPr>
          <w:spacing w:val="40"/>
        </w:rPr>
        <w:t>  </w:t>
      </w:r>
      <w:r>
        <w:rPr>
          <w:w w:val="90"/>
        </w:rPr>
        <w:t>en</w:t>
      </w:r>
      <w:r>
        <w:rPr>
          <w:spacing w:val="40"/>
        </w:rPr>
        <w:t>  </w:t>
      </w:r>
      <w:r>
        <w:rPr>
          <w:w w:val="90"/>
        </w:rPr>
        <w:t>declaración</w:t>
      </w:r>
      <w:r>
        <w:rPr>
          <w:spacing w:val="40"/>
        </w:rPr>
        <w:t>  </w:t>
      </w:r>
      <w:r>
        <w:rPr>
          <w:w w:val="90"/>
        </w:rPr>
        <w:t>conjunta</w:t>
      </w:r>
      <w:r>
        <w:rPr>
          <w:spacing w:val="40"/>
        </w:rPr>
        <w:t>  </w:t>
      </w:r>
      <w:r>
        <w:rPr>
          <w:w w:val="90"/>
        </w:rPr>
        <w:t>con</w:t>
      </w:r>
      <w:r>
        <w:rPr>
          <w:spacing w:val="40"/>
        </w:rPr>
        <w:t>  </w:t>
      </w:r>
      <w:r>
        <w:rPr>
          <w:w w:val="90"/>
        </w:rPr>
        <w:t>sus</w:t>
      </w:r>
      <w:r>
        <w:rPr>
          <w:spacing w:val="40"/>
        </w:rPr>
        <w:t>  </w:t>
      </w:r>
      <w:r>
        <w:rPr>
          <w:w w:val="90"/>
        </w:rPr>
        <w:t>progenitores.</w:t>
      </w:r>
    </w:p>
    <w:p>
      <w:pPr>
        <w:pStyle w:val="BodyText"/>
        <w:spacing w:line="274" w:lineRule="exact"/>
      </w:pPr>
      <w:r>
        <w:rPr>
          <w:w w:val="80"/>
        </w:rPr>
        <w:t>e.</w:t>
      </w:r>
      <w:r>
        <w:rPr>
          <w:spacing w:val="-5"/>
        </w:rPr>
        <w:t> </w:t>
      </w:r>
      <w:r>
        <w:rPr>
          <w:w w:val="80"/>
        </w:rPr>
        <w:t>Presupuestos</w:t>
      </w:r>
      <w:r>
        <w:rPr>
          <w:spacing w:val="-7"/>
        </w:rPr>
        <w:t> </w:t>
      </w:r>
      <w:r>
        <w:rPr>
          <w:w w:val="80"/>
        </w:rPr>
        <w:t>del</w:t>
      </w:r>
      <w:r>
        <w:rPr>
          <w:spacing w:val="-8"/>
        </w:rPr>
        <w:t> </w:t>
      </w:r>
      <w:r>
        <w:rPr>
          <w:w w:val="80"/>
        </w:rPr>
        <w:t>gasto</w:t>
      </w:r>
      <w:r>
        <w:rPr>
          <w:spacing w:val="-5"/>
        </w:rPr>
        <w:t> </w:t>
      </w:r>
      <w:r>
        <w:rPr>
          <w:w w:val="80"/>
        </w:rPr>
        <w:t>que</w:t>
      </w:r>
      <w:r>
        <w:rPr>
          <w:spacing w:val="-5"/>
        </w:rPr>
        <w:t> </w:t>
      </w:r>
      <w:r>
        <w:rPr>
          <w:w w:val="80"/>
        </w:rPr>
        <w:t>origine</w:t>
      </w:r>
      <w:r>
        <w:rPr>
          <w:spacing w:val="-5"/>
        </w:rPr>
        <w:t> </w:t>
      </w:r>
      <w:r>
        <w:rPr>
          <w:w w:val="80"/>
        </w:rPr>
        <w:t>la</w:t>
      </w:r>
      <w:r>
        <w:rPr>
          <w:spacing w:val="-7"/>
        </w:rPr>
        <w:t> </w:t>
      </w:r>
      <w:r>
        <w:rPr>
          <w:w w:val="80"/>
        </w:rPr>
        <w:t>petición</w:t>
      </w:r>
      <w:r>
        <w:rPr>
          <w:spacing w:val="-5"/>
        </w:rPr>
        <w:t> </w:t>
      </w:r>
      <w:r>
        <w:rPr>
          <w:w w:val="80"/>
        </w:rPr>
        <w:t>de</w:t>
      </w:r>
      <w:r>
        <w:rPr>
          <w:spacing w:val="-4"/>
        </w:rPr>
        <w:t> </w:t>
      </w:r>
      <w:r>
        <w:rPr>
          <w:w w:val="80"/>
        </w:rPr>
        <w:t>la</w:t>
      </w:r>
      <w:r>
        <w:rPr>
          <w:spacing w:val="-7"/>
        </w:rPr>
        <w:t> </w:t>
      </w:r>
      <w:r>
        <w:rPr>
          <w:spacing w:val="-2"/>
          <w:w w:val="80"/>
        </w:rPr>
        <w:t>ayuda.</w:t>
      </w:r>
    </w:p>
    <w:p>
      <w:pPr>
        <w:pStyle w:val="BodyText"/>
        <w:ind w:right="282"/>
      </w:pPr>
      <w:r>
        <w:rPr>
          <w:w w:val="85"/>
        </w:rPr>
        <w:t>f. Proyecto técnico suscrito por técnico competente, cuando sea preceptivo según la Ley de </w:t>
      </w:r>
      <w:r>
        <w:rPr>
          <w:w w:val="80"/>
        </w:rPr>
        <w:t>Ordenación de la Edificación, el Código Técnico de la Edificación y demás normativa sectorial de </w:t>
      </w:r>
      <w:r>
        <w:rPr>
          <w:w w:val="85"/>
        </w:rPr>
        <w:t>aplicación,</w:t>
      </w:r>
      <w:r>
        <w:rPr>
          <w:spacing w:val="-7"/>
          <w:w w:val="85"/>
        </w:rPr>
        <w:t> </w:t>
      </w:r>
      <w:r>
        <w:rPr>
          <w:w w:val="85"/>
        </w:rPr>
        <w:t>o</w:t>
      </w:r>
      <w:r>
        <w:rPr>
          <w:spacing w:val="-5"/>
          <w:w w:val="85"/>
        </w:rPr>
        <w:t> </w:t>
      </w:r>
      <w:r>
        <w:rPr>
          <w:w w:val="85"/>
        </w:rPr>
        <w:t>en</w:t>
      </w:r>
      <w:r>
        <w:rPr>
          <w:spacing w:val="-4"/>
          <w:w w:val="85"/>
        </w:rPr>
        <w:t> </w:t>
      </w:r>
      <w:r>
        <w:rPr>
          <w:w w:val="85"/>
        </w:rPr>
        <w:t>su</w:t>
      </w:r>
      <w:r>
        <w:rPr>
          <w:spacing w:val="-4"/>
          <w:w w:val="85"/>
        </w:rPr>
        <w:t> </w:t>
      </w:r>
      <w:r>
        <w:rPr>
          <w:w w:val="85"/>
        </w:rPr>
        <w:t>caso,</w:t>
      </w:r>
      <w:r>
        <w:rPr>
          <w:spacing w:val="-7"/>
          <w:w w:val="85"/>
        </w:rPr>
        <w:t> </w:t>
      </w:r>
      <w:r>
        <w:rPr>
          <w:w w:val="85"/>
        </w:rPr>
        <w:t>documentación</w:t>
      </w:r>
      <w:r>
        <w:rPr>
          <w:spacing w:val="-5"/>
          <w:w w:val="85"/>
        </w:rPr>
        <w:t> </w:t>
      </w:r>
      <w:r>
        <w:rPr>
          <w:w w:val="85"/>
        </w:rPr>
        <w:t>gráfica</w:t>
      </w:r>
      <w:r>
        <w:rPr>
          <w:spacing w:val="-4"/>
          <w:w w:val="85"/>
        </w:rPr>
        <w:t> </w:t>
      </w:r>
      <w:r>
        <w:rPr>
          <w:w w:val="85"/>
        </w:rPr>
        <w:t>y</w:t>
      </w:r>
      <w:r>
        <w:rPr>
          <w:spacing w:val="-7"/>
          <w:w w:val="85"/>
        </w:rPr>
        <w:t> </w:t>
      </w:r>
      <w:r>
        <w:rPr>
          <w:w w:val="85"/>
        </w:rPr>
        <w:t>descriptiva</w:t>
      </w:r>
      <w:r>
        <w:rPr>
          <w:spacing w:val="-4"/>
          <w:w w:val="85"/>
        </w:rPr>
        <w:t> </w:t>
      </w:r>
      <w:r>
        <w:rPr>
          <w:w w:val="85"/>
        </w:rPr>
        <w:t>de</w:t>
      </w:r>
      <w:r>
        <w:rPr>
          <w:spacing w:val="-4"/>
          <w:w w:val="85"/>
        </w:rPr>
        <w:t> </w:t>
      </w:r>
      <w:r>
        <w:rPr>
          <w:w w:val="85"/>
        </w:rPr>
        <w:t>la</w:t>
      </w:r>
      <w:r>
        <w:rPr>
          <w:spacing w:val="-1"/>
          <w:w w:val="85"/>
        </w:rPr>
        <w:t> </w:t>
      </w:r>
      <w:r>
        <w:rPr>
          <w:w w:val="85"/>
        </w:rPr>
        <w:t>actuación,</w:t>
      </w:r>
      <w:r>
        <w:rPr>
          <w:spacing w:val="-7"/>
          <w:w w:val="85"/>
        </w:rPr>
        <w:t> </w:t>
      </w:r>
      <w:r>
        <w:rPr>
          <w:w w:val="85"/>
        </w:rPr>
        <w:t>acompañada</w:t>
      </w:r>
      <w:r>
        <w:rPr>
          <w:spacing w:val="-5"/>
          <w:w w:val="85"/>
        </w:rPr>
        <w:t> </w:t>
      </w:r>
      <w:r>
        <w:rPr>
          <w:w w:val="85"/>
        </w:rPr>
        <w:t>de </w:t>
      </w:r>
      <w:r>
        <w:rPr>
          <w:w w:val="80"/>
        </w:rPr>
        <w:t>sucinto informe emitido por el redactor de la misma que acredite el cumplimiento de la normativa </w:t>
      </w:r>
      <w:r>
        <w:rPr>
          <w:spacing w:val="-2"/>
          <w:w w:val="90"/>
        </w:rPr>
        <w:t>exigible.</w:t>
      </w:r>
    </w:p>
    <w:p>
      <w:pPr>
        <w:pStyle w:val="BodyText"/>
        <w:ind w:right="282"/>
      </w:pPr>
      <w:r>
        <w:rPr>
          <w:w w:val="90"/>
        </w:rPr>
        <w:t>En</w:t>
      </w:r>
      <w:r>
        <w:rPr>
          <w:spacing w:val="40"/>
        </w:rPr>
        <w:t> </w:t>
      </w:r>
      <w:r>
        <w:rPr>
          <w:w w:val="90"/>
        </w:rPr>
        <w:t>caso</w:t>
      </w:r>
      <w:r>
        <w:rPr>
          <w:spacing w:val="40"/>
        </w:rPr>
        <w:t> </w:t>
      </w:r>
      <w:r>
        <w:rPr>
          <w:w w:val="90"/>
        </w:rPr>
        <w:t>de</w:t>
      </w:r>
      <w:r>
        <w:rPr>
          <w:spacing w:val="40"/>
        </w:rPr>
        <w:t> </w:t>
      </w:r>
      <w:r>
        <w:rPr>
          <w:w w:val="90"/>
        </w:rPr>
        <w:t>no</w:t>
      </w:r>
      <w:r>
        <w:rPr>
          <w:spacing w:val="40"/>
        </w:rPr>
        <w:t> </w:t>
      </w:r>
      <w:r>
        <w:rPr>
          <w:w w:val="90"/>
        </w:rPr>
        <w:t>ser</w:t>
      </w:r>
      <w:r>
        <w:rPr>
          <w:spacing w:val="40"/>
        </w:rPr>
        <w:t> </w:t>
      </w:r>
      <w:r>
        <w:rPr>
          <w:w w:val="90"/>
        </w:rPr>
        <w:t>preceptiva</w:t>
      </w:r>
      <w:r>
        <w:rPr>
          <w:spacing w:val="40"/>
        </w:rPr>
        <w:t> </w:t>
      </w:r>
      <w:r>
        <w:rPr>
          <w:w w:val="90"/>
        </w:rPr>
        <w:t>la</w:t>
      </w:r>
      <w:r>
        <w:rPr>
          <w:spacing w:val="40"/>
        </w:rPr>
        <w:t> </w:t>
      </w:r>
      <w:r>
        <w:rPr>
          <w:w w:val="90"/>
        </w:rPr>
        <w:t>presentación</w:t>
      </w:r>
      <w:r>
        <w:rPr>
          <w:spacing w:val="40"/>
        </w:rPr>
        <w:t> </w:t>
      </w:r>
      <w:r>
        <w:rPr>
          <w:w w:val="90"/>
        </w:rPr>
        <w:t>de</w:t>
      </w:r>
      <w:r>
        <w:rPr>
          <w:spacing w:val="40"/>
        </w:rPr>
        <w:t> </w:t>
      </w:r>
      <w:r>
        <w:rPr>
          <w:w w:val="90"/>
        </w:rPr>
        <w:t>proyecto</w:t>
      </w:r>
      <w:r>
        <w:rPr>
          <w:spacing w:val="40"/>
        </w:rPr>
        <w:t> </w:t>
      </w:r>
      <w:r>
        <w:rPr>
          <w:w w:val="90"/>
        </w:rPr>
        <w:t>técnico,</w:t>
      </w:r>
      <w:r>
        <w:rPr>
          <w:spacing w:val="40"/>
        </w:rPr>
        <w:t> </w:t>
      </w:r>
      <w:r>
        <w:rPr>
          <w:w w:val="90"/>
        </w:rPr>
        <w:t>descripción </w:t>
      </w:r>
      <w:r>
        <w:rPr>
          <w:w w:val="80"/>
        </w:rPr>
        <w:t>gráfica (reportaje fotográfico a color del estado actual de la propuesta de actuación) y escrita de la obra/ actuación, incluyendo mediciones, presupuesto y estado actual de las dependencias donde</w:t>
      </w:r>
      <w:r>
        <w:rPr>
          <w:spacing w:val="40"/>
        </w:rPr>
        <w:t> </w:t>
      </w:r>
      <w:r>
        <w:rPr>
          <w:w w:val="80"/>
        </w:rPr>
        <w:t>se pretenda llevar a cabo la obra/actuación. Deberá incluir</w:t>
      </w:r>
      <w:r>
        <w:rPr>
          <w:spacing w:val="-4"/>
        </w:rPr>
        <w:t> </w:t>
      </w:r>
      <w:r>
        <w:rPr>
          <w:w w:val="80"/>
        </w:rPr>
        <w:t>presupuesto y mediciones desglosadas, </w:t>
      </w:r>
      <w:r>
        <w:rPr>
          <w:w w:val="85"/>
        </w:rPr>
        <w:t>conforme al modelo </w:t>
      </w:r>
      <w:r>
        <w:rPr>
          <w:b/>
          <w:w w:val="85"/>
        </w:rPr>
        <w:t>Anexo II</w:t>
      </w:r>
      <w:r>
        <w:rPr>
          <w:w w:val="85"/>
        </w:rPr>
        <w:t>.</w:t>
      </w:r>
    </w:p>
    <w:p>
      <w:pPr>
        <w:pStyle w:val="ListParagraph"/>
        <w:numPr>
          <w:ilvl w:val="0"/>
          <w:numId w:val="19"/>
        </w:numPr>
        <w:tabs>
          <w:tab w:pos="223" w:val="left" w:leader="none"/>
        </w:tabs>
        <w:spacing w:line="274" w:lineRule="exact" w:before="0" w:after="0"/>
        <w:ind w:left="223" w:right="0" w:hanging="221"/>
        <w:jc w:val="both"/>
        <w:rPr>
          <w:i/>
          <w:sz w:val="24"/>
        </w:rPr>
      </w:pPr>
      <w:r>
        <w:rPr>
          <w:i/>
          <w:w w:val="80"/>
          <w:sz w:val="24"/>
        </w:rPr>
        <w:t>Declaración</w:t>
      </w:r>
      <w:r>
        <w:rPr>
          <w:i/>
          <w:spacing w:val="-12"/>
          <w:sz w:val="24"/>
        </w:rPr>
        <w:t> </w:t>
      </w:r>
      <w:r>
        <w:rPr>
          <w:i/>
          <w:w w:val="80"/>
          <w:sz w:val="24"/>
        </w:rPr>
        <w:t>jurada,</w:t>
      </w:r>
      <w:r>
        <w:rPr>
          <w:i/>
          <w:spacing w:val="-13"/>
          <w:sz w:val="24"/>
        </w:rPr>
        <w:t> </w:t>
      </w:r>
      <w:r>
        <w:rPr>
          <w:i/>
          <w:w w:val="80"/>
          <w:sz w:val="24"/>
        </w:rPr>
        <w:t>de</w:t>
      </w:r>
      <w:r>
        <w:rPr>
          <w:i/>
          <w:spacing w:val="-12"/>
          <w:sz w:val="24"/>
        </w:rPr>
        <w:t> </w:t>
      </w:r>
      <w:r>
        <w:rPr>
          <w:i/>
          <w:w w:val="80"/>
          <w:sz w:val="24"/>
        </w:rPr>
        <w:t>conformidad</w:t>
      </w:r>
      <w:r>
        <w:rPr>
          <w:i/>
          <w:spacing w:val="-11"/>
          <w:sz w:val="24"/>
        </w:rPr>
        <w:t> </w:t>
      </w:r>
      <w:r>
        <w:rPr>
          <w:i/>
          <w:w w:val="80"/>
          <w:sz w:val="24"/>
        </w:rPr>
        <w:t>con</w:t>
      </w:r>
      <w:r>
        <w:rPr>
          <w:i/>
          <w:spacing w:val="-12"/>
          <w:sz w:val="24"/>
        </w:rPr>
        <w:t> </w:t>
      </w:r>
      <w:r>
        <w:rPr>
          <w:i/>
          <w:w w:val="80"/>
          <w:sz w:val="24"/>
        </w:rPr>
        <w:t>el</w:t>
      </w:r>
      <w:r>
        <w:rPr>
          <w:i/>
          <w:spacing w:val="-1"/>
          <w:w w:val="80"/>
          <w:sz w:val="24"/>
        </w:rPr>
        <w:t> </w:t>
      </w:r>
      <w:r>
        <w:rPr>
          <w:i/>
          <w:w w:val="80"/>
          <w:sz w:val="24"/>
        </w:rPr>
        <w:t>modelo</w:t>
      </w:r>
      <w:r>
        <w:rPr>
          <w:i/>
          <w:spacing w:val="-12"/>
          <w:sz w:val="24"/>
        </w:rPr>
        <w:t> </w:t>
      </w:r>
      <w:r>
        <w:rPr>
          <w:i/>
          <w:w w:val="80"/>
          <w:sz w:val="24"/>
        </w:rPr>
        <w:t>contenido</w:t>
      </w:r>
      <w:r>
        <w:rPr>
          <w:i/>
          <w:spacing w:val="-12"/>
          <w:sz w:val="24"/>
        </w:rPr>
        <w:t> </w:t>
      </w:r>
      <w:r>
        <w:rPr>
          <w:i/>
          <w:w w:val="80"/>
          <w:sz w:val="24"/>
        </w:rPr>
        <w:t>en</w:t>
      </w:r>
      <w:r>
        <w:rPr>
          <w:i/>
          <w:spacing w:val="-12"/>
          <w:sz w:val="24"/>
        </w:rPr>
        <w:t> </w:t>
      </w:r>
      <w:r>
        <w:rPr>
          <w:i/>
          <w:w w:val="80"/>
          <w:sz w:val="24"/>
        </w:rPr>
        <w:t>el</w:t>
      </w:r>
      <w:r>
        <w:rPr>
          <w:i/>
          <w:spacing w:val="-7"/>
          <w:sz w:val="24"/>
        </w:rPr>
        <w:t> </w:t>
      </w:r>
      <w:r>
        <w:rPr>
          <w:b/>
          <w:i/>
          <w:w w:val="80"/>
          <w:sz w:val="24"/>
        </w:rPr>
        <w:t>Anexo</w:t>
      </w:r>
      <w:r>
        <w:rPr>
          <w:b/>
          <w:i/>
          <w:spacing w:val="-13"/>
          <w:sz w:val="24"/>
        </w:rPr>
        <w:t> </w:t>
      </w:r>
      <w:r>
        <w:rPr>
          <w:b/>
          <w:i/>
          <w:w w:val="80"/>
          <w:sz w:val="24"/>
        </w:rPr>
        <w:t>I</w:t>
      </w:r>
      <w:r>
        <w:rPr>
          <w:i/>
          <w:w w:val="80"/>
          <w:sz w:val="24"/>
        </w:rPr>
        <w:t>,</w:t>
      </w:r>
      <w:r>
        <w:rPr>
          <w:i/>
          <w:spacing w:val="-13"/>
          <w:sz w:val="24"/>
        </w:rPr>
        <w:t> </w:t>
      </w:r>
      <w:r>
        <w:rPr>
          <w:i/>
          <w:w w:val="80"/>
          <w:sz w:val="24"/>
        </w:rPr>
        <w:t>en</w:t>
      </w:r>
      <w:r>
        <w:rPr>
          <w:i/>
          <w:spacing w:val="-11"/>
          <w:sz w:val="24"/>
        </w:rPr>
        <w:t> </w:t>
      </w:r>
      <w:r>
        <w:rPr>
          <w:i/>
          <w:w w:val="80"/>
          <w:sz w:val="24"/>
        </w:rPr>
        <w:t>el</w:t>
      </w:r>
      <w:r>
        <w:rPr>
          <w:i/>
          <w:spacing w:val="-3"/>
          <w:w w:val="80"/>
          <w:sz w:val="24"/>
        </w:rPr>
        <w:t> </w:t>
      </w:r>
      <w:r>
        <w:rPr>
          <w:i/>
          <w:w w:val="80"/>
          <w:sz w:val="24"/>
        </w:rPr>
        <w:t>que</w:t>
      </w:r>
      <w:r>
        <w:rPr>
          <w:i/>
          <w:spacing w:val="-12"/>
          <w:sz w:val="24"/>
        </w:rPr>
        <w:t> </w:t>
      </w:r>
      <w:r>
        <w:rPr>
          <w:i/>
          <w:spacing w:val="-2"/>
          <w:w w:val="80"/>
          <w:sz w:val="24"/>
        </w:rPr>
        <w:t>constarán</w:t>
      </w:r>
    </w:p>
    <w:p>
      <w:pPr>
        <w:pStyle w:val="ListParagraph"/>
        <w:spacing w:after="0" w:line="274" w:lineRule="exact"/>
        <w:jc w:val="both"/>
        <w:rPr>
          <w:i/>
          <w:sz w:val="24"/>
        </w:rPr>
        <w:sectPr>
          <w:pgSz w:w="11920" w:h="16850"/>
          <w:pgMar w:header="0" w:footer="0" w:top="1320" w:bottom="280" w:left="1700" w:right="1417"/>
        </w:sectPr>
      </w:pPr>
    </w:p>
    <w:p>
      <w:pPr>
        <w:pStyle w:val="BodyText"/>
        <w:spacing w:before="89"/>
        <w:ind w:left="0"/>
        <w:jc w:val="left"/>
      </w:pPr>
    </w:p>
    <w:p>
      <w:pPr>
        <w:pStyle w:val="BodyText"/>
        <w:spacing w:line="275" w:lineRule="exact" w:before="1"/>
      </w:pPr>
      <w:r>
        <w:rPr>
          <w:w w:val="80"/>
        </w:rPr>
        <w:t>los</w:t>
      </w:r>
      <w:r>
        <w:rPr>
          <w:spacing w:val="-3"/>
        </w:rPr>
        <w:t> </w:t>
      </w:r>
      <w:r>
        <w:rPr>
          <w:w w:val="80"/>
        </w:rPr>
        <w:t>siguientes</w:t>
      </w:r>
      <w:r>
        <w:rPr>
          <w:spacing w:val="-5"/>
        </w:rPr>
        <w:t> </w:t>
      </w:r>
      <w:r>
        <w:rPr>
          <w:spacing w:val="-2"/>
          <w:w w:val="80"/>
        </w:rPr>
        <w:t>extremos:</w:t>
      </w:r>
    </w:p>
    <w:p>
      <w:pPr>
        <w:pStyle w:val="ListParagraph"/>
        <w:numPr>
          <w:ilvl w:val="0"/>
          <w:numId w:val="20"/>
        </w:numPr>
        <w:tabs>
          <w:tab w:pos="361" w:val="left" w:leader="none"/>
        </w:tabs>
        <w:spacing w:line="240" w:lineRule="auto" w:before="0" w:after="0"/>
        <w:ind w:left="361" w:right="276" w:hanging="360"/>
        <w:jc w:val="both"/>
        <w:rPr>
          <w:i/>
          <w:sz w:val="24"/>
        </w:rPr>
      </w:pPr>
      <w:r>
        <w:rPr>
          <w:i/>
          <w:w w:val="85"/>
          <w:sz w:val="24"/>
        </w:rPr>
        <w:t>Que</w:t>
      </w:r>
      <w:r>
        <w:rPr>
          <w:i/>
          <w:spacing w:val="-7"/>
          <w:w w:val="85"/>
          <w:sz w:val="24"/>
        </w:rPr>
        <w:t> </w:t>
      </w:r>
      <w:r>
        <w:rPr>
          <w:i/>
          <w:w w:val="85"/>
          <w:sz w:val="24"/>
        </w:rPr>
        <w:t>se</w:t>
      </w:r>
      <w:r>
        <w:rPr>
          <w:i/>
          <w:spacing w:val="-7"/>
          <w:w w:val="85"/>
          <w:sz w:val="24"/>
        </w:rPr>
        <w:t> </w:t>
      </w:r>
      <w:r>
        <w:rPr>
          <w:i/>
          <w:w w:val="85"/>
          <w:sz w:val="24"/>
        </w:rPr>
        <w:t>halla</w:t>
      </w:r>
      <w:r>
        <w:rPr>
          <w:i/>
          <w:spacing w:val="-6"/>
          <w:w w:val="85"/>
          <w:sz w:val="24"/>
        </w:rPr>
        <w:t> </w:t>
      </w:r>
      <w:r>
        <w:rPr>
          <w:i/>
          <w:w w:val="85"/>
          <w:sz w:val="24"/>
        </w:rPr>
        <w:t>al</w:t>
      </w:r>
      <w:r>
        <w:rPr>
          <w:i/>
          <w:spacing w:val="-7"/>
          <w:w w:val="85"/>
          <w:sz w:val="24"/>
        </w:rPr>
        <w:t> </w:t>
      </w:r>
      <w:r>
        <w:rPr>
          <w:i/>
          <w:w w:val="85"/>
          <w:sz w:val="24"/>
        </w:rPr>
        <w:t>corriente</w:t>
      </w:r>
      <w:r>
        <w:rPr>
          <w:i/>
          <w:spacing w:val="-7"/>
          <w:w w:val="85"/>
          <w:sz w:val="24"/>
        </w:rPr>
        <w:t> </w:t>
      </w:r>
      <w:r>
        <w:rPr>
          <w:i/>
          <w:w w:val="85"/>
          <w:sz w:val="24"/>
        </w:rPr>
        <w:t>en</w:t>
      </w:r>
      <w:r>
        <w:rPr>
          <w:i/>
          <w:spacing w:val="-6"/>
          <w:w w:val="85"/>
          <w:sz w:val="24"/>
        </w:rPr>
        <w:t> </w:t>
      </w:r>
      <w:r>
        <w:rPr>
          <w:i/>
          <w:w w:val="85"/>
          <w:sz w:val="24"/>
        </w:rPr>
        <w:t>el</w:t>
      </w:r>
      <w:r>
        <w:rPr>
          <w:i/>
          <w:spacing w:val="-7"/>
          <w:w w:val="85"/>
          <w:sz w:val="24"/>
        </w:rPr>
        <w:t> </w:t>
      </w:r>
      <w:r>
        <w:rPr>
          <w:i/>
          <w:w w:val="85"/>
          <w:sz w:val="24"/>
        </w:rPr>
        <w:t>cumplimiento</w:t>
      </w:r>
      <w:r>
        <w:rPr>
          <w:i/>
          <w:spacing w:val="-7"/>
          <w:w w:val="85"/>
          <w:sz w:val="24"/>
        </w:rPr>
        <w:t> </w:t>
      </w:r>
      <w:r>
        <w:rPr>
          <w:i/>
          <w:w w:val="85"/>
          <w:sz w:val="24"/>
        </w:rPr>
        <w:t>de</w:t>
      </w:r>
      <w:r>
        <w:rPr>
          <w:i/>
          <w:spacing w:val="-7"/>
          <w:w w:val="85"/>
          <w:sz w:val="24"/>
        </w:rPr>
        <w:t> </w:t>
      </w:r>
      <w:r>
        <w:rPr>
          <w:i/>
          <w:w w:val="85"/>
          <w:sz w:val="24"/>
        </w:rPr>
        <w:t>las</w:t>
      </w:r>
      <w:r>
        <w:rPr>
          <w:i/>
          <w:spacing w:val="-6"/>
          <w:w w:val="85"/>
          <w:sz w:val="24"/>
        </w:rPr>
        <w:t> </w:t>
      </w:r>
      <w:r>
        <w:rPr>
          <w:i/>
          <w:w w:val="85"/>
          <w:sz w:val="24"/>
        </w:rPr>
        <w:t>obligaciones</w:t>
      </w:r>
      <w:r>
        <w:rPr>
          <w:i/>
          <w:spacing w:val="-7"/>
          <w:w w:val="85"/>
          <w:sz w:val="24"/>
        </w:rPr>
        <w:t> </w:t>
      </w:r>
      <w:r>
        <w:rPr>
          <w:i/>
          <w:w w:val="85"/>
          <w:sz w:val="24"/>
        </w:rPr>
        <w:t>tributarias</w:t>
      </w:r>
      <w:r>
        <w:rPr>
          <w:i/>
          <w:spacing w:val="-7"/>
          <w:w w:val="85"/>
          <w:sz w:val="24"/>
        </w:rPr>
        <w:t> </w:t>
      </w:r>
      <w:r>
        <w:rPr>
          <w:i/>
          <w:w w:val="85"/>
          <w:sz w:val="24"/>
        </w:rPr>
        <w:t>con:</w:t>
      </w:r>
      <w:r>
        <w:rPr>
          <w:i/>
          <w:spacing w:val="-6"/>
          <w:w w:val="85"/>
          <w:sz w:val="24"/>
        </w:rPr>
        <w:t> </w:t>
      </w:r>
      <w:r>
        <w:rPr>
          <w:i/>
          <w:w w:val="85"/>
          <w:sz w:val="24"/>
        </w:rPr>
        <w:t>La</w:t>
      </w:r>
      <w:r>
        <w:rPr>
          <w:i/>
          <w:spacing w:val="-7"/>
          <w:w w:val="85"/>
          <w:sz w:val="24"/>
        </w:rPr>
        <w:t> </w:t>
      </w:r>
      <w:r>
        <w:rPr>
          <w:i/>
          <w:w w:val="85"/>
          <w:sz w:val="24"/>
        </w:rPr>
        <w:t>Agencia Tributaria</w:t>
      </w:r>
      <w:r>
        <w:rPr>
          <w:i/>
          <w:spacing w:val="-7"/>
          <w:w w:val="85"/>
          <w:sz w:val="24"/>
        </w:rPr>
        <w:t> </w:t>
      </w:r>
      <w:r>
        <w:rPr>
          <w:i/>
          <w:w w:val="85"/>
          <w:sz w:val="24"/>
        </w:rPr>
        <w:t>Canaria</w:t>
      </w:r>
      <w:r>
        <w:rPr>
          <w:i/>
          <w:spacing w:val="-4"/>
          <w:w w:val="85"/>
          <w:sz w:val="24"/>
        </w:rPr>
        <w:t> </w:t>
      </w:r>
      <w:r>
        <w:rPr>
          <w:i/>
          <w:w w:val="85"/>
          <w:sz w:val="24"/>
        </w:rPr>
        <w:t>y</w:t>
      </w:r>
      <w:r>
        <w:rPr>
          <w:i/>
          <w:spacing w:val="-4"/>
          <w:w w:val="85"/>
          <w:sz w:val="24"/>
        </w:rPr>
        <w:t> </w:t>
      </w:r>
      <w:r>
        <w:rPr>
          <w:i/>
          <w:w w:val="85"/>
          <w:sz w:val="24"/>
        </w:rPr>
        <w:t>Estatal,</w:t>
      </w:r>
      <w:r>
        <w:rPr>
          <w:i/>
          <w:spacing w:val="-4"/>
          <w:w w:val="85"/>
          <w:sz w:val="24"/>
        </w:rPr>
        <w:t> </w:t>
      </w:r>
      <w:r>
        <w:rPr>
          <w:i/>
          <w:w w:val="85"/>
          <w:sz w:val="24"/>
        </w:rPr>
        <w:t>con</w:t>
      </w:r>
      <w:r>
        <w:rPr>
          <w:i/>
          <w:spacing w:val="-4"/>
          <w:w w:val="85"/>
          <w:sz w:val="24"/>
        </w:rPr>
        <w:t> </w:t>
      </w:r>
      <w:r>
        <w:rPr>
          <w:i/>
          <w:w w:val="85"/>
          <w:sz w:val="24"/>
        </w:rPr>
        <w:t>la</w:t>
      </w:r>
      <w:r>
        <w:rPr>
          <w:i/>
          <w:spacing w:val="-4"/>
          <w:w w:val="85"/>
          <w:sz w:val="24"/>
        </w:rPr>
        <w:t> </w:t>
      </w:r>
      <w:r>
        <w:rPr>
          <w:i/>
          <w:w w:val="85"/>
          <w:sz w:val="24"/>
        </w:rPr>
        <w:t>Seguridad</w:t>
      </w:r>
      <w:r>
        <w:rPr>
          <w:i/>
          <w:spacing w:val="-4"/>
          <w:w w:val="85"/>
          <w:sz w:val="24"/>
        </w:rPr>
        <w:t> </w:t>
      </w:r>
      <w:r>
        <w:rPr>
          <w:i/>
          <w:w w:val="85"/>
          <w:sz w:val="24"/>
        </w:rPr>
        <w:t>Social</w:t>
      </w:r>
      <w:r>
        <w:rPr>
          <w:i/>
          <w:spacing w:val="-4"/>
          <w:w w:val="85"/>
          <w:sz w:val="24"/>
        </w:rPr>
        <w:t> </w:t>
      </w:r>
      <w:r>
        <w:rPr>
          <w:i/>
          <w:w w:val="85"/>
          <w:sz w:val="24"/>
        </w:rPr>
        <w:t>o</w:t>
      </w:r>
      <w:r>
        <w:rPr>
          <w:i/>
          <w:spacing w:val="-4"/>
          <w:w w:val="85"/>
          <w:sz w:val="24"/>
        </w:rPr>
        <w:t> </w:t>
      </w:r>
      <w:r>
        <w:rPr>
          <w:i/>
          <w:w w:val="85"/>
          <w:sz w:val="24"/>
        </w:rPr>
        <w:t>regímenes</w:t>
      </w:r>
      <w:r>
        <w:rPr>
          <w:i/>
          <w:spacing w:val="-6"/>
          <w:w w:val="85"/>
          <w:sz w:val="24"/>
        </w:rPr>
        <w:t> </w:t>
      </w:r>
      <w:r>
        <w:rPr>
          <w:i/>
          <w:w w:val="85"/>
          <w:sz w:val="24"/>
        </w:rPr>
        <w:t>alternativos</w:t>
      </w:r>
      <w:r>
        <w:rPr>
          <w:i/>
          <w:spacing w:val="-4"/>
          <w:w w:val="85"/>
          <w:sz w:val="24"/>
        </w:rPr>
        <w:t> </w:t>
      </w:r>
      <w:r>
        <w:rPr>
          <w:i/>
          <w:w w:val="85"/>
          <w:sz w:val="24"/>
        </w:rPr>
        <w:t>de</w:t>
      </w:r>
      <w:r>
        <w:rPr>
          <w:i/>
          <w:spacing w:val="-4"/>
          <w:w w:val="85"/>
          <w:sz w:val="24"/>
        </w:rPr>
        <w:t> </w:t>
      </w:r>
      <w:r>
        <w:rPr>
          <w:i/>
          <w:w w:val="85"/>
          <w:sz w:val="24"/>
        </w:rPr>
        <w:t>previsión social, y con este Ayuntamiento; que no ha recibido ayudas o subvenciones con el mismo </w:t>
      </w:r>
      <w:r>
        <w:rPr>
          <w:i/>
          <w:w w:val="90"/>
          <w:sz w:val="24"/>
        </w:rPr>
        <w:t>objeto</w:t>
      </w:r>
      <w:r>
        <w:rPr>
          <w:i/>
          <w:w w:val="90"/>
          <w:sz w:val="24"/>
        </w:rPr>
        <w:t> de</w:t>
      </w:r>
      <w:r>
        <w:rPr>
          <w:i/>
          <w:w w:val="90"/>
          <w:sz w:val="24"/>
        </w:rPr>
        <w:t> cualquier</w:t>
      </w:r>
      <w:r>
        <w:rPr>
          <w:i/>
          <w:w w:val="90"/>
          <w:sz w:val="24"/>
        </w:rPr>
        <w:t> Administración</w:t>
      </w:r>
      <w:r>
        <w:rPr>
          <w:i/>
          <w:w w:val="90"/>
          <w:sz w:val="24"/>
        </w:rPr>
        <w:t> o</w:t>
      </w:r>
      <w:r>
        <w:rPr>
          <w:i/>
          <w:w w:val="90"/>
          <w:sz w:val="24"/>
        </w:rPr>
        <w:t> Ente</w:t>
      </w:r>
      <w:r>
        <w:rPr>
          <w:i/>
          <w:w w:val="90"/>
          <w:sz w:val="24"/>
        </w:rPr>
        <w:t> Público,</w:t>
      </w:r>
      <w:r>
        <w:rPr>
          <w:i/>
          <w:w w:val="90"/>
          <w:sz w:val="24"/>
        </w:rPr>
        <w:t> haciendo</w:t>
      </w:r>
      <w:r>
        <w:rPr>
          <w:i/>
          <w:w w:val="90"/>
          <w:sz w:val="24"/>
        </w:rPr>
        <w:t> constar,</w:t>
      </w:r>
      <w:r>
        <w:rPr>
          <w:i/>
          <w:w w:val="90"/>
          <w:sz w:val="24"/>
        </w:rPr>
        <w:t> en</w:t>
      </w:r>
      <w:r>
        <w:rPr>
          <w:i/>
          <w:w w:val="90"/>
          <w:sz w:val="24"/>
        </w:rPr>
        <w:t> su</w:t>
      </w:r>
      <w:r>
        <w:rPr>
          <w:i/>
          <w:w w:val="90"/>
          <w:sz w:val="24"/>
        </w:rPr>
        <w:t> caso,</w:t>
      </w:r>
      <w:r>
        <w:rPr>
          <w:i/>
          <w:w w:val="90"/>
          <w:sz w:val="24"/>
        </w:rPr>
        <w:t> en </w:t>
      </w:r>
      <w:r>
        <w:rPr>
          <w:i/>
          <w:w w:val="80"/>
          <w:sz w:val="24"/>
        </w:rPr>
        <w:t>documentación</w:t>
      </w:r>
      <w:r>
        <w:rPr>
          <w:i/>
          <w:spacing w:val="-4"/>
          <w:w w:val="80"/>
          <w:sz w:val="24"/>
        </w:rPr>
        <w:t> </w:t>
      </w:r>
      <w:r>
        <w:rPr>
          <w:i/>
          <w:w w:val="80"/>
          <w:sz w:val="24"/>
        </w:rPr>
        <w:t>adjunta</w:t>
      </w:r>
      <w:r>
        <w:rPr>
          <w:i/>
          <w:spacing w:val="-3"/>
          <w:w w:val="80"/>
          <w:sz w:val="24"/>
        </w:rPr>
        <w:t> </w:t>
      </w:r>
      <w:r>
        <w:rPr>
          <w:i/>
          <w:w w:val="80"/>
          <w:sz w:val="24"/>
        </w:rPr>
        <w:t>las</w:t>
      </w:r>
      <w:r>
        <w:rPr>
          <w:i/>
          <w:spacing w:val="-3"/>
          <w:w w:val="80"/>
          <w:sz w:val="24"/>
        </w:rPr>
        <w:t> </w:t>
      </w:r>
      <w:r>
        <w:rPr>
          <w:i/>
          <w:w w:val="80"/>
          <w:sz w:val="24"/>
        </w:rPr>
        <w:t>que</w:t>
      </w:r>
      <w:r>
        <w:rPr>
          <w:i/>
          <w:spacing w:val="-4"/>
          <w:w w:val="80"/>
          <w:sz w:val="24"/>
        </w:rPr>
        <w:t> </w:t>
      </w:r>
      <w:r>
        <w:rPr>
          <w:i/>
          <w:w w:val="80"/>
          <w:sz w:val="24"/>
        </w:rPr>
        <w:t>ha</w:t>
      </w:r>
      <w:r>
        <w:rPr>
          <w:i/>
          <w:spacing w:val="-3"/>
          <w:w w:val="80"/>
          <w:sz w:val="24"/>
        </w:rPr>
        <w:t> </w:t>
      </w:r>
      <w:r>
        <w:rPr>
          <w:i/>
          <w:w w:val="80"/>
          <w:sz w:val="24"/>
        </w:rPr>
        <w:t>solicitado</w:t>
      </w:r>
      <w:r>
        <w:rPr>
          <w:i/>
          <w:spacing w:val="-3"/>
          <w:w w:val="80"/>
          <w:sz w:val="24"/>
        </w:rPr>
        <w:t> </w:t>
      </w:r>
      <w:r>
        <w:rPr>
          <w:i/>
          <w:w w:val="80"/>
          <w:sz w:val="24"/>
        </w:rPr>
        <w:t>y</w:t>
      </w:r>
      <w:r>
        <w:rPr>
          <w:i/>
          <w:spacing w:val="-4"/>
          <w:w w:val="80"/>
          <w:sz w:val="24"/>
        </w:rPr>
        <w:t> </w:t>
      </w:r>
      <w:r>
        <w:rPr>
          <w:i/>
          <w:w w:val="80"/>
          <w:sz w:val="24"/>
        </w:rPr>
        <w:t>el</w:t>
      </w:r>
      <w:r>
        <w:rPr>
          <w:i/>
          <w:spacing w:val="-3"/>
          <w:w w:val="80"/>
          <w:sz w:val="24"/>
        </w:rPr>
        <w:t> </w:t>
      </w:r>
      <w:r>
        <w:rPr>
          <w:i/>
          <w:w w:val="80"/>
          <w:sz w:val="24"/>
        </w:rPr>
        <w:t>importe</w:t>
      </w:r>
      <w:r>
        <w:rPr>
          <w:i/>
          <w:spacing w:val="-3"/>
          <w:w w:val="80"/>
          <w:sz w:val="24"/>
        </w:rPr>
        <w:t> </w:t>
      </w:r>
      <w:r>
        <w:rPr>
          <w:i/>
          <w:w w:val="80"/>
          <w:sz w:val="24"/>
        </w:rPr>
        <w:t>de</w:t>
      </w:r>
      <w:r>
        <w:rPr>
          <w:i/>
          <w:spacing w:val="-4"/>
          <w:w w:val="80"/>
          <w:sz w:val="24"/>
        </w:rPr>
        <w:t> </w:t>
      </w:r>
      <w:r>
        <w:rPr>
          <w:i/>
          <w:w w:val="80"/>
          <w:sz w:val="24"/>
        </w:rPr>
        <w:t>las</w:t>
      </w:r>
      <w:r>
        <w:rPr>
          <w:i/>
          <w:spacing w:val="-3"/>
          <w:w w:val="80"/>
          <w:sz w:val="24"/>
        </w:rPr>
        <w:t> </w:t>
      </w:r>
      <w:r>
        <w:rPr>
          <w:i/>
          <w:w w:val="80"/>
          <w:sz w:val="24"/>
        </w:rPr>
        <w:t>recibidas</w:t>
      </w:r>
      <w:r>
        <w:rPr>
          <w:i/>
          <w:spacing w:val="-3"/>
          <w:w w:val="80"/>
          <w:sz w:val="24"/>
        </w:rPr>
        <w:t> </w:t>
      </w:r>
      <w:r>
        <w:rPr>
          <w:i/>
          <w:w w:val="80"/>
          <w:sz w:val="24"/>
        </w:rPr>
        <w:t>y</w:t>
      </w:r>
      <w:r>
        <w:rPr>
          <w:i/>
          <w:spacing w:val="-4"/>
          <w:w w:val="80"/>
          <w:sz w:val="24"/>
        </w:rPr>
        <w:t> </w:t>
      </w:r>
      <w:r>
        <w:rPr>
          <w:i/>
          <w:w w:val="80"/>
          <w:sz w:val="24"/>
        </w:rPr>
        <w:t>que</w:t>
      </w:r>
      <w:r>
        <w:rPr>
          <w:i/>
          <w:spacing w:val="-3"/>
          <w:w w:val="80"/>
          <w:sz w:val="24"/>
        </w:rPr>
        <w:t> </w:t>
      </w:r>
      <w:r>
        <w:rPr>
          <w:i/>
          <w:w w:val="80"/>
          <w:sz w:val="24"/>
        </w:rPr>
        <w:t>si</w:t>
      </w:r>
      <w:r>
        <w:rPr>
          <w:i/>
          <w:spacing w:val="-2"/>
          <w:w w:val="80"/>
          <w:sz w:val="24"/>
        </w:rPr>
        <w:t> </w:t>
      </w:r>
      <w:r>
        <w:rPr>
          <w:i/>
          <w:w w:val="80"/>
          <w:sz w:val="24"/>
        </w:rPr>
        <w:t>se</w:t>
      </w:r>
      <w:r>
        <w:rPr>
          <w:i/>
          <w:spacing w:val="-2"/>
          <w:w w:val="80"/>
          <w:sz w:val="24"/>
        </w:rPr>
        <w:t> </w:t>
      </w:r>
      <w:r>
        <w:rPr>
          <w:i/>
          <w:w w:val="80"/>
          <w:sz w:val="24"/>
        </w:rPr>
        <w:t>ha</w:t>
      </w:r>
      <w:r>
        <w:rPr>
          <w:i/>
          <w:spacing w:val="-13"/>
          <w:sz w:val="24"/>
        </w:rPr>
        <w:t> </w:t>
      </w:r>
      <w:r>
        <w:rPr>
          <w:i/>
          <w:w w:val="80"/>
          <w:sz w:val="24"/>
        </w:rPr>
        <w:t>recibido con anterioridad subvenciones concedidas por el Ayuntamiento ha procedido a su justificación.</w:t>
      </w:r>
    </w:p>
    <w:p>
      <w:pPr>
        <w:pStyle w:val="ListParagraph"/>
        <w:numPr>
          <w:ilvl w:val="0"/>
          <w:numId w:val="20"/>
        </w:numPr>
        <w:tabs>
          <w:tab w:pos="361" w:val="left" w:leader="none"/>
        </w:tabs>
        <w:spacing w:line="240" w:lineRule="auto" w:before="0" w:after="0"/>
        <w:ind w:left="361" w:right="279" w:hanging="360"/>
        <w:jc w:val="both"/>
        <w:rPr>
          <w:i/>
          <w:sz w:val="24"/>
        </w:rPr>
      </w:pPr>
      <w:r>
        <w:rPr>
          <w:i/>
          <w:color w:val="111111"/>
          <w:w w:val="80"/>
          <w:sz w:val="24"/>
        </w:rPr>
        <w:t>Que no se halla incurso en ninguno de los supuestos contemplados en el artículo 13 de la Ley </w:t>
      </w:r>
      <w:r>
        <w:rPr>
          <w:i/>
          <w:color w:val="111111"/>
          <w:spacing w:val="-2"/>
          <w:w w:val="85"/>
          <w:sz w:val="24"/>
        </w:rPr>
        <w:t>38/2003, de 17 de noviembre, General de Subvenciones, o si se halla incurso en alguno de </w:t>
      </w:r>
      <w:r>
        <w:rPr>
          <w:i/>
          <w:color w:val="111111"/>
          <w:w w:val="80"/>
          <w:sz w:val="24"/>
        </w:rPr>
        <w:t>los supuestos contemplados en el artículo 13 de la Ley 38/2003, de 17 de noviembre, General </w:t>
      </w:r>
      <w:r>
        <w:rPr>
          <w:i/>
          <w:color w:val="111111"/>
          <w:w w:val="90"/>
          <w:sz w:val="24"/>
        </w:rPr>
        <w:t>de</w:t>
      </w:r>
      <w:r>
        <w:rPr>
          <w:i/>
          <w:color w:val="111111"/>
          <w:spacing w:val="-12"/>
          <w:w w:val="90"/>
          <w:sz w:val="24"/>
        </w:rPr>
        <w:t> </w:t>
      </w:r>
      <w:r>
        <w:rPr>
          <w:i/>
          <w:color w:val="111111"/>
          <w:w w:val="90"/>
          <w:sz w:val="24"/>
        </w:rPr>
        <w:t>Subvenciones.</w:t>
      </w:r>
    </w:p>
    <w:p>
      <w:pPr>
        <w:pStyle w:val="ListParagraph"/>
        <w:numPr>
          <w:ilvl w:val="0"/>
          <w:numId w:val="20"/>
        </w:numPr>
        <w:tabs>
          <w:tab w:pos="361" w:val="left" w:leader="none"/>
        </w:tabs>
        <w:spacing w:line="240" w:lineRule="auto" w:before="0" w:after="0"/>
        <w:ind w:left="361" w:right="289" w:hanging="360"/>
        <w:jc w:val="both"/>
        <w:rPr>
          <w:i/>
          <w:sz w:val="24"/>
        </w:rPr>
      </w:pPr>
      <w:r>
        <w:rPr>
          <w:i/>
          <w:w w:val="80"/>
          <w:sz w:val="24"/>
        </w:rPr>
        <w:t>Que no ha recibido ayudas o subvenciones para el mismo con el mismo objeto, procedentes</w:t>
      </w:r>
      <w:r>
        <w:rPr>
          <w:i/>
          <w:spacing w:val="80"/>
          <w:sz w:val="24"/>
        </w:rPr>
        <w:t> </w:t>
      </w:r>
      <w:r>
        <w:rPr>
          <w:i/>
          <w:w w:val="80"/>
          <w:sz w:val="24"/>
        </w:rPr>
        <w:t>de cualquier Administración, ente público o entidad privada. En el caso de recibirlas, se hará </w:t>
      </w:r>
      <w:r>
        <w:rPr>
          <w:i/>
          <w:w w:val="85"/>
          <w:sz w:val="24"/>
        </w:rPr>
        <w:t>constar,</w:t>
      </w:r>
      <w:r>
        <w:rPr>
          <w:i/>
          <w:spacing w:val="-7"/>
          <w:w w:val="85"/>
          <w:sz w:val="24"/>
        </w:rPr>
        <w:t> </w:t>
      </w:r>
      <w:r>
        <w:rPr>
          <w:i/>
          <w:w w:val="85"/>
          <w:sz w:val="24"/>
        </w:rPr>
        <w:t>el</w:t>
      </w:r>
      <w:r>
        <w:rPr>
          <w:i/>
          <w:spacing w:val="-7"/>
          <w:w w:val="85"/>
          <w:sz w:val="24"/>
        </w:rPr>
        <w:t> </w:t>
      </w:r>
      <w:r>
        <w:rPr>
          <w:i/>
          <w:w w:val="85"/>
          <w:sz w:val="24"/>
        </w:rPr>
        <w:t>concepto,</w:t>
      </w:r>
      <w:r>
        <w:rPr>
          <w:i/>
          <w:spacing w:val="-6"/>
          <w:w w:val="85"/>
          <w:sz w:val="24"/>
        </w:rPr>
        <w:t> </w:t>
      </w:r>
      <w:r>
        <w:rPr>
          <w:i/>
          <w:w w:val="85"/>
          <w:sz w:val="24"/>
        </w:rPr>
        <w:t>el</w:t>
      </w:r>
      <w:r>
        <w:rPr>
          <w:i/>
          <w:spacing w:val="-7"/>
          <w:w w:val="85"/>
          <w:sz w:val="24"/>
        </w:rPr>
        <w:t> </w:t>
      </w:r>
      <w:r>
        <w:rPr>
          <w:i/>
          <w:w w:val="85"/>
          <w:sz w:val="24"/>
        </w:rPr>
        <w:t>importe</w:t>
      </w:r>
      <w:r>
        <w:rPr>
          <w:i/>
          <w:spacing w:val="-7"/>
          <w:w w:val="85"/>
          <w:sz w:val="24"/>
        </w:rPr>
        <w:t> </w:t>
      </w:r>
      <w:r>
        <w:rPr>
          <w:i/>
          <w:w w:val="85"/>
          <w:sz w:val="24"/>
        </w:rPr>
        <w:t>y</w:t>
      </w:r>
      <w:r>
        <w:rPr>
          <w:i/>
          <w:spacing w:val="-6"/>
          <w:w w:val="85"/>
          <w:sz w:val="24"/>
        </w:rPr>
        <w:t> </w:t>
      </w:r>
      <w:r>
        <w:rPr>
          <w:i/>
          <w:w w:val="85"/>
          <w:sz w:val="24"/>
        </w:rPr>
        <w:t>la</w:t>
      </w:r>
      <w:r>
        <w:rPr>
          <w:i/>
          <w:spacing w:val="-7"/>
          <w:w w:val="85"/>
          <w:sz w:val="24"/>
        </w:rPr>
        <w:t> </w:t>
      </w:r>
      <w:r>
        <w:rPr>
          <w:i/>
          <w:w w:val="85"/>
          <w:sz w:val="24"/>
        </w:rPr>
        <w:t>procedencia</w:t>
      </w:r>
      <w:r>
        <w:rPr>
          <w:i/>
          <w:spacing w:val="-7"/>
          <w:w w:val="85"/>
          <w:sz w:val="24"/>
        </w:rPr>
        <w:t> </w:t>
      </w:r>
      <w:r>
        <w:rPr>
          <w:i/>
          <w:w w:val="85"/>
          <w:sz w:val="24"/>
        </w:rPr>
        <w:t>de</w:t>
      </w:r>
      <w:r>
        <w:rPr>
          <w:i/>
          <w:spacing w:val="-7"/>
          <w:w w:val="85"/>
          <w:sz w:val="24"/>
        </w:rPr>
        <w:t> </w:t>
      </w:r>
      <w:r>
        <w:rPr>
          <w:i/>
          <w:w w:val="85"/>
          <w:sz w:val="24"/>
        </w:rPr>
        <w:t>las</w:t>
      </w:r>
      <w:r>
        <w:rPr>
          <w:i/>
          <w:spacing w:val="-6"/>
          <w:w w:val="85"/>
          <w:sz w:val="24"/>
        </w:rPr>
        <w:t> </w:t>
      </w:r>
      <w:r>
        <w:rPr>
          <w:i/>
          <w:w w:val="85"/>
          <w:sz w:val="24"/>
        </w:rPr>
        <w:t>mismas.</w:t>
      </w:r>
    </w:p>
    <w:p>
      <w:pPr>
        <w:pStyle w:val="ListParagraph"/>
        <w:numPr>
          <w:ilvl w:val="0"/>
          <w:numId w:val="20"/>
        </w:numPr>
        <w:tabs>
          <w:tab w:pos="361" w:val="left" w:leader="none"/>
        </w:tabs>
        <w:spacing w:line="237" w:lineRule="auto" w:before="0" w:after="0"/>
        <w:ind w:left="361" w:right="557" w:hanging="360"/>
        <w:jc w:val="both"/>
        <w:rPr>
          <w:i/>
          <w:sz w:val="24"/>
        </w:rPr>
      </w:pPr>
      <w:r>
        <w:rPr>
          <w:i/>
          <w:color w:val="111111"/>
          <w:spacing w:val="-2"/>
          <w:w w:val="90"/>
          <w:sz w:val="24"/>
        </w:rPr>
        <w:t>Que</w:t>
      </w:r>
      <w:r>
        <w:rPr>
          <w:i/>
          <w:color w:val="111111"/>
          <w:spacing w:val="-4"/>
          <w:w w:val="90"/>
          <w:sz w:val="24"/>
        </w:rPr>
        <w:t> </w:t>
      </w:r>
      <w:r>
        <w:rPr>
          <w:i/>
          <w:color w:val="111111"/>
          <w:spacing w:val="-2"/>
          <w:w w:val="90"/>
          <w:sz w:val="24"/>
        </w:rPr>
        <w:t>ha</w:t>
      </w:r>
      <w:r>
        <w:rPr>
          <w:i/>
          <w:color w:val="111111"/>
          <w:spacing w:val="-4"/>
          <w:w w:val="90"/>
          <w:sz w:val="24"/>
        </w:rPr>
        <w:t> </w:t>
      </w:r>
      <w:r>
        <w:rPr>
          <w:i/>
          <w:color w:val="111111"/>
          <w:spacing w:val="-2"/>
          <w:w w:val="90"/>
          <w:sz w:val="24"/>
        </w:rPr>
        <w:t>procedido</w:t>
      </w:r>
      <w:r>
        <w:rPr>
          <w:i/>
          <w:color w:val="111111"/>
          <w:spacing w:val="-4"/>
          <w:w w:val="90"/>
          <w:sz w:val="24"/>
        </w:rPr>
        <w:t> </w:t>
      </w:r>
      <w:r>
        <w:rPr>
          <w:i/>
          <w:color w:val="111111"/>
          <w:spacing w:val="-2"/>
          <w:w w:val="90"/>
          <w:sz w:val="24"/>
        </w:rPr>
        <w:t>a la</w:t>
      </w:r>
      <w:r>
        <w:rPr>
          <w:i/>
          <w:color w:val="111111"/>
          <w:spacing w:val="-4"/>
          <w:w w:val="90"/>
          <w:sz w:val="24"/>
        </w:rPr>
        <w:t> </w:t>
      </w:r>
      <w:r>
        <w:rPr>
          <w:i/>
          <w:color w:val="111111"/>
          <w:spacing w:val="-2"/>
          <w:w w:val="90"/>
          <w:sz w:val="24"/>
        </w:rPr>
        <w:t>justificación</w:t>
      </w:r>
      <w:r>
        <w:rPr>
          <w:i/>
          <w:color w:val="111111"/>
          <w:spacing w:val="-4"/>
          <w:w w:val="90"/>
          <w:sz w:val="24"/>
        </w:rPr>
        <w:t> </w:t>
      </w:r>
      <w:r>
        <w:rPr>
          <w:i/>
          <w:color w:val="111111"/>
          <w:spacing w:val="-2"/>
          <w:w w:val="90"/>
          <w:sz w:val="24"/>
        </w:rPr>
        <w:t>de</w:t>
      </w:r>
      <w:r>
        <w:rPr>
          <w:i/>
          <w:color w:val="111111"/>
          <w:spacing w:val="-4"/>
          <w:w w:val="90"/>
          <w:sz w:val="24"/>
        </w:rPr>
        <w:t> </w:t>
      </w:r>
      <w:r>
        <w:rPr>
          <w:i/>
          <w:color w:val="111111"/>
          <w:spacing w:val="-2"/>
          <w:w w:val="90"/>
          <w:sz w:val="24"/>
        </w:rPr>
        <w:t>las</w:t>
      </w:r>
      <w:r>
        <w:rPr>
          <w:i/>
          <w:color w:val="111111"/>
          <w:spacing w:val="-4"/>
          <w:w w:val="90"/>
          <w:sz w:val="24"/>
        </w:rPr>
        <w:t> </w:t>
      </w:r>
      <w:r>
        <w:rPr>
          <w:i/>
          <w:color w:val="111111"/>
          <w:spacing w:val="-2"/>
          <w:w w:val="90"/>
          <w:sz w:val="24"/>
        </w:rPr>
        <w:t>ayudas</w:t>
      </w:r>
      <w:r>
        <w:rPr>
          <w:i/>
          <w:color w:val="111111"/>
          <w:spacing w:val="-4"/>
          <w:w w:val="90"/>
          <w:sz w:val="24"/>
        </w:rPr>
        <w:t> </w:t>
      </w:r>
      <w:r>
        <w:rPr>
          <w:i/>
          <w:color w:val="111111"/>
          <w:spacing w:val="-2"/>
          <w:w w:val="90"/>
          <w:sz w:val="24"/>
        </w:rPr>
        <w:t>que se le</w:t>
      </w:r>
      <w:r>
        <w:rPr>
          <w:i/>
          <w:color w:val="111111"/>
          <w:spacing w:val="-4"/>
          <w:w w:val="90"/>
          <w:sz w:val="24"/>
        </w:rPr>
        <w:t> </w:t>
      </w:r>
      <w:r>
        <w:rPr>
          <w:i/>
          <w:color w:val="111111"/>
          <w:spacing w:val="-2"/>
          <w:w w:val="90"/>
          <w:sz w:val="24"/>
        </w:rPr>
        <w:t>hubiesen</w:t>
      </w:r>
      <w:r>
        <w:rPr>
          <w:i/>
          <w:color w:val="111111"/>
          <w:spacing w:val="-4"/>
          <w:w w:val="90"/>
          <w:sz w:val="24"/>
        </w:rPr>
        <w:t> </w:t>
      </w:r>
      <w:r>
        <w:rPr>
          <w:i/>
          <w:color w:val="111111"/>
          <w:spacing w:val="-2"/>
          <w:w w:val="90"/>
          <w:sz w:val="24"/>
        </w:rPr>
        <w:t>concedido con </w:t>
      </w:r>
      <w:r>
        <w:rPr>
          <w:i/>
          <w:color w:val="111111"/>
          <w:w w:val="85"/>
          <w:sz w:val="24"/>
        </w:rPr>
        <w:t>anterioridad</w:t>
      </w:r>
      <w:r>
        <w:rPr>
          <w:i/>
          <w:color w:val="111111"/>
          <w:spacing w:val="-4"/>
          <w:w w:val="85"/>
          <w:sz w:val="24"/>
        </w:rPr>
        <w:t> </w:t>
      </w:r>
      <w:r>
        <w:rPr>
          <w:i/>
          <w:color w:val="111111"/>
          <w:w w:val="85"/>
          <w:sz w:val="24"/>
        </w:rPr>
        <w:t>por</w:t>
      </w:r>
      <w:r>
        <w:rPr>
          <w:i/>
          <w:color w:val="111111"/>
          <w:spacing w:val="-4"/>
          <w:w w:val="85"/>
          <w:sz w:val="24"/>
        </w:rPr>
        <w:t> </w:t>
      </w:r>
      <w:r>
        <w:rPr>
          <w:i/>
          <w:color w:val="111111"/>
          <w:w w:val="85"/>
          <w:sz w:val="24"/>
        </w:rPr>
        <w:t>el</w:t>
      </w:r>
      <w:r>
        <w:rPr>
          <w:i/>
          <w:color w:val="111111"/>
          <w:spacing w:val="-4"/>
          <w:w w:val="85"/>
          <w:sz w:val="24"/>
        </w:rPr>
        <w:t> </w:t>
      </w:r>
      <w:r>
        <w:rPr>
          <w:i/>
          <w:color w:val="111111"/>
          <w:w w:val="85"/>
          <w:sz w:val="24"/>
        </w:rPr>
        <w:t>Ayuntamiento</w:t>
      </w:r>
      <w:r>
        <w:rPr>
          <w:i/>
          <w:color w:val="111111"/>
          <w:spacing w:val="-5"/>
          <w:w w:val="85"/>
          <w:sz w:val="24"/>
        </w:rPr>
        <w:t> </w:t>
      </w:r>
      <w:r>
        <w:rPr>
          <w:i/>
          <w:color w:val="111111"/>
          <w:w w:val="85"/>
          <w:sz w:val="24"/>
        </w:rPr>
        <w:t>de</w:t>
      </w:r>
      <w:r>
        <w:rPr>
          <w:i/>
          <w:color w:val="111111"/>
          <w:spacing w:val="-5"/>
          <w:w w:val="85"/>
          <w:sz w:val="24"/>
        </w:rPr>
        <w:t> </w:t>
      </w:r>
      <w:r>
        <w:rPr>
          <w:i/>
          <w:color w:val="111111"/>
          <w:w w:val="85"/>
          <w:sz w:val="24"/>
        </w:rPr>
        <w:t>Puntallana.</w:t>
      </w:r>
    </w:p>
    <w:p>
      <w:pPr>
        <w:pStyle w:val="ListParagraph"/>
        <w:numPr>
          <w:ilvl w:val="0"/>
          <w:numId w:val="19"/>
        </w:numPr>
        <w:tabs>
          <w:tab w:pos="244" w:val="left" w:leader="none"/>
        </w:tabs>
        <w:spacing w:line="240" w:lineRule="auto" w:before="0" w:after="0"/>
        <w:ind w:left="2" w:right="282" w:firstLine="0"/>
        <w:jc w:val="both"/>
        <w:rPr>
          <w:i/>
          <w:sz w:val="24"/>
        </w:rPr>
      </w:pPr>
      <w:r>
        <w:rPr>
          <w:i/>
          <w:spacing w:val="-2"/>
          <w:w w:val="85"/>
          <w:sz w:val="24"/>
        </w:rPr>
        <w:t>Consentimiento informado, conforme modelo contenido en el</w:t>
      </w:r>
      <w:r>
        <w:rPr>
          <w:i/>
          <w:spacing w:val="-4"/>
          <w:sz w:val="24"/>
        </w:rPr>
        <w:t> </w:t>
      </w:r>
      <w:r>
        <w:rPr>
          <w:b/>
          <w:i/>
          <w:spacing w:val="-2"/>
          <w:w w:val="85"/>
          <w:sz w:val="24"/>
        </w:rPr>
        <w:t>Anexo III</w:t>
      </w:r>
      <w:r>
        <w:rPr>
          <w:i/>
          <w:spacing w:val="-2"/>
          <w:w w:val="85"/>
          <w:sz w:val="24"/>
        </w:rPr>
        <w:t>, para la obtención de </w:t>
      </w:r>
      <w:r>
        <w:rPr>
          <w:i/>
          <w:w w:val="85"/>
          <w:sz w:val="24"/>
        </w:rPr>
        <w:t>datos</w:t>
      </w:r>
      <w:r>
        <w:rPr>
          <w:i/>
          <w:spacing w:val="-7"/>
          <w:w w:val="85"/>
          <w:sz w:val="24"/>
        </w:rPr>
        <w:t> </w:t>
      </w:r>
      <w:r>
        <w:rPr>
          <w:i/>
          <w:w w:val="85"/>
          <w:sz w:val="24"/>
        </w:rPr>
        <w:t>o</w:t>
      </w:r>
      <w:r>
        <w:rPr>
          <w:i/>
          <w:spacing w:val="-7"/>
          <w:w w:val="85"/>
          <w:sz w:val="24"/>
        </w:rPr>
        <w:t> </w:t>
      </w:r>
      <w:r>
        <w:rPr>
          <w:i/>
          <w:w w:val="85"/>
          <w:sz w:val="24"/>
        </w:rPr>
        <w:t>documentos</w:t>
      </w:r>
      <w:r>
        <w:rPr>
          <w:i/>
          <w:spacing w:val="-6"/>
          <w:w w:val="85"/>
          <w:sz w:val="24"/>
        </w:rPr>
        <w:t> </w:t>
      </w:r>
      <w:r>
        <w:rPr>
          <w:i/>
          <w:w w:val="85"/>
          <w:sz w:val="24"/>
        </w:rPr>
        <w:t>de</w:t>
      </w:r>
      <w:r>
        <w:rPr>
          <w:i/>
          <w:spacing w:val="-7"/>
          <w:w w:val="85"/>
          <w:sz w:val="24"/>
        </w:rPr>
        <w:t> </w:t>
      </w:r>
      <w:r>
        <w:rPr>
          <w:i/>
          <w:w w:val="85"/>
          <w:sz w:val="24"/>
        </w:rPr>
        <w:t>los</w:t>
      </w:r>
      <w:r>
        <w:rPr>
          <w:i/>
          <w:spacing w:val="-7"/>
          <w:w w:val="85"/>
          <w:sz w:val="24"/>
        </w:rPr>
        <w:t> </w:t>
      </w:r>
      <w:r>
        <w:rPr>
          <w:i/>
          <w:w w:val="85"/>
          <w:sz w:val="24"/>
        </w:rPr>
        <w:t>miembros</w:t>
      </w:r>
      <w:r>
        <w:rPr>
          <w:i/>
          <w:spacing w:val="-6"/>
          <w:w w:val="85"/>
          <w:sz w:val="24"/>
        </w:rPr>
        <w:t> </w:t>
      </w:r>
      <w:r>
        <w:rPr>
          <w:i/>
          <w:w w:val="85"/>
          <w:sz w:val="24"/>
        </w:rPr>
        <w:t>de</w:t>
      </w:r>
      <w:r>
        <w:rPr>
          <w:i/>
          <w:spacing w:val="-7"/>
          <w:w w:val="85"/>
          <w:sz w:val="24"/>
        </w:rPr>
        <w:t> </w:t>
      </w:r>
      <w:r>
        <w:rPr>
          <w:i/>
          <w:w w:val="85"/>
          <w:sz w:val="24"/>
        </w:rPr>
        <w:t>la</w:t>
      </w:r>
      <w:r>
        <w:rPr>
          <w:i/>
          <w:spacing w:val="-7"/>
          <w:w w:val="85"/>
          <w:sz w:val="24"/>
        </w:rPr>
        <w:t> </w:t>
      </w:r>
      <w:r>
        <w:rPr>
          <w:i/>
          <w:w w:val="85"/>
          <w:sz w:val="24"/>
        </w:rPr>
        <w:t>unidad</w:t>
      </w:r>
      <w:r>
        <w:rPr>
          <w:i/>
          <w:spacing w:val="-7"/>
          <w:w w:val="85"/>
          <w:sz w:val="24"/>
        </w:rPr>
        <w:t> </w:t>
      </w:r>
      <w:r>
        <w:rPr>
          <w:i/>
          <w:w w:val="85"/>
          <w:sz w:val="24"/>
        </w:rPr>
        <w:t>familiar.</w:t>
      </w:r>
    </w:p>
    <w:p>
      <w:pPr>
        <w:pStyle w:val="ListParagraph"/>
        <w:numPr>
          <w:ilvl w:val="0"/>
          <w:numId w:val="19"/>
        </w:numPr>
        <w:tabs>
          <w:tab w:pos="163" w:val="left" w:leader="none"/>
        </w:tabs>
        <w:spacing w:line="240" w:lineRule="auto" w:before="0" w:after="0"/>
        <w:ind w:left="163" w:right="0" w:hanging="161"/>
        <w:jc w:val="both"/>
        <w:rPr>
          <w:i/>
          <w:sz w:val="24"/>
        </w:rPr>
      </w:pPr>
      <w:r>
        <w:rPr>
          <w:i/>
          <w:w w:val="80"/>
          <w:sz w:val="24"/>
        </w:rPr>
        <w:t>Acreditación</w:t>
      </w:r>
      <w:r>
        <w:rPr>
          <w:i/>
          <w:spacing w:val="-5"/>
          <w:sz w:val="24"/>
        </w:rPr>
        <w:t> </w:t>
      </w:r>
      <w:r>
        <w:rPr>
          <w:i/>
          <w:w w:val="80"/>
          <w:sz w:val="24"/>
        </w:rPr>
        <w:t>de</w:t>
      </w:r>
      <w:r>
        <w:rPr>
          <w:i/>
          <w:spacing w:val="-7"/>
          <w:sz w:val="24"/>
        </w:rPr>
        <w:t> </w:t>
      </w:r>
      <w:r>
        <w:rPr>
          <w:i/>
          <w:w w:val="80"/>
          <w:sz w:val="24"/>
        </w:rPr>
        <w:t>la</w:t>
      </w:r>
      <w:r>
        <w:rPr>
          <w:i/>
          <w:spacing w:val="-3"/>
          <w:sz w:val="24"/>
        </w:rPr>
        <w:t> </w:t>
      </w:r>
      <w:r>
        <w:rPr>
          <w:i/>
          <w:w w:val="80"/>
          <w:sz w:val="24"/>
        </w:rPr>
        <w:t>vigencia</w:t>
      </w:r>
      <w:r>
        <w:rPr>
          <w:i/>
          <w:spacing w:val="-4"/>
          <w:sz w:val="24"/>
        </w:rPr>
        <w:t> </w:t>
      </w:r>
      <w:r>
        <w:rPr>
          <w:i/>
          <w:w w:val="80"/>
          <w:sz w:val="24"/>
        </w:rPr>
        <w:t>de</w:t>
      </w:r>
      <w:r>
        <w:rPr>
          <w:i/>
          <w:spacing w:val="-6"/>
          <w:sz w:val="24"/>
        </w:rPr>
        <w:t> </w:t>
      </w:r>
      <w:r>
        <w:rPr>
          <w:i/>
          <w:w w:val="80"/>
          <w:sz w:val="24"/>
        </w:rPr>
        <w:t>la</w:t>
      </w:r>
      <w:r>
        <w:rPr>
          <w:i/>
          <w:spacing w:val="-4"/>
          <w:sz w:val="24"/>
        </w:rPr>
        <w:t> </w:t>
      </w:r>
      <w:r>
        <w:rPr>
          <w:i/>
          <w:w w:val="80"/>
          <w:sz w:val="24"/>
        </w:rPr>
        <w:t>condición</w:t>
      </w:r>
      <w:r>
        <w:rPr>
          <w:i/>
          <w:spacing w:val="-6"/>
          <w:sz w:val="24"/>
        </w:rPr>
        <w:t> </w:t>
      </w:r>
      <w:r>
        <w:rPr>
          <w:i/>
          <w:w w:val="80"/>
          <w:sz w:val="24"/>
        </w:rPr>
        <w:t>de</w:t>
      </w:r>
      <w:r>
        <w:rPr>
          <w:i/>
          <w:spacing w:val="-6"/>
          <w:sz w:val="24"/>
        </w:rPr>
        <w:t> </w:t>
      </w:r>
      <w:r>
        <w:rPr>
          <w:i/>
          <w:w w:val="80"/>
          <w:sz w:val="24"/>
        </w:rPr>
        <w:t>víctima</w:t>
      </w:r>
      <w:r>
        <w:rPr>
          <w:i/>
          <w:spacing w:val="-6"/>
          <w:sz w:val="24"/>
        </w:rPr>
        <w:t> </w:t>
      </w:r>
      <w:r>
        <w:rPr>
          <w:i/>
          <w:w w:val="80"/>
          <w:sz w:val="24"/>
        </w:rPr>
        <w:t>de</w:t>
      </w:r>
      <w:r>
        <w:rPr>
          <w:i/>
          <w:spacing w:val="-4"/>
          <w:sz w:val="24"/>
        </w:rPr>
        <w:t> </w:t>
      </w:r>
      <w:r>
        <w:rPr>
          <w:i/>
          <w:w w:val="80"/>
          <w:sz w:val="24"/>
        </w:rPr>
        <w:t>violencia</w:t>
      </w:r>
      <w:r>
        <w:rPr>
          <w:i/>
          <w:spacing w:val="-6"/>
          <w:sz w:val="24"/>
        </w:rPr>
        <w:t> </w:t>
      </w:r>
      <w:r>
        <w:rPr>
          <w:i/>
          <w:w w:val="80"/>
          <w:sz w:val="24"/>
        </w:rPr>
        <w:t>de</w:t>
      </w:r>
      <w:r>
        <w:rPr>
          <w:i/>
          <w:spacing w:val="-6"/>
          <w:sz w:val="24"/>
        </w:rPr>
        <w:t> </w:t>
      </w:r>
      <w:r>
        <w:rPr>
          <w:i/>
          <w:w w:val="80"/>
          <w:sz w:val="24"/>
        </w:rPr>
        <w:t>género,</w:t>
      </w:r>
      <w:r>
        <w:rPr>
          <w:i/>
          <w:spacing w:val="-6"/>
          <w:sz w:val="24"/>
        </w:rPr>
        <w:t> </w:t>
      </w:r>
      <w:r>
        <w:rPr>
          <w:i/>
          <w:w w:val="80"/>
          <w:sz w:val="24"/>
        </w:rPr>
        <w:t>en</w:t>
      </w:r>
      <w:r>
        <w:rPr>
          <w:i/>
          <w:spacing w:val="-7"/>
          <w:sz w:val="24"/>
        </w:rPr>
        <w:t> </w:t>
      </w:r>
      <w:r>
        <w:rPr>
          <w:i/>
          <w:w w:val="80"/>
          <w:sz w:val="24"/>
        </w:rPr>
        <w:t>su</w:t>
      </w:r>
      <w:r>
        <w:rPr>
          <w:i/>
          <w:spacing w:val="-3"/>
          <w:sz w:val="24"/>
        </w:rPr>
        <w:t> </w:t>
      </w:r>
      <w:r>
        <w:rPr>
          <w:i/>
          <w:spacing w:val="-2"/>
          <w:w w:val="80"/>
          <w:sz w:val="24"/>
        </w:rPr>
        <w:t>caso.</w:t>
      </w:r>
    </w:p>
    <w:p>
      <w:pPr>
        <w:pStyle w:val="ListParagraph"/>
        <w:numPr>
          <w:ilvl w:val="0"/>
          <w:numId w:val="19"/>
        </w:numPr>
        <w:tabs>
          <w:tab w:pos="171" w:val="left" w:leader="none"/>
        </w:tabs>
        <w:spacing w:line="240" w:lineRule="auto" w:before="0" w:after="0"/>
        <w:ind w:left="2" w:right="290" w:firstLine="0"/>
        <w:jc w:val="both"/>
        <w:rPr>
          <w:i/>
          <w:sz w:val="24"/>
        </w:rPr>
      </w:pPr>
      <w:r>
        <w:rPr>
          <w:i/>
          <w:w w:val="80"/>
          <w:sz w:val="24"/>
        </w:rPr>
        <w:t>En</w:t>
      </w:r>
      <w:r>
        <w:rPr>
          <w:i/>
          <w:sz w:val="24"/>
        </w:rPr>
        <w:t> </w:t>
      </w:r>
      <w:r>
        <w:rPr>
          <w:i/>
          <w:w w:val="80"/>
          <w:sz w:val="24"/>
        </w:rPr>
        <w:t>su</w:t>
      </w:r>
      <w:r>
        <w:rPr>
          <w:i/>
          <w:sz w:val="24"/>
        </w:rPr>
        <w:t> </w:t>
      </w:r>
      <w:r>
        <w:rPr>
          <w:i/>
          <w:w w:val="80"/>
          <w:sz w:val="24"/>
        </w:rPr>
        <w:t>caso,</w:t>
      </w:r>
      <w:r>
        <w:rPr>
          <w:i/>
          <w:sz w:val="24"/>
        </w:rPr>
        <w:t> </w:t>
      </w:r>
      <w:r>
        <w:rPr>
          <w:i/>
          <w:w w:val="80"/>
          <w:sz w:val="24"/>
        </w:rPr>
        <w:t>certificado</w:t>
      </w:r>
      <w:r>
        <w:rPr>
          <w:i/>
          <w:sz w:val="24"/>
        </w:rPr>
        <w:t> </w:t>
      </w:r>
      <w:r>
        <w:rPr>
          <w:i/>
          <w:w w:val="80"/>
          <w:sz w:val="24"/>
        </w:rPr>
        <w:t>del</w:t>
      </w:r>
      <w:r>
        <w:rPr>
          <w:i/>
          <w:sz w:val="24"/>
        </w:rPr>
        <w:t> </w:t>
      </w:r>
      <w:r>
        <w:rPr>
          <w:i/>
          <w:w w:val="80"/>
          <w:sz w:val="24"/>
        </w:rPr>
        <w:t>grado</w:t>
      </w:r>
      <w:r>
        <w:rPr>
          <w:i/>
          <w:sz w:val="24"/>
        </w:rPr>
        <w:t> </w:t>
      </w:r>
      <w:r>
        <w:rPr>
          <w:i/>
          <w:w w:val="80"/>
          <w:sz w:val="24"/>
        </w:rPr>
        <w:t>de</w:t>
      </w:r>
      <w:r>
        <w:rPr>
          <w:i/>
          <w:sz w:val="24"/>
        </w:rPr>
        <w:t> </w:t>
      </w:r>
      <w:r>
        <w:rPr>
          <w:i/>
          <w:w w:val="80"/>
          <w:sz w:val="24"/>
        </w:rPr>
        <w:t>discapacidad</w:t>
      </w:r>
      <w:r>
        <w:rPr>
          <w:i/>
          <w:sz w:val="24"/>
        </w:rPr>
        <w:t> </w:t>
      </w:r>
      <w:r>
        <w:rPr>
          <w:i/>
          <w:w w:val="80"/>
          <w:sz w:val="24"/>
        </w:rPr>
        <w:t>o</w:t>
      </w:r>
      <w:r>
        <w:rPr>
          <w:i/>
          <w:sz w:val="24"/>
        </w:rPr>
        <w:t> </w:t>
      </w:r>
      <w:r>
        <w:rPr>
          <w:i/>
          <w:w w:val="80"/>
          <w:sz w:val="24"/>
        </w:rPr>
        <w:t>resolución</w:t>
      </w:r>
      <w:r>
        <w:rPr>
          <w:i/>
          <w:sz w:val="24"/>
        </w:rPr>
        <w:t> </w:t>
      </w:r>
      <w:r>
        <w:rPr>
          <w:i/>
          <w:w w:val="80"/>
          <w:sz w:val="24"/>
        </w:rPr>
        <w:t>que</w:t>
      </w:r>
      <w:r>
        <w:rPr>
          <w:i/>
          <w:sz w:val="24"/>
        </w:rPr>
        <w:t> </w:t>
      </w:r>
      <w:r>
        <w:rPr>
          <w:i/>
          <w:w w:val="80"/>
          <w:sz w:val="24"/>
        </w:rPr>
        <w:t>la</w:t>
      </w:r>
      <w:r>
        <w:rPr>
          <w:i/>
          <w:sz w:val="24"/>
        </w:rPr>
        <w:t> </w:t>
      </w:r>
      <w:r>
        <w:rPr>
          <w:i/>
          <w:w w:val="80"/>
          <w:sz w:val="24"/>
        </w:rPr>
        <w:t>reconozca</w:t>
      </w:r>
      <w:r>
        <w:rPr>
          <w:i/>
          <w:sz w:val="24"/>
        </w:rPr>
        <w:t> </w:t>
      </w:r>
      <w:r>
        <w:rPr>
          <w:i/>
          <w:w w:val="80"/>
          <w:sz w:val="24"/>
        </w:rPr>
        <w:t>del</w:t>
      </w:r>
      <w:r>
        <w:rPr>
          <w:i/>
          <w:sz w:val="24"/>
        </w:rPr>
        <w:t> </w:t>
      </w:r>
      <w:r>
        <w:rPr>
          <w:i/>
          <w:w w:val="80"/>
          <w:sz w:val="24"/>
        </w:rPr>
        <w:t>solicitante </w:t>
      </w:r>
      <w:r>
        <w:rPr>
          <w:i/>
          <w:spacing w:val="-2"/>
          <w:w w:val="85"/>
          <w:sz w:val="24"/>
        </w:rPr>
        <w:t>y</w:t>
      </w:r>
      <w:r>
        <w:rPr>
          <w:i/>
          <w:spacing w:val="-3"/>
          <w:w w:val="85"/>
          <w:sz w:val="24"/>
        </w:rPr>
        <w:t> </w:t>
      </w:r>
      <w:r>
        <w:rPr>
          <w:i/>
          <w:spacing w:val="-2"/>
          <w:w w:val="85"/>
          <w:sz w:val="24"/>
        </w:rPr>
        <w:t>resto de miembros</w:t>
      </w:r>
      <w:r>
        <w:rPr>
          <w:i/>
          <w:spacing w:val="-3"/>
          <w:w w:val="85"/>
          <w:sz w:val="24"/>
        </w:rPr>
        <w:t> </w:t>
      </w:r>
      <w:r>
        <w:rPr>
          <w:i/>
          <w:spacing w:val="-2"/>
          <w:w w:val="85"/>
          <w:sz w:val="24"/>
        </w:rPr>
        <w:t>de la</w:t>
      </w:r>
      <w:r>
        <w:rPr>
          <w:i/>
          <w:spacing w:val="-3"/>
          <w:w w:val="85"/>
          <w:sz w:val="24"/>
        </w:rPr>
        <w:t> </w:t>
      </w:r>
      <w:r>
        <w:rPr>
          <w:i/>
          <w:spacing w:val="-2"/>
          <w:w w:val="85"/>
          <w:sz w:val="24"/>
        </w:rPr>
        <w:t>unidad de convivencia cuando</w:t>
      </w:r>
      <w:r>
        <w:rPr>
          <w:i/>
          <w:spacing w:val="-3"/>
          <w:w w:val="85"/>
          <w:sz w:val="24"/>
        </w:rPr>
        <w:t> </w:t>
      </w:r>
      <w:r>
        <w:rPr>
          <w:i/>
          <w:spacing w:val="-2"/>
          <w:w w:val="85"/>
          <w:sz w:val="24"/>
        </w:rPr>
        <w:t>proceda y, en su caso,</w:t>
      </w:r>
      <w:r>
        <w:rPr>
          <w:i/>
          <w:spacing w:val="-4"/>
          <w:w w:val="85"/>
          <w:sz w:val="24"/>
        </w:rPr>
        <w:t> </w:t>
      </w:r>
      <w:r>
        <w:rPr>
          <w:i/>
          <w:spacing w:val="-2"/>
          <w:w w:val="85"/>
          <w:sz w:val="24"/>
        </w:rPr>
        <w:t>Resolución</w:t>
      </w:r>
      <w:r>
        <w:rPr>
          <w:i/>
          <w:spacing w:val="-3"/>
          <w:w w:val="85"/>
          <w:sz w:val="24"/>
        </w:rPr>
        <w:t> </w:t>
      </w:r>
      <w:r>
        <w:rPr>
          <w:i/>
          <w:spacing w:val="-2"/>
          <w:w w:val="85"/>
          <w:sz w:val="24"/>
        </w:rPr>
        <w:t>del </w:t>
      </w:r>
      <w:r>
        <w:rPr>
          <w:i/>
          <w:spacing w:val="-2"/>
          <w:w w:val="90"/>
          <w:sz w:val="24"/>
        </w:rPr>
        <w:t>Grado</w:t>
      </w:r>
      <w:r>
        <w:rPr>
          <w:i/>
          <w:spacing w:val="-10"/>
          <w:w w:val="90"/>
          <w:sz w:val="24"/>
        </w:rPr>
        <w:t> </w:t>
      </w:r>
      <w:r>
        <w:rPr>
          <w:i/>
          <w:spacing w:val="-2"/>
          <w:w w:val="90"/>
          <w:sz w:val="24"/>
        </w:rPr>
        <w:t>de</w:t>
      </w:r>
      <w:r>
        <w:rPr>
          <w:i/>
          <w:spacing w:val="-8"/>
          <w:w w:val="90"/>
          <w:sz w:val="24"/>
        </w:rPr>
        <w:t> </w:t>
      </w:r>
      <w:r>
        <w:rPr>
          <w:i/>
          <w:spacing w:val="-2"/>
          <w:w w:val="90"/>
          <w:sz w:val="24"/>
        </w:rPr>
        <w:t>Dependencia.</w:t>
      </w:r>
    </w:p>
    <w:p>
      <w:pPr>
        <w:pStyle w:val="ListParagraph"/>
        <w:numPr>
          <w:ilvl w:val="0"/>
          <w:numId w:val="19"/>
        </w:numPr>
        <w:tabs>
          <w:tab w:pos="220" w:val="left" w:leader="none"/>
        </w:tabs>
        <w:spacing w:line="274" w:lineRule="exact" w:before="0" w:after="0"/>
        <w:ind w:left="220" w:right="0" w:hanging="218"/>
        <w:jc w:val="both"/>
        <w:rPr>
          <w:i/>
          <w:sz w:val="24"/>
        </w:rPr>
      </w:pPr>
      <w:r>
        <w:rPr>
          <w:i/>
          <w:w w:val="80"/>
          <w:sz w:val="24"/>
        </w:rPr>
        <w:t>En</w:t>
      </w:r>
      <w:r>
        <w:rPr>
          <w:i/>
          <w:spacing w:val="-6"/>
          <w:sz w:val="24"/>
        </w:rPr>
        <w:t> </w:t>
      </w:r>
      <w:r>
        <w:rPr>
          <w:i/>
          <w:w w:val="80"/>
          <w:sz w:val="24"/>
        </w:rPr>
        <w:t>su</w:t>
      </w:r>
      <w:r>
        <w:rPr>
          <w:i/>
          <w:spacing w:val="-6"/>
          <w:sz w:val="24"/>
        </w:rPr>
        <w:t> </w:t>
      </w:r>
      <w:r>
        <w:rPr>
          <w:i/>
          <w:w w:val="80"/>
          <w:sz w:val="24"/>
        </w:rPr>
        <w:t>caso,</w:t>
      </w:r>
      <w:r>
        <w:rPr>
          <w:i/>
          <w:spacing w:val="-7"/>
          <w:sz w:val="24"/>
        </w:rPr>
        <w:t> </w:t>
      </w:r>
      <w:r>
        <w:rPr>
          <w:i/>
          <w:w w:val="80"/>
          <w:sz w:val="24"/>
        </w:rPr>
        <w:t>Título</w:t>
      </w:r>
      <w:r>
        <w:rPr>
          <w:i/>
          <w:spacing w:val="-8"/>
          <w:sz w:val="24"/>
        </w:rPr>
        <w:t> </w:t>
      </w:r>
      <w:r>
        <w:rPr>
          <w:i/>
          <w:w w:val="80"/>
          <w:sz w:val="24"/>
        </w:rPr>
        <w:t>oficial</w:t>
      </w:r>
      <w:r>
        <w:rPr>
          <w:i/>
          <w:spacing w:val="-9"/>
          <w:sz w:val="24"/>
        </w:rPr>
        <w:t> </w:t>
      </w:r>
      <w:r>
        <w:rPr>
          <w:i/>
          <w:w w:val="80"/>
          <w:sz w:val="24"/>
        </w:rPr>
        <w:t>de</w:t>
      </w:r>
      <w:r>
        <w:rPr>
          <w:i/>
          <w:spacing w:val="-7"/>
          <w:sz w:val="24"/>
        </w:rPr>
        <w:t> </w:t>
      </w:r>
      <w:r>
        <w:rPr>
          <w:i/>
          <w:w w:val="80"/>
          <w:sz w:val="24"/>
        </w:rPr>
        <w:t>“Familia</w:t>
      </w:r>
      <w:r>
        <w:rPr>
          <w:i/>
          <w:spacing w:val="-7"/>
          <w:sz w:val="24"/>
        </w:rPr>
        <w:t> </w:t>
      </w:r>
      <w:r>
        <w:rPr>
          <w:i/>
          <w:spacing w:val="-2"/>
          <w:w w:val="80"/>
          <w:sz w:val="24"/>
        </w:rPr>
        <w:t>numerosa”.</w:t>
      </w:r>
    </w:p>
    <w:p>
      <w:pPr>
        <w:pStyle w:val="ListParagraph"/>
        <w:numPr>
          <w:ilvl w:val="0"/>
          <w:numId w:val="19"/>
        </w:numPr>
        <w:tabs>
          <w:tab w:pos="229" w:val="left" w:leader="none"/>
        </w:tabs>
        <w:spacing w:line="240" w:lineRule="auto" w:before="0" w:after="0"/>
        <w:ind w:left="2" w:right="288" w:firstLine="0"/>
        <w:jc w:val="both"/>
        <w:rPr>
          <w:i/>
          <w:sz w:val="24"/>
        </w:rPr>
      </w:pPr>
      <w:r>
        <w:rPr>
          <w:i/>
          <w:w w:val="90"/>
          <w:sz w:val="24"/>
        </w:rPr>
        <w:t>Contrato</w:t>
      </w:r>
      <w:r>
        <w:rPr>
          <w:i/>
          <w:spacing w:val="-6"/>
          <w:w w:val="90"/>
          <w:sz w:val="24"/>
        </w:rPr>
        <w:t> </w:t>
      </w:r>
      <w:r>
        <w:rPr>
          <w:i/>
          <w:w w:val="90"/>
          <w:sz w:val="24"/>
        </w:rPr>
        <w:t>de</w:t>
      </w:r>
      <w:r>
        <w:rPr>
          <w:i/>
          <w:spacing w:val="-7"/>
          <w:w w:val="90"/>
          <w:sz w:val="24"/>
        </w:rPr>
        <w:t> </w:t>
      </w:r>
      <w:r>
        <w:rPr>
          <w:i/>
          <w:w w:val="90"/>
          <w:sz w:val="24"/>
        </w:rPr>
        <w:t>arrendamiento,</w:t>
      </w:r>
      <w:r>
        <w:rPr>
          <w:i/>
          <w:spacing w:val="-7"/>
          <w:w w:val="90"/>
          <w:sz w:val="24"/>
        </w:rPr>
        <w:t> </w:t>
      </w:r>
      <w:r>
        <w:rPr>
          <w:i/>
          <w:w w:val="90"/>
          <w:sz w:val="24"/>
        </w:rPr>
        <w:t>copias</w:t>
      </w:r>
      <w:r>
        <w:rPr>
          <w:i/>
          <w:spacing w:val="-7"/>
          <w:w w:val="90"/>
          <w:sz w:val="24"/>
        </w:rPr>
        <w:t> </w:t>
      </w:r>
      <w:r>
        <w:rPr>
          <w:i/>
          <w:w w:val="90"/>
          <w:sz w:val="24"/>
        </w:rPr>
        <w:t>de</w:t>
      </w:r>
      <w:r>
        <w:rPr>
          <w:i/>
          <w:spacing w:val="-5"/>
          <w:w w:val="90"/>
          <w:sz w:val="24"/>
        </w:rPr>
        <w:t> </w:t>
      </w:r>
      <w:r>
        <w:rPr>
          <w:i/>
          <w:w w:val="90"/>
          <w:sz w:val="24"/>
        </w:rPr>
        <w:t>D.N.I./N.I.F.</w:t>
      </w:r>
      <w:r>
        <w:rPr>
          <w:i/>
          <w:spacing w:val="-6"/>
          <w:w w:val="90"/>
          <w:sz w:val="24"/>
        </w:rPr>
        <w:t> </w:t>
      </w:r>
      <w:r>
        <w:rPr>
          <w:i/>
          <w:w w:val="90"/>
          <w:sz w:val="24"/>
        </w:rPr>
        <w:t>de</w:t>
      </w:r>
      <w:r>
        <w:rPr>
          <w:i/>
          <w:spacing w:val="-7"/>
          <w:w w:val="90"/>
          <w:sz w:val="24"/>
        </w:rPr>
        <w:t> </w:t>
      </w:r>
      <w:r>
        <w:rPr>
          <w:i/>
          <w:w w:val="90"/>
          <w:sz w:val="24"/>
        </w:rPr>
        <w:t>los</w:t>
      </w:r>
      <w:r>
        <w:rPr>
          <w:i/>
          <w:spacing w:val="-6"/>
          <w:w w:val="90"/>
          <w:sz w:val="24"/>
        </w:rPr>
        <w:t> </w:t>
      </w:r>
      <w:r>
        <w:rPr>
          <w:i/>
          <w:w w:val="90"/>
          <w:sz w:val="24"/>
        </w:rPr>
        <w:t>arrendatarios</w:t>
      </w:r>
      <w:r>
        <w:rPr>
          <w:i/>
          <w:spacing w:val="-6"/>
          <w:w w:val="90"/>
          <w:sz w:val="24"/>
        </w:rPr>
        <w:t> </w:t>
      </w:r>
      <w:r>
        <w:rPr>
          <w:i/>
          <w:w w:val="90"/>
          <w:sz w:val="24"/>
        </w:rPr>
        <w:t>y</w:t>
      </w:r>
      <w:r>
        <w:rPr>
          <w:i/>
          <w:spacing w:val="-7"/>
          <w:w w:val="90"/>
          <w:sz w:val="24"/>
        </w:rPr>
        <w:t> </w:t>
      </w:r>
      <w:r>
        <w:rPr>
          <w:i/>
          <w:w w:val="90"/>
          <w:sz w:val="24"/>
        </w:rPr>
        <w:t>certificado</w:t>
      </w:r>
      <w:r>
        <w:rPr>
          <w:i/>
          <w:spacing w:val="-5"/>
          <w:w w:val="90"/>
          <w:sz w:val="24"/>
        </w:rPr>
        <w:t> </w:t>
      </w:r>
      <w:r>
        <w:rPr>
          <w:i/>
          <w:w w:val="90"/>
          <w:sz w:val="24"/>
        </w:rPr>
        <w:t>de </w:t>
      </w:r>
      <w:r>
        <w:rPr>
          <w:i/>
          <w:w w:val="85"/>
          <w:sz w:val="24"/>
        </w:rPr>
        <w:t>empadronamiento de los mismos, en el</w:t>
      </w:r>
      <w:r>
        <w:rPr>
          <w:i/>
          <w:spacing w:val="-1"/>
          <w:w w:val="85"/>
          <w:sz w:val="24"/>
        </w:rPr>
        <w:t> </w:t>
      </w:r>
      <w:r>
        <w:rPr>
          <w:i/>
          <w:w w:val="85"/>
          <w:sz w:val="24"/>
        </w:rPr>
        <w:t>caso</w:t>
      </w:r>
      <w:r>
        <w:rPr>
          <w:i/>
          <w:spacing w:val="-2"/>
          <w:w w:val="85"/>
          <w:sz w:val="24"/>
        </w:rPr>
        <w:t> </w:t>
      </w:r>
      <w:r>
        <w:rPr>
          <w:i/>
          <w:w w:val="85"/>
          <w:sz w:val="24"/>
        </w:rPr>
        <w:t>de que la vivienda</w:t>
      </w:r>
      <w:r>
        <w:rPr>
          <w:i/>
          <w:spacing w:val="-2"/>
          <w:w w:val="85"/>
          <w:sz w:val="24"/>
        </w:rPr>
        <w:t> </w:t>
      </w:r>
      <w:r>
        <w:rPr>
          <w:i/>
          <w:w w:val="85"/>
          <w:sz w:val="24"/>
        </w:rPr>
        <w:t>a rehabilitar</w:t>
      </w:r>
      <w:r>
        <w:rPr>
          <w:i/>
          <w:spacing w:val="-1"/>
          <w:w w:val="85"/>
          <w:sz w:val="24"/>
        </w:rPr>
        <w:t> </w:t>
      </w:r>
      <w:r>
        <w:rPr>
          <w:i/>
          <w:w w:val="85"/>
          <w:sz w:val="24"/>
        </w:rPr>
        <w:t>esté arrendada</w:t>
      </w:r>
      <w:r>
        <w:rPr>
          <w:i/>
          <w:spacing w:val="-2"/>
          <w:w w:val="85"/>
          <w:sz w:val="24"/>
        </w:rPr>
        <w:t> </w:t>
      </w:r>
      <w:r>
        <w:rPr>
          <w:i/>
          <w:w w:val="85"/>
          <w:sz w:val="24"/>
        </w:rPr>
        <w:t>a terceros</w:t>
      </w:r>
      <w:r>
        <w:rPr>
          <w:i/>
          <w:spacing w:val="-3"/>
          <w:w w:val="85"/>
          <w:sz w:val="24"/>
        </w:rPr>
        <w:t> </w:t>
      </w:r>
      <w:r>
        <w:rPr>
          <w:i/>
          <w:w w:val="85"/>
          <w:sz w:val="24"/>
        </w:rPr>
        <w:t>como</w:t>
      </w:r>
      <w:r>
        <w:rPr>
          <w:i/>
          <w:spacing w:val="-5"/>
          <w:w w:val="85"/>
          <w:sz w:val="24"/>
        </w:rPr>
        <w:t> </w:t>
      </w:r>
      <w:r>
        <w:rPr>
          <w:i/>
          <w:w w:val="85"/>
          <w:sz w:val="24"/>
        </w:rPr>
        <w:t>vivienda</w:t>
      </w:r>
      <w:r>
        <w:rPr>
          <w:i/>
          <w:spacing w:val="-3"/>
          <w:w w:val="85"/>
          <w:sz w:val="24"/>
        </w:rPr>
        <w:t> </w:t>
      </w:r>
      <w:r>
        <w:rPr>
          <w:i/>
          <w:w w:val="85"/>
          <w:sz w:val="24"/>
        </w:rPr>
        <w:t>habitual</w:t>
      </w:r>
      <w:r>
        <w:rPr>
          <w:i/>
          <w:spacing w:val="-3"/>
          <w:w w:val="85"/>
          <w:sz w:val="24"/>
        </w:rPr>
        <w:t> </w:t>
      </w:r>
      <w:r>
        <w:rPr>
          <w:i/>
          <w:w w:val="85"/>
          <w:sz w:val="24"/>
        </w:rPr>
        <w:t>y</w:t>
      </w:r>
      <w:r>
        <w:rPr>
          <w:i/>
          <w:spacing w:val="-5"/>
          <w:w w:val="85"/>
          <w:sz w:val="24"/>
        </w:rPr>
        <w:t> </w:t>
      </w:r>
      <w:r>
        <w:rPr>
          <w:i/>
          <w:w w:val="85"/>
          <w:sz w:val="24"/>
        </w:rPr>
        <w:t>permanente.</w:t>
      </w:r>
    </w:p>
    <w:p>
      <w:pPr>
        <w:pStyle w:val="ListParagraph"/>
        <w:numPr>
          <w:ilvl w:val="0"/>
          <w:numId w:val="16"/>
        </w:numPr>
        <w:tabs>
          <w:tab w:pos="278" w:val="left" w:leader="none"/>
        </w:tabs>
        <w:spacing w:line="240" w:lineRule="auto" w:before="0" w:after="0"/>
        <w:ind w:left="2" w:right="280" w:firstLine="0"/>
        <w:jc w:val="both"/>
        <w:rPr>
          <w:i/>
          <w:sz w:val="24"/>
        </w:rPr>
      </w:pPr>
      <w:r>
        <w:rPr>
          <w:i/>
          <w:w w:val="90"/>
          <w:sz w:val="24"/>
        </w:rPr>
        <w:t>Conforme</w:t>
      </w:r>
      <w:r>
        <w:rPr>
          <w:i/>
          <w:w w:val="90"/>
          <w:sz w:val="24"/>
        </w:rPr>
        <w:t> a</w:t>
      </w:r>
      <w:r>
        <w:rPr>
          <w:i/>
          <w:w w:val="90"/>
          <w:sz w:val="24"/>
        </w:rPr>
        <w:t> lo</w:t>
      </w:r>
      <w:r>
        <w:rPr>
          <w:i/>
          <w:w w:val="90"/>
          <w:sz w:val="24"/>
        </w:rPr>
        <w:t> expresado</w:t>
      </w:r>
      <w:r>
        <w:rPr>
          <w:i/>
          <w:w w:val="90"/>
          <w:sz w:val="24"/>
        </w:rPr>
        <w:t> en</w:t>
      </w:r>
      <w:r>
        <w:rPr>
          <w:i/>
          <w:w w:val="90"/>
          <w:sz w:val="24"/>
        </w:rPr>
        <w:t> el</w:t>
      </w:r>
      <w:r>
        <w:rPr>
          <w:i/>
          <w:w w:val="90"/>
          <w:sz w:val="24"/>
        </w:rPr>
        <w:t> artículo</w:t>
      </w:r>
      <w:r>
        <w:rPr>
          <w:i/>
          <w:w w:val="90"/>
          <w:sz w:val="24"/>
        </w:rPr>
        <w:t> 28.2</w:t>
      </w:r>
      <w:r>
        <w:rPr>
          <w:i/>
          <w:w w:val="90"/>
          <w:sz w:val="24"/>
        </w:rPr>
        <w:t> de</w:t>
      </w:r>
      <w:r>
        <w:rPr>
          <w:i/>
          <w:w w:val="90"/>
          <w:sz w:val="24"/>
        </w:rPr>
        <w:t> la</w:t>
      </w:r>
      <w:r>
        <w:rPr>
          <w:i/>
          <w:w w:val="90"/>
          <w:sz w:val="24"/>
        </w:rPr>
        <w:t> Ley</w:t>
      </w:r>
      <w:r>
        <w:rPr>
          <w:i/>
          <w:w w:val="90"/>
          <w:sz w:val="24"/>
        </w:rPr>
        <w:t> 39/2015,</w:t>
      </w:r>
      <w:r>
        <w:rPr>
          <w:i/>
          <w:w w:val="90"/>
          <w:sz w:val="24"/>
        </w:rPr>
        <w:t> de</w:t>
      </w:r>
      <w:r>
        <w:rPr>
          <w:i/>
          <w:w w:val="90"/>
          <w:sz w:val="24"/>
        </w:rPr>
        <w:t> 1</w:t>
      </w:r>
      <w:r>
        <w:rPr>
          <w:i/>
          <w:w w:val="90"/>
          <w:sz w:val="24"/>
        </w:rPr>
        <w:t> de</w:t>
      </w:r>
      <w:r>
        <w:rPr>
          <w:i/>
          <w:w w:val="90"/>
          <w:sz w:val="24"/>
        </w:rPr>
        <w:t> octubre,</w:t>
      </w:r>
      <w:r>
        <w:rPr>
          <w:i/>
          <w:w w:val="90"/>
          <w:sz w:val="24"/>
        </w:rPr>
        <w:t> del </w:t>
      </w:r>
      <w:r>
        <w:rPr>
          <w:i/>
          <w:w w:val="80"/>
          <w:sz w:val="24"/>
        </w:rPr>
        <w:t>Procedimiento Administrativo Común de las Administraciones Públicas, las personas interesadas</w:t>
      </w:r>
      <w:r>
        <w:rPr>
          <w:i/>
          <w:sz w:val="24"/>
        </w:rPr>
        <w:t> </w:t>
      </w:r>
      <w:r>
        <w:rPr>
          <w:i/>
          <w:w w:val="90"/>
          <w:sz w:val="24"/>
        </w:rPr>
        <w:t>no</w:t>
      </w:r>
      <w:r>
        <w:rPr>
          <w:i/>
          <w:w w:val="90"/>
          <w:sz w:val="24"/>
        </w:rPr>
        <w:t> estarán</w:t>
      </w:r>
      <w:r>
        <w:rPr>
          <w:i/>
          <w:w w:val="90"/>
          <w:sz w:val="24"/>
        </w:rPr>
        <w:t> obligadas</w:t>
      </w:r>
      <w:r>
        <w:rPr>
          <w:i/>
          <w:w w:val="90"/>
          <w:sz w:val="24"/>
        </w:rPr>
        <w:t> a</w:t>
      </w:r>
      <w:r>
        <w:rPr>
          <w:i/>
          <w:w w:val="90"/>
          <w:sz w:val="24"/>
        </w:rPr>
        <w:t> aportar</w:t>
      </w:r>
      <w:r>
        <w:rPr>
          <w:i/>
          <w:w w:val="90"/>
          <w:sz w:val="24"/>
        </w:rPr>
        <w:t> documentos</w:t>
      </w:r>
      <w:r>
        <w:rPr>
          <w:i/>
          <w:w w:val="90"/>
          <w:sz w:val="24"/>
        </w:rPr>
        <w:t> que</w:t>
      </w:r>
      <w:r>
        <w:rPr>
          <w:i/>
          <w:w w:val="90"/>
          <w:sz w:val="24"/>
        </w:rPr>
        <w:t> hayan</w:t>
      </w:r>
      <w:r>
        <w:rPr>
          <w:i/>
          <w:w w:val="90"/>
          <w:sz w:val="24"/>
        </w:rPr>
        <w:t> sido</w:t>
      </w:r>
      <w:r>
        <w:rPr>
          <w:i/>
          <w:w w:val="90"/>
          <w:sz w:val="24"/>
        </w:rPr>
        <w:t> elaborados</w:t>
      </w:r>
      <w:r>
        <w:rPr>
          <w:i/>
          <w:w w:val="90"/>
          <w:sz w:val="24"/>
        </w:rPr>
        <w:t> por</w:t>
      </w:r>
      <w:r>
        <w:rPr>
          <w:i/>
          <w:w w:val="90"/>
          <w:sz w:val="24"/>
        </w:rPr>
        <w:t> cualquier </w:t>
      </w:r>
      <w:r>
        <w:rPr>
          <w:i/>
          <w:w w:val="85"/>
          <w:sz w:val="24"/>
        </w:rPr>
        <w:t>Administración, con independencia de que la presentación de los citados documentos tenga carácter preceptivo o facultativo en el procedimiento de que se trate, siempre que la persona interesada</w:t>
      </w:r>
      <w:r>
        <w:rPr>
          <w:i/>
          <w:w w:val="85"/>
          <w:sz w:val="24"/>
        </w:rPr>
        <w:t> haya</w:t>
      </w:r>
      <w:r>
        <w:rPr>
          <w:i/>
          <w:w w:val="85"/>
          <w:sz w:val="24"/>
        </w:rPr>
        <w:t> expresado</w:t>
      </w:r>
      <w:r>
        <w:rPr>
          <w:i/>
          <w:w w:val="85"/>
          <w:sz w:val="24"/>
        </w:rPr>
        <w:t> su</w:t>
      </w:r>
      <w:r>
        <w:rPr>
          <w:i/>
          <w:w w:val="85"/>
          <w:sz w:val="24"/>
        </w:rPr>
        <w:t> consentimiento</w:t>
      </w:r>
      <w:r>
        <w:rPr>
          <w:i/>
          <w:w w:val="85"/>
          <w:sz w:val="24"/>
        </w:rPr>
        <w:t> a</w:t>
      </w:r>
      <w:r>
        <w:rPr>
          <w:i/>
          <w:w w:val="85"/>
          <w:sz w:val="24"/>
        </w:rPr>
        <w:t> que</w:t>
      </w:r>
      <w:r>
        <w:rPr>
          <w:i/>
          <w:w w:val="85"/>
          <w:sz w:val="24"/>
        </w:rPr>
        <w:t> sean</w:t>
      </w:r>
      <w:r>
        <w:rPr>
          <w:i/>
          <w:w w:val="85"/>
          <w:sz w:val="24"/>
        </w:rPr>
        <w:t> consultados</w:t>
      </w:r>
      <w:r>
        <w:rPr>
          <w:i/>
          <w:w w:val="85"/>
          <w:sz w:val="24"/>
        </w:rPr>
        <w:t> o</w:t>
      </w:r>
      <w:r>
        <w:rPr>
          <w:i/>
          <w:w w:val="85"/>
          <w:sz w:val="24"/>
        </w:rPr>
        <w:t> recabados</w:t>
      </w:r>
      <w:r>
        <w:rPr>
          <w:i/>
          <w:w w:val="85"/>
          <w:sz w:val="24"/>
        </w:rPr>
        <w:t> dichos documentos.</w:t>
      </w:r>
      <w:r>
        <w:rPr>
          <w:i/>
          <w:spacing w:val="-7"/>
          <w:w w:val="85"/>
          <w:sz w:val="24"/>
        </w:rPr>
        <w:t> </w:t>
      </w:r>
      <w:r>
        <w:rPr>
          <w:i/>
          <w:w w:val="85"/>
          <w:sz w:val="24"/>
        </w:rPr>
        <w:t>Se</w:t>
      </w:r>
      <w:r>
        <w:rPr>
          <w:i/>
          <w:spacing w:val="-7"/>
          <w:w w:val="85"/>
          <w:sz w:val="24"/>
        </w:rPr>
        <w:t> </w:t>
      </w:r>
      <w:r>
        <w:rPr>
          <w:i/>
          <w:w w:val="85"/>
          <w:sz w:val="24"/>
        </w:rPr>
        <w:t>presumirá</w:t>
      </w:r>
      <w:r>
        <w:rPr>
          <w:i/>
          <w:spacing w:val="-6"/>
          <w:w w:val="85"/>
          <w:sz w:val="24"/>
        </w:rPr>
        <w:t> </w:t>
      </w:r>
      <w:r>
        <w:rPr>
          <w:i/>
          <w:w w:val="85"/>
          <w:sz w:val="24"/>
        </w:rPr>
        <w:t>que</w:t>
      </w:r>
      <w:r>
        <w:rPr>
          <w:i/>
          <w:spacing w:val="-7"/>
          <w:w w:val="85"/>
          <w:sz w:val="24"/>
        </w:rPr>
        <w:t> </w:t>
      </w:r>
      <w:r>
        <w:rPr>
          <w:i/>
          <w:w w:val="85"/>
          <w:sz w:val="24"/>
        </w:rPr>
        <w:t>la</w:t>
      </w:r>
      <w:r>
        <w:rPr>
          <w:i/>
          <w:spacing w:val="-7"/>
          <w:w w:val="85"/>
          <w:sz w:val="24"/>
        </w:rPr>
        <w:t> </w:t>
      </w:r>
      <w:r>
        <w:rPr>
          <w:i/>
          <w:w w:val="85"/>
          <w:sz w:val="24"/>
        </w:rPr>
        <w:t>consulta</w:t>
      </w:r>
      <w:r>
        <w:rPr>
          <w:i/>
          <w:spacing w:val="-6"/>
          <w:w w:val="85"/>
          <w:sz w:val="24"/>
        </w:rPr>
        <w:t> </w:t>
      </w:r>
      <w:r>
        <w:rPr>
          <w:i/>
          <w:w w:val="85"/>
          <w:sz w:val="24"/>
        </w:rPr>
        <w:t>u</w:t>
      </w:r>
      <w:r>
        <w:rPr>
          <w:i/>
          <w:spacing w:val="-7"/>
          <w:w w:val="85"/>
          <w:sz w:val="24"/>
        </w:rPr>
        <w:t> </w:t>
      </w:r>
      <w:r>
        <w:rPr>
          <w:i/>
          <w:w w:val="85"/>
          <w:sz w:val="24"/>
        </w:rPr>
        <w:t>obtención</w:t>
      </w:r>
      <w:r>
        <w:rPr>
          <w:i/>
          <w:spacing w:val="-7"/>
          <w:w w:val="85"/>
          <w:sz w:val="24"/>
        </w:rPr>
        <w:t> </w:t>
      </w:r>
      <w:r>
        <w:rPr>
          <w:i/>
          <w:w w:val="85"/>
          <w:sz w:val="24"/>
        </w:rPr>
        <w:t>es</w:t>
      </w:r>
      <w:r>
        <w:rPr>
          <w:i/>
          <w:spacing w:val="-7"/>
          <w:w w:val="85"/>
          <w:sz w:val="24"/>
        </w:rPr>
        <w:t> </w:t>
      </w:r>
      <w:r>
        <w:rPr>
          <w:i/>
          <w:w w:val="85"/>
          <w:sz w:val="24"/>
        </w:rPr>
        <w:t>autorizada</w:t>
      </w:r>
      <w:r>
        <w:rPr>
          <w:i/>
          <w:spacing w:val="-6"/>
          <w:w w:val="85"/>
          <w:sz w:val="24"/>
        </w:rPr>
        <w:t> </w:t>
      </w:r>
      <w:r>
        <w:rPr>
          <w:i/>
          <w:w w:val="85"/>
          <w:sz w:val="24"/>
        </w:rPr>
        <w:t>por</w:t>
      </w:r>
      <w:r>
        <w:rPr>
          <w:i/>
          <w:spacing w:val="-7"/>
          <w:w w:val="85"/>
          <w:sz w:val="24"/>
        </w:rPr>
        <w:t> </w:t>
      </w:r>
      <w:r>
        <w:rPr>
          <w:i/>
          <w:w w:val="85"/>
          <w:sz w:val="24"/>
        </w:rPr>
        <w:t>los</w:t>
      </w:r>
      <w:r>
        <w:rPr>
          <w:i/>
          <w:spacing w:val="-7"/>
          <w:w w:val="85"/>
          <w:sz w:val="24"/>
        </w:rPr>
        <w:t> </w:t>
      </w:r>
      <w:r>
        <w:rPr>
          <w:i/>
          <w:w w:val="85"/>
          <w:sz w:val="24"/>
        </w:rPr>
        <w:t>interesados</w:t>
      </w:r>
      <w:r>
        <w:rPr>
          <w:i/>
          <w:spacing w:val="-6"/>
          <w:w w:val="85"/>
          <w:sz w:val="24"/>
        </w:rPr>
        <w:t> </w:t>
      </w:r>
      <w:r>
        <w:rPr>
          <w:i/>
          <w:w w:val="85"/>
          <w:sz w:val="24"/>
        </w:rPr>
        <w:t>salvo </w:t>
      </w:r>
      <w:r>
        <w:rPr>
          <w:i/>
          <w:w w:val="90"/>
          <w:sz w:val="24"/>
        </w:rPr>
        <w:t>que</w:t>
      </w:r>
      <w:r>
        <w:rPr>
          <w:i/>
          <w:w w:val="90"/>
          <w:sz w:val="24"/>
        </w:rPr>
        <w:t> conste</w:t>
      </w:r>
      <w:r>
        <w:rPr>
          <w:i/>
          <w:w w:val="90"/>
          <w:sz w:val="24"/>
        </w:rPr>
        <w:t> en</w:t>
      </w:r>
      <w:r>
        <w:rPr>
          <w:i/>
          <w:w w:val="90"/>
          <w:sz w:val="24"/>
        </w:rPr>
        <w:t> el</w:t>
      </w:r>
      <w:r>
        <w:rPr>
          <w:i/>
          <w:w w:val="90"/>
          <w:sz w:val="24"/>
        </w:rPr>
        <w:t> procedimiento</w:t>
      </w:r>
      <w:r>
        <w:rPr>
          <w:i/>
          <w:w w:val="90"/>
          <w:sz w:val="24"/>
        </w:rPr>
        <w:t> su</w:t>
      </w:r>
      <w:r>
        <w:rPr>
          <w:i/>
          <w:w w:val="90"/>
          <w:sz w:val="24"/>
        </w:rPr>
        <w:t> oposición</w:t>
      </w:r>
      <w:r>
        <w:rPr>
          <w:i/>
          <w:w w:val="90"/>
          <w:sz w:val="24"/>
        </w:rPr>
        <w:t> expresa</w:t>
      </w:r>
      <w:r>
        <w:rPr>
          <w:i/>
          <w:w w:val="90"/>
          <w:sz w:val="24"/>
        </w:rPr>
        <w:t> o</w:t>
      </w:r>
      <w:r>
        <w:rPr>
          <w:i/>
          <w:w w:val="90"/>
          <w:sz w:val="24"/>
        </w:rPr>
        <w:t> la</w:t>
      </w:r>
      <w:r>
        <w:rPr>
          <w:i/>
          <w:w w:val="90"/>
          <w:sz w:val="24"/>
        </w:rPr>
        <w:t> ley</w:t>
      </w:r>
      <w:r>
        <w:rPr>
          <w:i/>
          <w:w w:val="90"/>
          <w:sz w:val="24"/>
        </w:rPr>
        <w:t> especial</w:t>
      </w:r>
      <w:r>
        <w:rPr>
          <w:i/>
          <w:w w:val="90"/>
          <w:sz w:val="24"/>
        </w:rPr>
        <w:t> aplicable</w:t>
      </w:r>
      <w:r>
        <w:rPr>
          <w:i/>
          <w:w w:val="90"/>
          <w:sz w:val="24"/>
        </w:rPr>
        <w:t> requiera </w:t>
      </w:r>
      <w:r>
        <w:rPr>
          <w:i/>
          <w:spacing w:val="-2"/>
          <w:w w:val="90"/>
          <w:sz w:val="24"/>
        </w:rPr>
        <w:t>consentimiento</w:t>
      </w:r>
      <w:r>
        <w:rPr>
          <w:i/>
          <w:spacing w:val="-10"/>
          <w:w w:val="90"/>
          <w:sz w:val="24"/>
        </w:rPr>
        <w:t> </w:t>
      </w:r>
      <w:r>
        <w:rPr>
          <w:i/>
          <w:spacing w:val="-2"/>
          <w:w w:val="90"/>
          <w:sz w:val="24"/>
        </w:rPr>
        <w:t>expreso.</w:t>
      </w:r>
    </w:p>
    <w:p>
      <w:pPr>
        <w:pStyle w:val="ListParagraph"/>
        <w:numPr>
          <w:ilvl w:val="0"/>
          <w:numId w:val="16"/>
        </w:numPr>
        <w:tabs>
          <w:tab w:pos="247" w:val="left" w:leader="none"/>
        </w:tabs>
        <w:spacing w:line="240" w:lineRule="auto" w:before="0" w:after="0"/>
        <w:ind w:left="2" w:right="282" w:firstLine="0"/>
        <w:jc w:val="both"/>
        <w:rPr>
          <w:i/>
          <w:sz w:val="24"/>
        </w:rPr>
      </w:pPr>
      <w:r>
        <w:rPr>
          <w:i/>
          <w:w w:val="85"/>
          <w:sz w:val="24"/>
        </w:rPr>
        <w:t>Si</w:t>
      </w:r>
      <w:r>
        <w:rPr>
          <w:i/>
          <w:spacing w:val="-1"/>
          <w:w w:val="85"/>
          <w:sz w:val="24"/>
        </w:rPr>
        <w:t> </w:t>
      </w:r>
      <w:r>
        <w:rPr>
          <w:i/>
          <w:w w:val="85"/>
          <w:sz w:val="24"/>
        </w:rPr>
        <w:t>la documentación aportada no reuniera los requisitos exigidos, se requerirá a la persona interesada para que,</w:t>
      </w:r>
      <w:r>
        <w:rPr>
          <w:i/>
          <w:spacing w:val="-1"/>
          <w:w w:val="85"/>
          <w:sz w:val="24"/>
        </w:rPr>
        <w:t> </w:t>
      </w:r>
      <w:r>
        <w:rPr>
          <w:i/>
          <w:w w:val="85"/>
          <w:sz w:val="24"/>
        </w:rPr>
        <w:t>en</w:t>
      </w:r>
      <w:r>
        <w:rPr>
          <w:i/>
          <w:spacing w:val="-1"/>
          <w:w w:val="85"/>
          <w:sz w:val="24"/>
        </w:rPr>
        <w:t> </w:t>
      </w:r>
      <w:r>
        <w:rPr>
          <w:i/>
          <w:w w:val="85"/>
          <w:sz w:val="24"/>
        </w:rPr>
        <w:t>el</w:t>
      </w:r>
      <w:r>
        <w:rPr>
          <w:i/>
          <w:spacing w:val="-1"/>
          <w:w w:val="85"/>
          <w:sz w:val="24"/>
        </w:rPr>
        <w:t> </w:t>
      </w:r>
      <w:r>
        <w:rPr>
          <w:i/>
          <w:w w:val="85"/>
          <w:sz w:val="24"/>
        </w:rPr>
        <w:t>plazo de diez</w:t>
      </w:r>
      <w:r>
        <w:rPr>
          <w:i/>
          <w:spacing w:val="-1"/>
          <w:w w:val="85"/>
          <w:sz w:val="24"/>
        </w:rPr>
        <w:t> </w:t>
      </w:r>
      <w:r>
        <w:rPr>
          <w:i/>
          <w:w w:val="85"/>
          <w:sz w:val="24"/>
        </w:rPr>
        <w:t>días</w:t>
      </w:r>
      <w:r>
        <w:rPr>
          <w:i/>
          <w:spacing w:val="-1"/>
          <w:w w:val="85"/>
          <w:sz w:val="24"/>
        </w:rPr>
        <w:t> </w:t>
      </w:r>
      <w:r>
        <w:rPr>
          <w:i/>
          <w:w w:val="85"/>
          <w:sz w:val="24"/>
        </w:rPr>
        <w:t>hábiles,</w:t>
      </w:r>
      <w:r>
        <w:rPr>
          <w:i/>
          <w:spacing w:val="-1"/>
          <w:w w:val="85"/>
          <w:sz w:val="24"/>
        </w:rPr>
        <w:t> </w:t>
      </w:r>
      <w:r>
        <w:rPr>
          <w:i/>
          <w:w w:val="85"/>
          <w:sz w:val="24"/>
        </w:rPr>
        <w:t>contados</w:t>
      </w:r>
      <w:r>
        <w:rPr>
          <w:i/>
          <w:spacing w:val="-1"/>
          <w:w w:val="85"/>
          <w:sz w:val="24"/>
        </w:rPr>
        <w:t> </w:t>
      </w:r>
      <w:r>
        <w:rPr>
          <w:i/>
          <w:w w:val="85"/>
          <w:sz w:val="24"/>
        </w:rPr>
        <w:t>desde el</w:t>
      </w:r>
      <w:r>
        <w:rPr>
          <w:i/>
          <w:spacing w:val="-1"/>
          <w:w w:val="85"/>
          <w:sz w:val="24"/>
        </w:rPr>
        <w:t> </w:t>
      </w:r>
      <w:r>
        <w:rPr>
          <w:i/>
          <w:w w:val="85"/>
          <w:sz w:val="24"/>
        </w:rPr>
        <w:t>día siguiente al</w:t>
      </w:r>
      <w:r>
        <w:rPr>
          <w:i/>
          <w:spacing w:val="-1"/>
          <w:w w:val="85"/>
          <w:sz w:val="24"/>
        </w:rPr>
        <w:t> </w:t>
      </w:r>
      <w:r>
        <w:rPr>
          <w:i/>
          <w:w w:val="85"/>
          <w:sz w:val="24"/>
        </w:rPr>
        <w:t>de la recepción</w:t>
      </w:r>
      <w:r>
        <w:rPr>
          <w:i/>
          <w:w w:val="85"/>
          <w:sz w:val="24"/>
        </w:rPr>
        <w:t> del</w:t>
      </w:r>
      <w:r>
        <w:rPr>
          <w:i/>
          <w:w w:val="85"/>
          <w:sz w:val="24"/>
        </w:rPr>
        <w:t> requerimiento,</w:t>
      </w:r>
      <w:r>
        <w:rPr>
          <w:i/>
          <w:w w:val="85"/>
          <w:sz w:val="24"/>
        </w:rPr>
        <w:t> subsane</w:t>
      </w:r>
      <w:r>
        <w:rPr>
          <w:i/>
          <w:w w:val="85"/>
          <w:sz w:val="24"/>
        </w:rPr>
        <w:t> la</w:t>
      </w:r>
      <w:r>
        <w:rPr>
          <w:i/>
          <w:w w:val="85"/>
          <w:sz w:val="24"/>
        </w:rPr>
        <w:t> falta</w:t>
      </w:r>
      <w:r>
        <w:rPr>
          <w:i/>
          <w:w w:val="85"/>
          <w:sz w:val="24"/>
        </w:rPr>
        <w:t> o</w:t>
      </w:r>
      <w:r>
        <w:rPr>
          <w:i/>
          <w:w w:val="85"/>
          <w:sz w:val="24"/>
        </w:rPr>
        <w:t> acompañe</w:t>
      </w:r>
      <w:r>
        <w:rPr>
          <w:i/>
          <w:w w:val="85"/>
          <w:sz w:val="24"/>
        </w:rPr>
        <w:t> los</w:t>
      </w:r>
      <w:r>
        <w:rPr>
          <w:i/>
          <w:w w:val="85"/>
          <w:sz w:val="24"/>
        </w:rPr>
        <w:t> documentos</w:t>
      </w:r>
      <w:r>
        <w:rPr>
          <w:i/>
          <w:w w:val="85"/>
          <w:sz w:val="24"/>
        </w:rPr>
        <w:t> preceptivos,</w:t>
      </w:r>
      <w:r>
        <w:rPr>
          <w:i/>
          <w:w w:val="85"/>
          <w:sz w:val="24"/>
        </w:rPr>
        <w:t> con advertencia</w:t>
      </w:r>
      <w:r>
        <w:rPr>
          <w:i/>
          <w:spacing w:val="-1"/>
          <w:w w:val="85"/>
          <w:sz w:val="24"/>
        </w:rPr>
        <w:t> </w:t>
      </w:r>
      <w:r>
        <w:rPr>
          <w:i/>
          <w:w w:val="85"/>
          <w:sz w:val="24"/>
        </w:rPr>
        <w:t>de</w:t>
      </w:r>
      <w:r>
        <w:rPr>
          <w:i/>
          <w:spacing w:val="-1"/>
          <w:w w:val="85"/>
          <w:sz w:val="24"/>
        </w:rPr>
        <w:t> </w:t>
      </w:r>
      <w:r>
        <w:rPr>
          <w:i/>
          <w:w w:val="85"/>
          <w:sz w:val="24"/>
        </w:rPr>
        <w:t>que</w:t>
      </w:r>
      <w:r>
        <w:rPr>
          <w:i/>
          <w:spacing w:val="-1"/>
          <w:w w:val="85"/>
          <w:sz w:val="24"/>
        </w:rPr>
        <w:t> </w:t>
      </w:r>
      <w:r>
        <w:rPr>
          <w:i/>
          <w:w w:val="85"/>
          <w:sz w:val="24"/>
        </w:rPr>
        <w:t>si</w:t>
      </w:r>
      <w:r>
        <w:rPr>
          <w:i/>
          <w:spacing w:val="-2"/>
          <w:w w:val="85"/>
          <w:sz w:val="24"/>
        </w:rPr>
        <w:t> </w:t>
      </w:r>
      <w:r>
        <w:rPr>
          <w:i/>
          <w:w w:val="85"/>
          <w:sz w:val="24"/>
        </w:rPr>
        <w:t>no</w:t>
      </w:r>
      <w:r>
        <w:rPr>
          <w:i/>
          <w:spacing w:val="-1"/>
          <w:w w:val="85"/>
          <w:sz w:val="24"/>
        </w:rPr>
        <w:t> </w:t>
      </w:r>
      <w:r>
        <w:rPr>
          <w:i/>
          <w:w w:val="85"/>
          <w:sz w:val="24"/>
        </w:rPr>
        <w:t>lo</w:t>
      </w:r>
      <w:r>
        <w:rPr>
          <w:i/>
          <w:spacing w:val="-3"/>
          <w:w w:val="85"/>
          <w:sz w:val="24"/>
        </w:rPr>
        <w:t> </w:t>
      </w:r>
      <w:r>
        <w:rPr>
          <w:i/>
          <w:w w:val="85"/>
          <w:sz w:val="24"/>
        </w:rPr>
        <w:t>hiciese</w:t>
      </w:r>
      <w:r>
        <w:rPr>
          <w:i/>
          <w:spacing w:val="-1"/>
          <w:w w:val="85"/>
          <w:sz w:val="24"/>
        </w:rPr>
        <w:t> </w:t>
      </w:r>
      <w:r>
        <w:rPr>
          <w:i/>
          <w:w w:val="85"/>
          <w:sz w:val="24"/>
        </w:rPr>
        <w:t>se</w:t>
      </w:r>
      <w:r>
        <w:rPr>
          <w:i/>
          <w:spacing w:val="-1"/>
          <w:w w:val="85"/>
          <w:sz w:val="24"/>
        </w:rPr>
        <w:t> </w:t>
      </w:r>
      <w:r>
        <w:rPr>
          <w:i/>
          <w:w w:val="85"/>
          <w:sz w:val="24"/>
        </w:rPr>
        <w:t>le</w:t>
      </w:r>
      <w:r>
        <w:rPr>
          <w:i/>
          <w:spacing w:val="-1"/>
          <w:w w:val="85"/>
          <w:sz w:val="24"/>
        </w:rPr>
        <w:t> </w:t>
      </w:r>
      <w:r>
        <w:rPr>
          <w:i/>
          <w:w w:val="85"/>
          <w:sz w:val="24"/>
        </w:rPr>
        <w:t>tendrá</w:t>
      </w:r>
      <w:r>
        <w:rPr>
          <w:i/>
          <w:spacing w:val="-1"/>
          <w:w w:val="85"/>
          <w:sz w:val="24"/>
        </w:rPr>
        <w:t> </w:t>
      </w:r>
      <w:r>
        <w:rPr>
          <w:i/>
          <w:w w:val="85"/>
          <w:sz w:val="24"/>
        </w:rPr>
        <w:t>por</w:t>
      </w:r>
      <w:r>
        <w:rPr>
          <w:i/>
          <w:spacing w:val="-2"/>
          <w:w w:val="85"/>
          <w:sz w:val="24"/>
        </w:rPr>
        <w:t> </w:t>
      </w:r>
      <w:r>
        <w:rPr>
          <w:i/>
          <w:w w:val="85"/>
          <w:sz w:val="24"/>
        </w:rPr>
        <w:t>desistido de</w:t>
      </w:r>
      <w:r>
        <w:rPr>
          <w:i/>
          <w:spacing w:val="-1"/>
          <w:w w:val="85"/>
          <w:sz w:val="24"/>
        </w:rPr>
        <w:t> </w:t>
      </w:r>
      <w:r>
        <w:rPr>
          <w:i/>
          <w:w w:val="85"/>
          <w:sz w:val="24"/>
        </w:rPr>
        <w:t>la</w:t>
      </w:r>
      <w:r>
        <w:rPr>
          <w:i/>
          <w:spacing w:val="-1"/>
          <w:w w:val="85"/>
          <w:sz w:val="24"/>
        </w:rPr>
        <w:t> </w:t>
      </w:r>
      <w:r>
        <w:rPr>
          <w:i/>
          <w:w w:val="85"/>
          <w:sz w:val="24"/>
        </w:rPr>
        <w:t>solicitud,</w:t>
      </w:r>
      <w:r>
        <w:rPr>
          <w:i/>
          <w:spacing w:val="-1"/>
          <w:w w:val="85"/>
          <w:sz w:val="24"/>
        </w:rPr>
        <w:t> </w:t>
      </w:r>
      <w:r>
        <w:rPr>
          <w:i/>
          <w:w w:val="85"/>
          <w:sz w:val="24"/>
        </w:rPr>
        <w:t>de</w:t>
      </w:r>
      <w:r>
        <w:rPr>
          <w:i/>
          <w:spacing w:val="-3"/>
          <w:w w:val="85"/>
          <w:sz w:val="24"/>
        </w:rPr>
        <w:t> </w:t>
      </w:r>
      <w:r>
        <w:rPr>
          <w:i/>
          <w:w w:val="85"/>
          <w:sz w:val="24"/>
        </w:rPr>
        <w:t>acuerdo</w:t>
      </w:r>
      <w:r>
        <w:rPr>
          <w:i/>
          <w:spacing w:val="-1"/>
          <w:w w:val="85"/>
          <w:sz w:val="24"/>
        </w:rPr>
        <w:t> </w:t>
      </w:r>
      <w:r>
        <w:rPr>
          <w:i/>
          <w:w w:val="85"/>
          <w:sz w:val="24"/>
        </w:rPr>
        <w:t>con</w:t>
      </w:r>
      <w:r>
        <w:rPr>
          <w:i/>
          <w:spacing w:val="-1"/>
          <w:w w:val="85"/>
          <w:sz w:val="24"/>
        </w:rPr>
        <w:t> </w:t>
      </w:r>
      <w:r>
        <w:rPr>
          <w:i/>
          <w:w w:val="85"/>
          <w:sz w:val="24"/>
        </w:rPr>
        <w:t>lo establecido</w:t>
      </w:r>
      <w:r>
        <w:rPr>
          <w:i/>
          <w:spacing w:val="-3"/>
          <w:w w:val="85"/>
          <w:sz w:val="24"/>
        </w:rPr>
        <w:t> </w:t>
      </w:r>
      <w:r>
        <w:rPr>
          <w:i/>
          <w:w w:val="85"/>
          <w:sz w:val="24"/>
        </w:rPr>
        <w:t>en</w:t>
      </w:r>
      <w:r>
        <w:rPr>
          <w:i/>
          <w:spacing w:val="-3"/>
          <w:w w:val="85"/>
          <w:sz w:val="24"/>
        </w:rPr>
        <w:t> </w:t>
      </w:r>
      <w:r>
        <w:rPr>
          <w:i/>
          <w:w w:val="85"/>
          <w:sz w:val="24"/>
        </w:rPr>
        <w:t>el</w:t>
      </w:r>
      <w:r>
        <w:rPr>
          <w:i/>
          <w:spacing w:val="-4"/>
          <w:w w:val="85"/>
          <w:sz w:val="24"/>
        </w:rPr>
        <w:t> </w:t>
      </w:r>
      <w:r>
        <w:rPr>
          <w:i/>
          <w:w w:val="85"/>
          <w:sz w:val="24"/>
        </w:rPr>
        <w:t>artículo</w:t>
      </w:r>
      <w:r>
        <w:rPr>
          <w:i/>
          <w:spacing w:val="-4"/>
          <w:w w:val="85"/>
          <w:sz w:val="24"/>
        </w:rPr>
        <w:t> </w:t>
      </w:r>
      <w:r>
        <w:rPr>
          <w:i/>
          <w:w w:val="85"/>
          <w:sz w:val="24"/>
        </w:rPr>
        <w:t>68</w:t>
      </w:r>
      <w:r>
        <w:rPr>
          <w:i/>
          <w:spacing w:val="-1"/>
          <w:w w:val="85"/>
          <w:sz w:val="24"/>
        </w:rPr>
        <w:t> </w:t>
      </w:r>
      <w:r>
        <w:rPr>
          <w:i/>
          <w:w w:val="85"/>
          <w:sz w:val="24"/>
        </w:rPr>
        <w:t>de</w:t>
      </w:r>
      <w:r>
        <w:rPr>
          <w:i/>
          <w:spacing w:val="-1"/>
          <w:w w:val="85"/>
          <w:sz w:val="24"/>
        </w:rPr>
        <w:t> </w:t>
      </w:r>
      <w:r>
        <w:rPr>
          <w:i/>
          <w:w w:val="85"/>
          <w:sz w:val="24"/>
        </w:rPr>
        <w:t>la</w:t>
      </w:r>
      <w:r>
        <w:rPr>
          <w:i/>
          <w:spacing w:val="-4"/>
          <w:w w:val="85"/>
          <w:sz w:val="24"/>
        </w:rPr>
        <w:t> </w:t>
      </w:r>
      <w:r>
        <w:rPr>
          <w:i/>
          <w:w w:val="85"/>
          <w:sz w:val="24"/>
        </w:rPr>
        <w:t>Ley</w:t>
      </w:r>
      <w:r>
        <w:rPr>
          <w:i/>
          <w:spacing w:val="-4"/>
          <w:w w:val="85"/>
          <w:sz w:val="24"/>
        </w:rPr>
        <w:t> </w:t>
      </w:r>
      <w:r>
        <w:rPr>
          <w:i/>
          <w:w w:val="85"/>
          <w:sz w:val="24"/>
        </w:rPr>
        <w:t>39/2015,</w:t>
      </w:r>
      <w:r>
        <w:rPr>
          <w:i/>
          <w:spacing w:val="-4"/>
          <w:w w:val="85"/>
          <w:sz w:val="24"/>
        </w:rPr>
        <w:t> </w:t>
      </w:r>
      <w:r>
        <w:rPr>
          <w:i/>
          <w:w w:val="85"/>
          <w:sz w:val="24"/>
        </w:rPr>
        <w:t>de</w:t>
      </w:r>
      <w:r>
        <w:rPr>
          <w:i/>
          <w:spacing w:val="-1"/>
          <w:w w:val="85"/>
          <w:sz w:val="24"/>
        </w:rPr>
        <w:t> </w:t>
      </w:r>
      <w:r>
        <w:rPr>
          <w:i/>
          <w:w w:val="85"/>
          <w:sz w:val="24"/>
        </w:rPr>
        <w:t>1</w:t>
      </w:r>
      <w:r>
        <w:rPr>
          <w:i/>
          <w:spacing w:val="-5"/>
          <w:w w:val="85"/>
          <w:sz w:val="24"/>
        </w:rPr>
        <w:t> </w:t>
      </w:r>
      <w:r>
        <w:rPr>
          <w:i/>
          <w:w w:val="85"/>
          <w:sz w:val="24"/>
        </w:rPr>
        <w:t>de</w:t>
      </w:r>
      <w:r>
        <w:rPr>
          <w:i/>
          <w:spacing w:val="-4"/>
          <w:w w:val="85"/>
          <w:sz w:val="24"/>
        </w:rPr>
        <w:t> </w:t>
      </w:r>
      <w:r>
        <w:rPr>
          <w:i/>
          <w:w w:val="85"/>
          <w:sz w:val="24"/>
        </w:rPr>
        <w:t>octubre,</w:t>
      </w:r>
      <w:r>
        <w:rPr>
          <w:i/>
          <w:spacing w:val="-1"/>
          <w:w w:val="85"/>
          <w:sz w:val="24"/>
        </w:rPr>
        <w:t> </w:t>
      </w:r>
      <w:r>
        <w:rPr>
          <w:i/>
          <w:w w:val="85"/>
          <w:sz w:val="24"/>
        </w:rPr>
        <w:t>y</w:t>
      </w:r>
      <w:r>
        <w:rPr>
          <w:i/>
          <w:spacing w:val="-4"/>
          <w:w w:val="85"/>
          <w:sz w:val="24"/>
        </w:rPr>
        <w:t> </w:t>
      </w:r>
      <w:r>
        <w:rPr>
          <w:i/>
          <w:w w:val="85"/>
          <w:sz w:val="24"/>
        </w:rPr>
        <w:t>en</w:t>
      </w:r>
      <w:r>
        <w:rPr>
          <w:i/>
          <w:spacing w:val="-3"/>
          <w:w w:val="85"/>
          <w:sz w:val="24"/>
        </w:rPr>
        <w:t> </w:t>
      </w:r>
      <w:r>
        <w:rPr>
          <w:i/>
          <w:w w:val="85"/>
          <w:sz w:val="24"/>
        </w:rPr>
        <w:t>el</w:t>
      </w:r>
      <w:r>
        <w:rPr>
          <w:i/>
          <w:spacing w:val="-4"/>
          <w:w w:val="85"/>
          <w:sz w:val="24"/>
        </w:rPr>
        <w:t> </w:t>
      </w:r>
      <w:r>
        <w:rPr>
          <w:i/>
          <w:w w:val="85"/>
          <w:sz w:val="24"/>
        </w:rPr>
        <w:t>artículo</w:t>
      </w:r>
      <w:r>
        <w:rPr>
          <w:i/>
          <w:spacing w:val="-4"/>
          <w:w w:val="85"/>
          <w:sz w:val="24"/>
        </w:rPr>
        <w:t> </w:t>
      </w:r>
      <w:r>
        <w:rPr>
          <w:i/>
          <w:w w:val="85"/>
          <w:sz w:val="24"/>
        </w:rPr>
        <w:t>23.5</w:t>
      </w:r>
      <w:r>
        <w:rPr>
          <w:i/>
          <w:spacing w:val="-4"/>
          <w:w w:val="85"/>
          <w:sz w:val="24"/>
        </w:rPr>
        <w:t> </w:t>
      </w:r>
      <w:r>
        <w:rPr>
          <w:i/>
          <w:w w:val="85"/>
          <w:sz w:val="24"/>
        </w:rPr>
        <w:t>de</w:t>
      </w:r>
      <w:r>
        <w:rPr>
          <w:i/>
          <w:spacing w:val="-1"/>
          <w:w w:val="85"/>
          <w:sz w:val="24"/>
        </w:rPr>
        <w:t> </w:t>
      </w:r>
      <w:r>
        <w:rPr>
          <w:i/>
          <w:w w:val="85"/>
          <w:sz w:val="24"/>
        </w:rPr>
        <w:t>la</w:t>
      </w:r>
      <w:r>
        <w:rPr>
          <w:i/>
          <w:spacing w:val="-4"/>
          <w:w w:val="85"/>
          <w:sz w:val="24"/>
        </w:rPr>
        <w:t> </w:t>
      </w:r>
      <w:r>
        <w:rPr>
          <w:i/>
          <w:w w:val="85"/>
          <w:sz w:val="24"/>
        </w:rPr>
        <w:t>Ley 38/2003, de 17 de noviembre.</w:t>
      </w:r>
    </w:p>
    <w:p>
      <w:pPr>
        <w:pStyle w:val="ListParagraph"/>
        <w:numPr>
          <w:ilvl w:val="0"/>
          <w:numId w:val="16"/>
        </w:numPr>
        <w:tabs>
          <w:tab w:pos="227" w:val="left" w:leader="none"/>
        </w:tabs>
        <w:spacing w:line="240" w:lineRule="auto" w:before="0" w:after="0"/>
        <w:ind w:left="2" w:right="289" w:firstLine="0"/>
        <w:jc w:val="both"/>
        <w:rPr>
          <w:i/>
          <w:sz w:val="24"/>
        </w:rPr>
      </w:pPr>
      <w:r>
        <w:rPr>
          <w:i/>
          <w:w w:val="80"/>
          <w:sz w:val="24"/>
        </w:rPr>
        <w:t>Únicamente podrá formularse una solicitud por persona/unidad familiar y vivienda. En caso de </w:t>
      </w:r>
      <w:r>
        <w:rPr>
          <w:i/>
          <w:w w:val="85"/>
          <w:sz w:val="24"/>
        </w:rPr>
        <w:t>presentarse varias solicitudes por igual o distinta persona para la rehabilitación de la misma vivienda, todas ellas serán excluidas.</w:t>
      </w:r>
    </w:p>
    <w:p>
      <w:pPr>
        <w:pStyle w:val="ListParagraph"/>
        <w:numPr>
          <w:ilvl w:val="0"/>
          <w:numId w:val="16"/>
        </w:numPr>
        <w:tabs>
          <w:tab w:pos="218" w:val="left" w:leader="none"/>
        </w:tabs>
        <w:spacing w:line="240" w:lineRule="auto" w:before="0" w:after="0"/>
        <w:ind w:left="2" w:right="287" w:firstLine="0"/>
        <w:jc w:val="both"/>
        <w:rPr>
          <w:i/>
          <w:sz w:val="24"/>
        </w:rPr>
      </w:pPr>
      <w:r>
        <w:rPr>
          <w:i/>
          <w:w w:val="80"/>
          <w:sz w:val="24"/>
        </w:rPr>
        <w:t>El Ayuntamiento se reserva la facultad de solicitar cualquier otra información socioeconómica o </w:t>
      </w:r>
      <w:r>
        <w:rPr>
          <w:i/>
          <w:w w:val="85"/>
          <w:sz w:val="24"/>
        </w:rPr>
        <w:t>técnica que se estime oportuna, a los efectos de acreditar la situación en el expediente, sin </w:t>
      </w:r>
      <w:r>
        <w:rPr>
          <w:i/>
          <w:w w:val="80"/>
          <w:sz w:val="24"/>
        </w:rPr>
        <w:t>perjuicio del acceso a los Registros Públicos, previa la autorización de la persona interesada.</w:t>
      </w:r>
    </w:p>
    <w:p>
      <w:pPr>
        <w:pStyle w:val="ListParagraph"/>
        <w:numPr>
          <w:ilvl w:val="0"/>
          <w:numId w:val="16"/>
        </w:numPr>
        <w:tabs>
          <w:tab w:pos="216" w:val="left" w:leader="none"/>
        </w:tabs>
        <w:spacing w:line="240" w:lineRule="auto" w:before="0" w:after="0"/>
        <w:ind w:left="2" w:right="287" w:firstLine="0"/>
        <w:jc w:val="both"/>
        <w:rPr>
          <w:i/>
          <w:sz w:val="24"/>
        </w:rPr>
      </w:pPr>
      <w:r>
        <w:rPr>
          <w:i/>
          <w:w w:val="80"/>
          <w:sz w:val="24"/>
        </w:rPr>
        <w:t>La comprobación de la existencia de datos no ajustados a la realidad, tanto en la solicitud como en la documentación aportada, podrá comportar, en función de su importancia, la denegación de</w:t>
      </w:r>
    </w:p>
    <w:p>
      <w:pPr>
        <w:pStyle w:val="ListParagraph"/>
        <w:spacing w:after="0" w:line="240" w:lineRule="auto"/>
        <w:jc w:val="both"/>
        <w:rPr>
          <w:i/>
          <w:sz w:val="24"/>
        </w:rPr>
        <w:sectPr>
          <w:pgSz w:w="11920" w:h="16850"/>
          <w:pgMar w:header="0" w:footer="0" w:top="1320" w:bottom="280" w:left="1700" w:right="1417"/>
        </w:sectPr>
      </w:pPr>
    </w:p>
    <w:p>
      <w:pPr>
        <w:pStyle w:val="BodyText"/>
        <w:spacing w:before="89"/>
        <w:ind w:left="0"/>
        <w:jc w:val="left"/>
      </w:pPr>
    </w:p>
    <w:p>
      <w:pPr>
        <w:pStyle w:val="BodyText"/>
        <w:spacing w:before="1"/>
      </w:pPr>
      <w:r>
        <w:rPr>
          <w:w w:val="80"/>
        </w:rPr>
        <w:t>la</w:t>
      </w:r>
      <w:r>
        <w:rPr>
          <w:spacing w:val="-3"/>
        </w:rPr>
        <w:t> </w:t>
      </w:r>
      <w:r>
        <w:rPr>
          <w:w w:val="80"/>
        </w:rPr>
        <w:t>ayuda</w:t>
      </w:r>
      <w:r>
        <w:rPr>
          <w:spacing w:val="-3"/>
        </w:rPr>
        <w:t> </w:t>
      </w:r>
      <w:r>
        <w:rPr>
          <w:w w:val="80"/>
        </w:rPr>
        <w:t>solicitada,</w:t>
      </w:r>
      <w:r>
        <w:rPr>
          <w:spacing w:val="-5"/>
        </w:rPr>
        <w:t> </w:t>
      </w:r>
      <w:r>
        <w:rPr>
          <w:w w:val="80"/>
        </w:rPr>
        <w:t>sin</w:t>
      </w:r>
      <w:r>
        <w:rPr>
          <w:spacing w:val="-3"/>
        </w:rPr>
        <w:t> </w:t>
      </w:r>
      <w:r>
        <w:rPr>
          <w:w w:val="80"/>
        </w:rPr>
        <w:t>perjuicio</w:t>
      </w:r>
      <w:r>
        <w:rPr>
          <w:spacing w:val="-3"/>
        </w:rPr>
        <w:t> </w:t>
      </w:r>
      <w:r>
        <w:rPr>
          <w:w w:val="80"/>
        </w:rPr>
        <w:t>de</w:t>
      </w:r>
      <w:r>
        <w:rPr>
          <w:spacing w:val="-5"/>
        </w:rPr>
        <w:t> </w:t>
      </w:r>
      <w:r>
        <w:rPr>
          <w:w w:val="80"/>
        </w:rPr>
        <w:t>las</w:t>
      </w:r>
      <w:r>
        <w:rPr>
          <w:spacing w:val="-3"/>
        </w:rPr>
        <w:t> </w:t>
      </w:r>
      <w:r>
        <w:rPr>
          <w:w w:val="80"/>
        </w:rPr>
        <w:t>restantes</w:t>
      </w:r>
      <w:r>
        <w:rPr>
          <w:spacing w:val="-6"/>
        </w:rPr>
        <w:t> </w:t>
      </w:r>
      <w:r>
        <w:rPr>
          <w:w w:val="80"/>
        </w:rPr>
        <w:t>responsabilidades</w:t>
      </w:r>
      <w:r>
        <w:rPr>
          <w:spacing w:val="-5"/>
        </w:rPr>
        <w:t> </w:t>
      </w:r>
      <w:r>
        <w:rPr>
          <w:w w:val="80"/>
        </w:rPr>
        <w:t>que</w:t>
      </w:r>
      <w:r>
        <w:rPr>
          <w:spacing w:val="-6"/>
        </w:rPr>
        <w:t> </w:t>
      </w:r>
      <w:r>
        <w:rPr>
          <w:w w:val="80"/>
        </w:rPr>
        <w:t>pudieran</w:t>
      </w:r>
      <w:r>
        <w:rPr>
          <w:spacing w:val="-7"/>
        </w:rPr>
        <w:t> </w:t>
      </w:r>
      <w:r>
        <w:rPr>
          <w:spacing w:val="-2"/>
          <w:w w:val="80"/>
        </w:rPr>
        <w:t>derivarse.</w:t>
      </w:r>
    </w:p>
    <w:p>
      <w:pPr>
        <w:pStyle w:val="ListParagraph"/>
        <w:numPr>
          <w:ilvl w:val="0"/>
          <w:numId w:val="16"/>
        </w:numPr>
        <w:tabs>
          <w:tab w:pos="230" w:val="left" w:leader="none"/>
        </w:tabs>
        <w:spacing w:line="240" w:lineRule="auto" w:before="0" w:after="0"/>
        <w:ind w:left="2" w:right="289" w:firstLine="0"/>
        <w:jc w:val="both"/>
        <w:rPr>
          <w:i/>
          <w:sz w:val="24"/>
        </w:rPr>
      </w:pPr>
      <w:r>
        <w:rPr>
          <w:i/>
          <w:w w:val="80"/>
          <w:sz w:val="24"/>
        </w:rPr>
        <w:t>No habrá posibilidad de reformulación de solicitudes, una vez dictada la Resolución definitiva, </w:t>
      </w:r>
      <w:r>
        <w:rPr>
          <w:i/>
          <w:w w:val="85"/>
          <w:sz w:val="24"/>
        </w:rPr>
        <w:t>salvo</w:t>
      </w:r>
      <w:r>
        <w:rPr>
          <w:i/>
          <w:spacing w:val="-7"/>
          <w:w w:val="85"/>
          <w:sz w:val="24"/>
        </w:rPr>
        <w:t> </w:t>
      </w:r>
      <w:r>
        <w:rPr>
          <w:i/>
          <w:w w:val="85"/>
          <w:sz w:val="24"/>
        </w:rPr>
        <w:t>que</w:t>
      </w:r>
      <w:r>
        <w:rPr>
          <w:i/>
          <w:spacing w:val="-7"/>
          <w:w w:val="85"/>
          <w:sz w:val="24"/>
        </w:rPr>
        <w:t> </w:t>
      </w:r>
      <w:r>
        <w:rPr>
          <w:i/>
          <w:w w:val="85"/>
          <w:sz w:val="24"/>
        </w:rPr>
        <w:t>se</w:t>
      </w:r>
      <w:r>
        <w:rPr>
          <w:i/>
          <w:spacing w:val="-6"/>
          <w:w w:val="85"/>
          <w:sz w:val="24"/>
        </w:rPr>
        <w:t> </w:t>
      </w:r>
      <w:r>
        <w:rPr>
          <w:i/>
          <w:w w:val="85"/>
          <w:sz w:val="24"/>
        </w:rPr>
        <w:t>reciba</w:t>
      </w:r>
      <w:r>
        <w:rPr>
          <w:i/>
          <w:spacing w:val="-7"/>
          <w:w w:val="85"/>
          <w:sz w:val="24"/>
        </w:rPr>
        <w:t> </w:t>
      </w:r>
      <w:r>
        <w:rPr>
          <w:i/>
          <w:w w:val="85"/>
          <w:sz w:val="24"/>
        </w:rPr>
        <w:t>otras</w:t>
      </w:r>
      <w:r>
        <w:rPr>
          <w:i/>
          <w:spacing w:val="-7"/>
          <w:w w:val="85"/>
          <w:sz w:val="24"/>
        </w:rPr>
        <w:t> </w:t>
      </w:r>
      <w:r>
        <w:rPr>
          <w:i/>
          <w:w w:val="85"/>
          <w:sz w:val="24"/>
        </w:rPr>
        <w:t>subvenciones,</w:t>
      </w:r>
      <w:r>
        <w:rPr>
          <w:i/>
          <w:spacing w:val="-6"/>
          <w:w w:val="85"/>
          <w:sz w:val="24"/>
        </w:rPr>
        <w:t> </w:t>
      </w:r>
      <w:r>
        <w:rPr>
          <w:i/>
          <w:w w:val="85"/>
          <w:sz w:val="24"/>
        </w:rPr>
        <w:t>ayudas,</w:t>
      </w:r>
      <w:r>
        <w:rPr>
          <w:i/>
          <w:spacing w:val="-7"/>
          <w:w w:val="85"/>
          <w:sz w:val="24"/>
        </w:rPr>
        <w:t> </w:t>
      </w:r>
      <w:r>
        <w:rPr>
          <w:i/>
          <w:w w:val="85"/>
          <w:sz w:val="24"/>
        </w:rPr>
        <w:t>ingresos</w:t>
      </w:r>
      <w:r>
        <w:rPr>
          <w:i/>
          <w:spacing w:val="-7"/>
          <w:w w:val="85"/>
          <w:sz w:val="24"/>
        </w:rPr>
        <w:t> </w:t>
      </w:r>
      <w:r>
        <w:rPr>
          <w:i/>
          <w:w w:val="85"/>
          <w:sz w:val="24"/>
        </w:rPr>
        <w:t>o</w:t>
      </w:r>
      <w:r>
        <w:rPr>
          <w:i/>
          <w:spacing w:val="-7"/>
          <w:w w:val="85"/>
          <w:sz w:val="24"/>
        </w:rPr>
        <w:t> </w:t>
      </w:r>
      <w:r>
        <w:rPr>
          <w:i/>
          <w:w w:val="85"/>
          <w:sz w:val="24"/>
        </w:rPr>
        <w:t>recursos</w:t>
      </w:r>
      <w:r>
        <w:rPr>
          <w:i/>
          <w:spacing w:val="-6"/>
          <w:w w:val="85"/>
          <w:sz w:val="24"/>
        </w:rPr>
        <w:t> </w:t>
      </w:r>
      <w:r>
        <w:rPr>
          <w:i/>
          <w:w w:val="85"/>
          <w:sz w:val="24"/>
        </w:rPr>
        <w:t>de</w:t>
      </w:r>
      <w:r>
        <w:rPr>
          <w:i/>
          <w:spacing w:val="-7"/>
          <w:w w:val="85"/>
          <w:sz w:val="24"/>
        </w:rPr>
        <w:t> </w:t>
      </w:r>
      <w:r>
        <w:rPr>
          <w:i/>
          <w:w w:val="85"/>
          <w:sz w:val="24"/>
        </w:rPr>
        <w:t>procedencia</w:t>
      </w:r>
      <w:r>
        <w:rPr>
          <w:i/>
          <w:spacing w:val="-7"/>
          <w:w w:val="85"/>
          <w:sz w:val="24"/>
        </w:rPr>
        <w:t> </w:t>
      </w:r>
      <w:r>
        <w:rPr>
          <w:i/>
          <w:w w:val="85"/>
          <w:sz w:val="24"/>
        </w:rPr>
        <w:t>pública</w:t>
      </w:r>
      <w:r>
        <w:rPr>
          <w:i/>
          <w:spacing w:val="-6"/>
          <w:w w:val="85"/>
          <w:sz w:val="24"/>
        </w:rPr>
        <w:t> </w:t>
      </w:r>
      <w:r>
        <w:rPr>
          <w:i/>
          <w:w w:val="85"/>
          <w:sz w:val="24"/>
        </w:rPr>
        <w:t>o </w:t>
      </w:r>
      <w:r>
        <w:rPr>
          <w:i/>
          <w:w w:val="80"/>
          <w:sz w:val="24"/>
        </w:rPr>
        <w:t>privada, para la misma finalidad y que no resulten incompatibles, conforme a estas Bases.</w:t>
      </w:r>
    </w:p>
    <w:p>
      <w:pPr>
        <w:pStyle w:val="ListParagraph"/>
        <w:numPr>
          <w:ilvl w:val="0"/>
          <w:numId w:val="16"/>
        </w:numPr>
        <w:tabs>
          <w:tab w:pos="244" w:val="left" w:leader="none"/>
        </w:tabs>
        <w:spacing w:line="240" w:lineRule="auto" w:before="0" w:after="0"/>
        <w:ind w:left="2" w:right="287" w:firstLine="0"/>
        <w:jc w:val="both"/>
        <w:rPr>
          <w:b/>
          <w:i/>
          <w:sz w:val="24"/>
        </w:rPr>
      </w:pPr>
      <w:r>
        <w:rPr>
          <w:i/>
          <w:w w:val="85"/>
          <w:sz w:val="24"/>
        </w:rPr>
        <w:t>La</w:t>
      </w:r>
      <w:r>
        <w:rPr>
          <w:i/>
          <w:spacing w:val="-7"/>
          <w:w w:val="85"/>
          <w:sz w:val="24"/>
        </w:rPr>
        <w:t> </w:t>
      </w:r>
      <w:r>
        <w:rPr>
          <w:i/>
          <w:w w:val="85"/>
          <w:sz w:val="24"/>
        </w:rPr>
        <w:t>presentación</w:t>
      </w:r>
      <w:r>
        <w:rPr>
          <w:i/>
          <w:spacing w:val="-7"/>
          <w:w w:val="85"/>
          <w:sz w:val="24"/>
        </w:rPr>
        <w:t> </w:t>
      </w:r>
      <w:r>
        <w:rPr>
          <w:i/>
          <w:w w:val="85"/>
          <w:sz w:val="24"/>
        </w:rPr>
        <w:t>de</w:t>
      </w:r>
      <w:r>
        <w:rPr>
          <w:i/>
          <w:spacing w:val="-6"/>
          <w:w w:val="85"/>
          <w:sz w:val="24"/>
        </w:rPr>
        <w:t> </w:t>
      </w:r>
      <w:r>
        <w:rPr>
          <w:i/>
          <w:w w:val="85"/>
          <w:sz w:val="24"/>
        </w:rPr>
        <w:t>solicitudes</w:t>
      </w:r>
      <w:r>
        <w:rPr>
          <w:i/>
          <w:spacing w:val="-7"/>
          <w:w w:val="85"/>
          <w:sz w:val="24"/>
        </w:rPr>
        <w:t> </w:t>
      </w:r>
      <w:r>
        <w:rPr>
          <w:i/>
          <w:w w:val="85"/>
          <w:sz w:val="24"/>
        </w:rPr>
        <w:t>presupone,</w:t>
      </w:r>
      <w:r>
        <w:rPr>
          <w:i/>
          <w:spacing w:val="-7"/>
          <w:w w:val="85"/>
          <w:sz w:val="24"/>
        </w:rPr>
        <w:t> </w:t>
      </w:r>
      <w:r>
        <w:rPr>
          <w:i/>
          <w:w w:val="85"/>
          <w:sz w:val="24"/>
        </w:rPr>
        <w:t>especialmente,</w:t>
      </w:r>
      <w:r>
        <w:rPr>
          <w:i/>
          <w:spacing w:val="-6"/>
          <w:w w:val="85"/>
          <w:sz w:val="24"/>
        </w:rPr>
        <w:t> </w:t>
      </w:r>
      <w:r>
        <w:rPr>
          <w:i/>
          <w:w w:val="85"/>
          <w:sz w:val="24"/>
        </w:rPr>
        <w:t>la</w:t>
      </w:r>
      <w:r>
        <w:rPr>
          <w:i/>
          <w:spacing w:val="-7"/>
          <w:w w:val="85"/>
          <w:sz w:val="24"/>
        </w:rPr>
        <w:t> </w:t>
      </w:r>
      <w:r>
        <w:rPr>
          <w:i/>
          <w:w w:val="85"/>
          <w:sz w:val="24"/>
        </w:rPr>
        <w:t>aceptación</w:t>
      </w:r>
      <w:r>
        <w:rPr>
          <w:i/>
          <w:spacing w:val="-7"/>
          <w:w w:val="85"/>
          <w:sz w:val="24"/>
        </w:rPr>
        <w:t> </w:t>
      </w:r>
      <w:r>
        <w:rPr>
          <w:i/>
          <w:w w:val="85"/>
          <w:sz w:val="24"/>
        </w:rPr>
        <w:t>de</w:t>
      </w:r>
      <w:r>
        <w:rPr>
          <w:i/>
          <w:spacing w:val="-7"/>
          <w:w w:val="85"/>
          <w:sz w:val="24"/>
        </w:rPr>
        <w:t> </w:t>
      </w:r>
      <w:r>
        <w:rPr>
          <w:i/>
          <w:w w:val="85"/>
          <w:sz w:val="24"/>
        </w:rPr>
        <w:t>las</w:t>
      </w:r>
      <w:r>
        <w:rPr>
          <w:i/>
          <w:spacing w:val="-6"/>
          <w:w w:val="85"/>
          <w:sz w:val="24"/>
        </w:rPr>
        <w:t> </w:t>
      </w:r>
      <w:r>
        <w:rPr>
          <w:i/>
          <w:w w:val="85"/>
          <w:sz w:val="24"/>
        </w:rPr>
        <w:t>condiciones, </w:t>
      </w:r>
      <w:r>
        <w:rPr>
          <w:i/>
          <w:w w:val="80"/>
          <w:sz w:val="24"/>
        </w:rPr>
        <w:t>requisitos y obligaciones que se contienen en las presentes bases, y de las bases en su conjunto. </w:t>
      </w:r>
      <w:r>
        <w:rPr>
          <w:b/>
          <w:i/>
          <w:w w:val="80"/>
          <w:sz w:val="24"/>
        </w:rPr>
        <w:t>Decimotercera: Órganos competentes para instruir y resolver el procedimiento</w:t>
      </w:r>
    </w:p>
    <w:p>
      <w:pPr>
        <w:pStyle w:val="ListParagraph"/>
        <w:numPr>
          <w:ilvl w:val="0"/>
          <w:numId w:val="21"/>
        </w:numPr>
        <w:tabs>
          <w:tab w:pos="235" w:val="left" w:leader="none"/>
        </w:tabs>
        <w:spacing w:line="240" w:lineRule="auto" w:before="0" w:after="0"/>
        <w:ind w:left="2" w:right="288" w:firstLine="0"/>
        <w:jc w:val="both"/>
        <w:rPr>
          <w:i/>
          <w:sz w:val="24"/>
        </w:rPr>
      </w:pPr>
      <w:r>
        <w:rPr>
          <w:i/>
          <w:spacing w:val="-2"/>
          <w:w w:val="85"/>
          <w:sz w:val="24"/>
        </w:rPr>
        <w:t>Será competente para la instrucción y ordenación de los procedimientos de concesión de las </w:t>
      </w:r>
      <w:r>
        <w:rPr>
          <w:i/>
          <w:w w:val="80"/>
          <w:sz w:val="24"/>
        </w:rPr>
        <w:t>ayudas contempladas en estas bases, la Agencia de Empleo y Desarrollo local del Ayuntamiento</w:t>
      </w:r>
      <w:r>
        <w:rPr>
          <w:i/>
          <w:sz w:val="24"/>
        </w:rPr>
        <w:t> </w:t>
      </w:r>
      <w:r>
        <w:rPr>
          <w:i/>
          <w:w w:val="90"/>
          <w:sz w:val="24"/>
        </w:rPr>
        <w:t>de Puntallana.</w:t>
      </w:r>
    </w:p>
    <w:p>
      <w:pPr>
        <w:pStyle w:val="ListParagraph"/>
        <w:numPr>
          <w:ilvl w:val="0"/>
          <w:numId w:val="21"/>
        </w:numPr>
        <w:tabs>
          <w:tab w:pos="276" w:val="left" w:leader="none"/>
        </w:tabs>
        <w:spacing w:line="240" w:lineRule="auto" w:before="0" w:after="0"/>
        <w:ind w:left="2" w:right="289" w:firstLine="0"/>
        <w:jc w:val="left"/>
        <w:rPr>
          <w:b/>
          <w:i/>
          <w:sz w:val="24"/>
        </w:rPr>
      </w:pPr>
      <w:r>
        <w:rPr>
          <w:i/>
          <w:w w:val="85"/>
          <w:sz w:val="24"/>
        </w:rPr>
        <w:t>Será</w:t>
      </w:r>
      <w:r>
        <w:rPr>
          <w:i/>
          <w:spacing w:val="20"/>
          <w:sz w:val="24"/>
        </w:rPr>
        <w:t> </w:t>
      </w:r>
      <w:r>
        <w:rPr>
          <w:i/>
          <w:w w:val="85"/>
          <w:sz w:val="24"/>
        </w:rPr>
        <w:t>competente</w:t>
      </w:r>
      <w:r>
        <w:rPr>
          <w:i/>
          <w:spacing w:val="18"/>
          <w:sz w:val="24"/>
        </w:rPr>
        <w:t> </w:t>
      </w:r>
      <w:r>
        <w:rPr>
          <w:i/>
          <w:w w:val="85"/>
          <w:sz w:val="24"/>
        </w:rPr>
        <w:t>para</w:t>
      </w:r>
      <w:r>
        <w:rPr>
          <w:i/>
          <w:spacing w:val="18"/>
          <w:sz w:val="24"/>
        </w:rPr>
        <w:t> </w:t>
      </w:r>
      <w:r>
        <w:rPr>
          <w:i/>
          <w:w w:val="85"/>
          <w:sz w:val="24"/>
        </w:rPr>
        <w:t>la</w:t>
      </w:r>
      <w:r>
        <w:rPr>
          <w:i/>
          <w:spacing w:val="20"/>
          <w:sz w:val="24"/>
        </w:rPr>
        <w:t> </w:t>
      </w:r>
      <w:r>
        <w:rPr>
          <w:i/>
          <w:w w:val="85"/>
          <w:sz w:val="24"/>
        </w:rPr>
        <w:t>resolución</w:t>
      </w:r>
      <w:r>
        <w:rPr>
          <w:i/>
          <w:spacing w:val="20"/>
          <w:sz w:val="24"/>
        </w:rPr>
        <w:t> </w:t>
      </w:r>
      <w:r>
        <w:rPr>
          <w:i/>
          <w:w w:val="85"/>
          <w:sz w:val="24"/>
        </w:rPr>
        <w:t>de</w:t>
      </w:r>
      <w:r>
        <w:rPr>
          <w:i/>
          <w:spacing w:val="20"/>
          <w:sz w:val="24"/>
        </w:rPr>
        <w:t> </w:t>
      </w:r>
      <w:r>
        <w:rPr>
          <w:i/>
          <w:w w:val="85"/>
          <w:sz w:val="24"/>
        </w:rPr>
        <w:t>los</w:t>
      </w:r>
      <w:r>
        <w:rPr>
          <w:i/>
          <w:spacing w:val="20"/>
          <w:sz w:val="24"/>
        </w:rPr>
        <w:t> </w:t>
      </w:r>
      <w:r>
        <w:rPr>
          <w:i/>
          <w:w w:val="85"/>
          <w:sz w:val="24"/>
        </w:rPr>
        <w:t>procedimientos</w:t>
      </w:r>
      <w:r>
        <w:rPr>
          <w:i/>
          <w:spacing w:val="19"/>
          <w:sz w:val="24"/>
        </w:rPr>
        <w:t> </w:t>
      </w:r>
      <w:r>
        <w:rPr>
          <w:i/>
          <w:w w:val="85"/>
          <w:sz w:val="24"/>
        </w:rPr>
        <w:t>de</w:t>
      </w:r>
      <w:r>
        <w:rPr>
          <w:i/>
          <w:spacing w:val="20"/>
          <w:sz w:val="24"/>
        </w:rPr>
        <w:t> </w:t>
      </w:r>
      <w:r>
        <w:rPr>
          <w:i/>
          <w:w w:val="85"/>
          <w:sz w:val="24"/>
        </w:rPr>
        <w:t>concesión</w:t>
      </w:r>
      <w:r>
        <w:rPr>
          <w:i/>
          <w:spacing w:val="20"/>
          <w:sz w:val="24"/>
        </w:rPr>
        <w:t> </w:t>
      </w:r>
      <w:r>
        <w:rPr>
          <w:i/>
          <w:w w:val="85"/>
          <w:sz w:val="24"/>
        </w:rPr>
        <w:t>de</w:t>
      </w:r>
      <w:r>
        <w:rPr>
          <w:i/>
          <w:spacing w:val="20"/>
          <w:sz w:val="24"/>
        </w:rPr>
        <w:t> </w:t>
      </w:r>
      <w:r>
        <w:rPr>
          <w:i/>
          <w:w w:val="85"/>
          <w:sz w:val="24"/>
        </w:rPr>
        <w:t>las</w:t>
      </w:r>
      <w:r>
        <w:rPr>
          <w:i/>
          <w:spacing w:val="20"/>
          <w:sz w:val="24"/>
        </w:rPr>
        <w:t> </w:t>
      </w:r>
      <w:r>
        <w:rPr>
          <w:i/>
          <w:w w:val="85"/>
          <w:sz w:val="24"/>
        </w:rPr>
        <w:t>ayudas </w:t>
      </w:r>
      <w:r>
        <w:rPr>
          <w:i/>
          <w:w w:val="80"/>
          <w:sz w:val="24"/>
        </w:rPr>
        <w:t>contempladas en estas bases el Sr. Alcalde-Presidente del Ayuntamiento de Puntallana. </w:t>
      </w:r>
      <w:r>
        <w:rPr>
          <w:b/>
          <w:i/>
          <w:w w:val="85"/>
          <w:sz w:val="24"/>
        </w:rPr>
        <w:t>Decimocuarta: Comisión de evaluación.</w:t>
      </w:r>
    </w:p>
    <w:p>
      <w:pPr>
        <w:pStyle w:val="BodyText"/>
        <w:ind w:right="281"/>
      </w:pPr>
      <w:r>
        <w:rPr>
          <w:w w:val="80"/>
        </w:rPr>
        <w:t>Las</w:t>
      </w:r>
      <w:r>
        <w:rPr/>
        <w:t> </w:t>
      </w:r>
      <w:r>
        <w:rPr>
          <w:w w:val="80"/>
        </w:rPr>
        <w:t>solicitudes</w:t>
      </w:r>
      <w:r>
        <w:rPr/>
        <w:t> </w:t>
      </w:r>
      <w:r>
        <w:rPr>
          <w:w w:val="80"/>
        </w:rPr>
        <w:t>serán</w:t>
      </w:r>
      <w:r>
        <w:rPr/>
        <w:t> </w:t>
      </w:r>
      <w:r>
        <w:rPr>
          <w:w w:val="80"/>
        </w:rPr>
        <w:t>objeto</w:t>
      </w:r>
      <w:r>
        <w:rPr/>
        <w:t> </w:t>
      </w:r>
      <w:r>
        <w:rPr>
          <w:w w:val="80"/>
        </w:rPr>
        <w:t>de</w:t>
      </w:r>
      <w:r>
        <w:rPr/>
        <w:t> </w:t>
      </w:r>
      <w:r>
        <w:rPr>
          <w:w w:val="80"/>
        </w:rPr>
        <w:t>un</w:t>
      </w:r>
      <w:r>
        <w:rPr/>
        <w:t> </w:t>
      </w:r>
      <w:r>
        <w:rPr>
          <w:w w:val="80"/>
        </w:rPr>
        <w:t>procedimiento</w:t>
      </w:r>
      <w:r>
        <w:rPr/>
        <w:t> </w:t>
      </w:r>
      <w:r>
        <w:rPr>
          <w:w w:val="80"/>
        </w:rPr>
        <w:t>de</w:t>
      </w:r>
      <w:r>
        <w:rPr/>
        <w:t> </w:t>
      </w:r>
      <w:r>
        <w:rPr>
          <w:w w:val="80"/>
        </w:rPr>
        <w:t>evaluación</w:t>
      </w:r>
      <w:r>
        <w:rPr/>
        <w:t> </w:t>
      </w:r>
      <w:r>
        <w:rPr>
          <w:w w:val="80"/>
        </w:rPr>
        <w:t>cuya</w:t>
      </w:r>
      <w:r>
        <w:rPr/>
        <w:t> </w:t>
      </w:r>
      <w:r>
        <w:rPr>
          <w:w w:val="80"/>
        </w:rPr>
        <w:t>ejecución</w:t>
      </w:r>
      <w:r>
        <w:rPr/>
        <w:t> </w:t>
      </w:r>
      <w:r>
        <w:rPr>
          <w:w w:val="80"/>
        </w:rPr>
        <w:t>se</w:t>
      </w:r>
      <w:r>
        <w:rPr/>
        <w:t> </w:t>
      </w:r>
      <w:r>
        <w:rPr>
          <w:w w:val="80"/>
        </w:rPr>
        <w:t>encomienda</w:t>
      </w:r>
      <w:r>
        <w:rPr/>
        <w:t> </w:t>
      </w:r>
      <w:r>
        <w:rPr>
          <w:w w:val="80"/>
        </w:rPr>
        <w:t>a la comisión de evaluación, que tendrá como función de emitir Acta en la que concrete el resultado </w:t>
      </w:r>
      <w:r>
        <w:rPr>
          <w:spacing w:val="-2"/>
          <w:w w:val="85"/>
        </w:rPr>
        <w:t>de la evaluación efectuada,</w:t>
      </w:r>
      <w:r>
        <w:rPr>
          <w:spacing w:val="-3"/>
          <w:w w:val="85"/>
        </w:rPr>
        <w:t> </w:t>
      </w:r>
      <w:r>
        <w:rPr>
          <w:spacing w:val="-2"/>
          <w:w w:val="85"/>
        </w:rPr>
        <w:t>según lo</w:t>
      </w:r>
      <w:r>
        <w:rPr>
          <w:spacing w:val="-3"/>
          <w:w w:val="85"/>
        </w:rPr>
        <w:t> </w:t>
      </w:r>
      <w:r>
        <w:rPr>
          <w:spacing w:val="-2"/>
          <w:w w:val="85"/>
        </w:rPr>
        <w:t>establecido en el</w:t>
      </w:r>
      <w:r>
        <w:rPr>
          <w:spacing w:val="-4"/>
          <w:w w:val="85"/>
        </w:rPr>
        <w:t> </w:t>
      </w:r>
      <w:r>
        <w:rPr>
          <w:spacing w:val="-2"/>
          <w:w w:val="85"/>
        </w:rPr>
        <w:t>artículo</w:t>
      </w:r>
      <w:r>
        <w:rPr>
          <w:spacing w:val="-6"/>
        </w:rPr>
        <w:t> </w:t>
      </w:r>
      <w:r>
        <w:rPr>
          <w:spacing w:val="-2"/>
          <w:w w:val="85"/>
        </w:rPr>
        <w:t>24.4 de la</w:t>
      </w:r>
      <w:r>
        <w:rPr>
          <w:spacing w:val="-3"/>
          <w:w w:val="85"/>
        </w:rPr>
        <w:t> </w:t>
      </w:r>
      <w:r>
        <w:rPr>
          <w:spacing w:val="-2"/>
          <w:w w:val="85"/>
        </w:rPr>
        <w:t>Ley</w:t>
      </w:r>
      <w:r>
        <w:rPr>
          <w:spacing w:val="-3"/>
          <w:w w:val="85"/>
        </w:rPr>
        <w:t> </w:t>
      </w:r>
      <w:r>
        <w:rPr>
          <w:spacing w:val="-2"/>
          <w:w w:val="85"/>
        </w:rPr>
        <w:t>38/2003,</w:t>
      </w:r>
      <w:r>
        <w:rPr>
          <w:spacing w:val="-3"/>
          <w:w w:val="85"/>
        </w:rPr>
        <w:t> </w:t>
      </w:r>
      <w:r>
        <w:rPr>
          <w:spacing w:val="-2"/>
          <w:w w:val="85"/>
        </w:rPr>
        <w:t>de 17 de </w:t>
      </w:r>
      <w:r>
        <w:rPr>
          <w:spacing w:val="-2"/>
          <w:w w:val="90"/>
        </w:rPr>
        <w:t>noviembre.</w:t>
      </w:r>
    </w:p>
    <w:p>
      <w:pPr>
        <w:pStyle w:val="BodyText"/>
        <w:spacing w:line="273" w:lineRule="exact"/>
      </w:pPr>
      <w:r>
        <w:rPr>
          <w:w w:val="80"/>
        </w:rPr>
        <w:t>La</w:t>
      </w:r>
      <w:r>
        <w:rPr>
          <w:spacing w:val="-1"/>
        </w:rPr>
        <w:t> </w:t>
      </w:r>
      <w:r>
        <w:rPr>
          <w:w w:val="80"/>
        </w:rPr>
        <w:t>comisión</w:t>
      </w:r>
      <w:r>
        <w:rPr>
          <w:spacing w:val="-3"/>
        </w:rPr>
        <w:t> </w:t>
      </w:r>
      <w:r>
        <w:rPr>
          <w:w w:val="80"/>
        </w:rPr>
        <w:t>de</w:t>
      </w:r>
      <w:r>
        <w:rPr>
          <w:spacing w:val="-4"/>
        </w:rPr>
        <w:t> </w:t>
      </w:r>
      <w:r>
        <w:rPr>
          <w:w w:val="80"/>
        </w:rPr>
        <w:t>evaluación</w:t>
      </w:r>
      <w:r>
        <w:rPr>
          <w:spacing w:val="-4"/>
        </w:rPr>
        <w:t> </w:t>
      </w:r>
      <w:r>
        <w:rPr>
          <w:w w:val="80"/>
        </w:rPr>
        <w:t>estará</w:t>
      </w:r>
      <w:r>
        <w:rPr>
          <w:spacing w:val="-1"/>
        </w:rPr>
        <w:t> </w:t>
      </w:r>
      <w:r>
        <w:rPr>
          <w:w w:val="80"/>
        </w:rPr>
        <w:t>compuesta</w:t>
      </w:r>
      <w:r>
        <w:rPr>
          <w:spacing w:val="-2"/>
        </w:rPr>
        <w:t> </w:t>
      </w:r>
      <w:r>
        <w:rPr>
          <w:w w:val="80"/>
        </w:rPr>
        <w:t>por</w:t>
      </w:r>
      <w:r>
        <w:rPr>
          <w:spacing w:val="-1"/>
        </w:rPr>
        <w:t> </w:t>
      </w:r>
      <w:r>
        <w:rPr>
          <w:w w:val="80"/>
        </w:rPr>
        <w:t>empleados</w:t>
      </w:r>
      <w:r>
        <w:rPr/>
        <w:t> </w:t>
      </w:r>
      <w:r>
        <w:rPr>
          <w:spacing w:val="-2"/>
          <w:w w:val="80"/>
        </w:rPr>
        <w:t>municipales:</w:t>
      </w:r>
    </w:p>
    <w:p>
      <w:pPr>
        <w:pStyle w:val="ListParagraph"/>
        <w:numPr>
          <w:ilvl w:val="1"/>
          <w:numId w:val="21"/>
        </w:numPr>
        <w:tabs>
          <w:tab w:pos="361" w:val="left" w:leader="none"/>
        </w:tabs>
        <w:spacing w:line="291" w:lineRule="exact" w:before="0" w:after="0"/>
        <w:ind w:left="361" w:right="0" w:hanging="359"/>
        <w:jc w:val="left"/>
        <w:rPr>
          <w:i/>
          <w:sz w:val="24"/>
        </w:rPr>
      </w:pPr>
      <w:r>
        <w:rPr>
          <w:i/>
          <w:w w:val="80"/>
          <w:sz w:val="24"/>
        </w:rPr>
        <w:t>Un</w:t>
      </w:r>
      <w:r>
        <w:rPr>
          <w:i/>
          <w:spacing w:val="-4"/>
          <w:sz w:val="24"/>
        </w:rPr>
        <w:t> </w:t>
      </w:r>
      <w:r>
        <w:rPr>
          <w:i/>
          <w:w w:val="80"/>
          <w:sz w:val="24"/>
        </w:rPr>
        <w:t>Arquitecto/a</w:t>
      </w:r>
      <w:r>
        <w:rPr>
          <w:i/>
          <w:spacing w:val="-4"/>
          <w:sz w:val="24"/>
        </w:rPr>
        <w:t> </w:t>
      </w:r>
      <w:r>
        <w:rPr>
          <w:i/>
          <w:w w:val="80"/>
          <w:sz w:val="24"/>
        </w:rPr>
        <w:t>Técnico</w:t>
      </w:r>
      <w:r>
        <w:rPr>
          <w:i/>
          <w:spacing w:val="-3"/>
          <w:sz w:val="24"/>
        </w:rPr>
        <w:t> </w:t>
      </w:r>
      <w:r>
        <w:rPr>
          <w:i/>
          <w:spacing w:val="-2"/>
          <w:w w:val="80"/>
          <w:sz w:val="24"/>
        </w:rPr>
        <w:t>Municipal.</w:t>
      </w:r>
    </w:p>
    <w:p>
      <w:pPr>
        <w:pStyle w:val="ListParagraph"/>
        <w:numPr>
          <w:ilvl w:val="1"/>
          <w:numId w:val="21"/>
        </w:numPr>
        <w:tabs>
          <w:tab w:pos="361" w:val="left" w:leader="none"/>
        </w:tabs>
        <w:spacing w:line="291" w:lineRule="exact" w:before="0" w:after="0"/>
        <w:ind w:left="361" w:right="0" w:hanging="359"/>
        <w:jc w:val="left"/>
        <w:rPr>
          <w:i/>
          <w:sz w:val="24"/>
        </w:rPr>
      </w:pPr>
      <w:r>
        <w:rPr>
          <w:i/>
          <w:w w:val="80"/>
          <w:sz w:val="24"/>
        </w:rPr>
        <w:t>Un</w:t>
      </w:r>
      <w:r>
        <w:rPr>
          <w:i/>
          <w:spacing w:val="-6"/>
          <w:sz w:val="24"/>
        </w:rPr>
        <w:t> </w:t>
      </w:r>
      <w:r>
        <w:rPr>
          <w:i/>
          <w:w w:val="80"/>
          <w:sz w:val="24"/>
        </w:rPr>
        <w:t>Agente</w:t>
      </w:r>
      <w:r>
        <w:rPr>
          <w:i/>
          <w:spacing w:val="-7"/>
          <w:sz w:val="24"/>
        </w:rPr>
        <w:t> </w:t>
      </w:r>
      <w:r>
        <w:rPr>
          <w:i/>
          <w:w w:val="80"/>
          <w:sz w:val="24"/>
        </w:rPr>
        <w:t>de</w:t>
      </w:r>
      <w:r>
        <w:rPr>
          <w:i/>
          <w:spacing w:val="-8"/>
          <w:sz w:val="24"/>
        </w:rPr>
        <w:t> </w:t>
      </w:r>
      <w:r>
        <w:rPr>
          <w:i/>
          <w:w w:val="80"/>
          <w:sz w:val="24"/>
        </w:rPr>
        <w:t>Empleo</w:t>
      </w:r>
      <w:r>
        <w:rPr>
          <w:i/>
          <w:spacing w:val="-6"/>
          <w:sz w:val="24"/>
        </w:rPr>
        <w:t> </w:t>
      </w:r>
      <w:r>
        <w:rPr>
          <w:i/>
          <w:w w:val="80"/>
          <w:sz w:val="24"/>
        </w:rPr>
        <w:t>y</w:t>
      </w:r>
      <w:r>
        <w:rPr>
          <w:i/>
          <w:spacing w:val="-6"/>
          <w:sz w:val="24"/>
        </w:rPr>
        <w:t> </w:t>
      </w:r>
      <w:r>
        <w:rPr>
          <w:i/>
          <w:w w:val="80"/>
          <w:sz w:val="24"/>
        </w:rPr>
        <w:t>Desarrollo</w:t>
      </w:r>
      <w:r>
        <w:rPr>
          <w:i/>
          <w:spacing w:val="-5"/>
          <w:sz w:val="24"/>
        </w:rPr>
        <w:t> </w:t>
      </w:r>
      <w:r>
        <w:rPr>
          <w:i/>
          <w:spacing w:val="-2"/>
          <w:w w:val="80"/>
          <w:sz w:val="24"/>
        </w:rPr>
        <w:t>Local.</w:t>
      </w:r>
    </w:p>
    <w:p>
      <w:pPr>
        <w:pStyle w:val="ListParagraph"/>
        <w:numPr>
          <w:ilvl w:val="1"/>
          <w:numId w:val="21"/>
        </w:numPr>
        <w:tabs>
          <w:tab w:pos="361" w:val="left" w:leader="none"/>
        </w:tabs>
        <w:spacing w:line="291" w:lineRule="exact" w:before="0" w:after="0"/>
        <w:ind w:left="361" w:right="0" w:hanging="359"/>
        <w:jc w:val="left"/>
        <w:rPr>
          <w:i/>
          <w:sz w:val="24"/>
        </w:rPr>
      </w:pPr>
      <w:r>
        <w:rPr>
          <w:i/>
          <w:w w:val="80"/>
          <w:sz w:val="24"/>
        </w:rPr>
        <w:t>Un</w:t>
      </w:r>
      <w:r>
        <w:rPr>
          <w:i/>
          <w:spacing w:val="-6"/>
          <w:sz w:val="24"/>
        </w:rPr>
        <w:t> </w:t>
      </w:r>
      <w:r>
        <w:rPr>
          <w:i/>
          <w:w w:val="80"/>
          <w:sz w:val="24"/>
        </w:rPr>
        <w:t>Trabajador/a</w:t>
      </w:r>
      <w:r>
        <w:rPr>
          <w:i/>
          <w:spacing w:val="-8"/>
          <w:sz w:val="24"/>
        </w:rPr>
        <w:t> </w:t>
      </w:r>
      <w:r>
        <w:rPr>
          <w:i/>
          <w:spacing w:val="-2"/>
          <w:w w:val="80"/>
          <w:sz w:val="24"/>
        </w:rPr>
        <w:t>Social.</w:t>
      </w:r>
    </w:p>
    <w:p>
      <w:pPr>
        <w:pStyle w:val="BodyText"/>
        <w:ind w:right="287"/>
      </w:pPr>
      <w:r>
        <w:rPr>
          <w:w w:val="90"/>
        </w:rPr>
        <w:t>El</w:t>
      </w:r>
      <w:r>
        <w:rPr>
          <w:spacing w:val="40"/>
        </w:rPr>
        <w:t> </w:t>
      </w:r>
      <w:r>
        <w:rPr>
          <w:w w:val="90"/>
        </w:rPr>
        <w:t>funcionamiento</w:t>
      </w:r>
      <w:r>
        <w:rPr>
          <w:spacing w:val="40"/>
        </w:rPr>
        <w:t> </w:t>
      </w:r>
      <w:r>
        <w:rPr>
          <w:w w:val="90"/>
        </w:rPr>
        <w:t>de</w:t>
      </w:r>
      <w:r>
        <w:rPr>
          <w:spacing w:val="40"/>
        </w:rPr>
        <w:t> </w:t>
      </w:r>
      <w:r>
        <w:rPr>
          <w:w w:val="90"/>
        </w:rPr>
        <w:t>la</w:t>
      </w:r>
      <w:r>
        <w:rPr>
          <w:spacing w:val="40"/>
        </w:rPr>
        <w:t> </w:t>
      </w:r>
      <w:r>
        <w:rPr>
          <w:w w:val="90"/>
        </w:rPr>
        <w:t>comisión</w:t>
      </w:r>
      <w:r>
        <w:rPr>
          <w:spacing w:val="40"/>
        </w:rPr>
        <w:t> </w:t>
      </w:r>
      <w:r>
        <w:rPr>
          <w:w w:val="90"/>
        </w:rPr>
        <w:t>de</w:t>
      </w:r>
      <w:r>
        <w:rPr>
          <w:spacing w:val="40"/>
        </w:rPr>
        <w:t> </w:t>
      </w:r>
      <w:r>
        <w:rPr>
          <w:w w:val="90"/>
        </w:rPr>
        <w:t>valoración</w:t>
      </w:r>
      <w:r>
        <w:rPr>
          <w:spacing w:val="40"/>
        </w:rPr>
        <w:t> </w:t>
      </w:r>
      <w:r>
        <w:rPr>
          <w:w w:val="90"/>
        </w:rPr>
        <w:t>se</w:t>
      </w:r>
      <w:r>
        <w:rPr>
          <w:spacing w:val="40"/>
        </w:rPr>
        <w:t> </w:t>
      </w:r>
      <w:r>
        <w:rPr>
          <w:w w:val="90"/>
        </w:rPr>
        <w:t>ajustará</w:t>
      </w:r>
      <w:r>
        <w:rPr>
          <w:spacing w:val="40"/>
        </w:rPr>
        <w:t> </w:t>
      </w:r>
      <w:r>
        <w:rPr>
          <w:w w:val="90"/>
        </w:rPr>
        <w:t>al</w:t>
      </w:r>
      <w:r>
        <w:rPr>
          <w:spacing w:val="40"/>
        </w:rPr>
        <w:t> </w:t>
      </w:r>
      <w:r>
        <w:rPr>
          <w:w w:val="90"/>
        </w:rPr>
        <w:t>régimen</w:t>
      </w:r>
      <w:r>
        <w:rPr>
          <w:spacing w:val="40"/>
        </w:rPr>
        <w:t> </w:t>
      </w:r>
      <w:r>
        <w:rPr>
          <w:w w:val="90"/>
        </w:rPr>
        <w:t>jurídico </w:t>
      </w:r>
      <w:r>
        <w:rPr>
          <w:w w:val="80"/>
        </w:rPr>
        <w:t>previsto en materia de órganos colegiados en el capítulo II del título preliminar de La Ley 40/2015, </w:t>
      </w:r>
      <w:r>
        <w:rPr>
          <w:w w:val="90"/>
        </w:rPr>
        <w:t>de 1 de octubre.</w:t>
      </w:r>
    </w:p>
    <w:p>
      <w:pPr>
        <w:pStyle w:val="Heading1"/>
      </w:pPr>
      <w:r>
        <w:rPr>
          <w:w w:val="80"/>
        </w:rPr>
        <w:t>Decimoquinta.</w:t>
      </w:r>
      <w:r>
        <w:rPr>
          <w:spacing w:val="-1"/>
        </w:rPr>
        <w:t> </w:t>
      </w:r>
      <w:r>
        <w:rPr>
          <w:w w:val="80"/>
        </w:rPr>
        <w:t>Evaluación</w:t>
      </w:r>
      <w:r>
        <w:rPr>
          <w:spacing w:val="-4"/>
        </w:rPr>
        <w:t> </w:t>
      </w:r>
      <w:r>
        <w:rPr>
          <w:w w:val="80"/>
        </w:rPr>
        <w:t>y</w:t>
      </w:r>
      <w:r>
        <w:rPr>
          <w:spacing w:val="1"/>
        </w:rPr>
        <w:t> </w:t>
      </w:r>
      <w:r>
        <w:rPr>
          <w:w w:val="80"/>
        </w:rPr>
        <w:t>criterios</w:t>
      </w:r>
      <w:r>
        <w:rPr/>
        <w:t> </w:t>
      </w:r>
      <w:r>
        <w:rPr>
          <w:w w:val="80"/>
        </w:rPr>
        <w:t>de</w:t>
      </w:r>
      <w:r>
        <w:rPr>
          <w:spacing w:val="-1"/>
        </w:rPr>
        <w:t> </w:t>
      </w:r>
      <w:r>
        <w:rPr>
          <w:w w:val="80"/>
        </w:rPr>
        <w:t>valoración</w:t>
      </w:r>
      <w:r>
        <w:rPr>
          <w:spacing w:val="-2"/>
        </w:rPr>
        <w:t> </w:t>
      </w:r>
      <w:r>
        <w:rPr>
          <w:w w:val="80"/>
        </w:rPr>
        <w:t>de</w:t>
      </w:r>
      <w:r>
        <w:rPr>
          <w:spacing w:val="-1"/>
        </w:rPr>
        <w:t> </w:t>
      </w:r>
      <w:r>
        <w:rPr>
          <w:w w:val="80"/>
        </w:rPr>
        <w:t>las</w:t>
      </w:r>
      <w:r>
        <w:rPr>
          <w:spacing w:val="-3"/>
        </w:rPr>
        <w:t> </w:t>
      </w:r>
      <w:r>
        <w:rPr>
          <w:spacing w:val="-2"/>
          <w:w w:val="80"/>
        </w:rPr>
        <w:t>solicitudes.</w:t>
      </w:r>
    </w:p>
    <w:p>
      <w:pPr>
        <w:pStyle w:val="ListParagraph"/>
        <w:numPr>
          <w:ilvl w:val="0"/>
          <w:numId w:val="22"/>
        </w:numPr>
        <w:tabs>
          <w:tab w:pos="223" w:val="left" w:leader="none"/>
        </w:tabs>
        <w:spacing w:line="240" w:lineRule="auto" w:before="0" w:after="0"/>
        <w:ind w:left="2" w:right="290" w:firstLine="0"/>
        <w:jc w:val="both"/>
        <w:rPr>
          <w:i/>
          <w:sz w:val="24"/>
        </w:rPr>
      </w:pPr>
      <w:r>
        <w:rPr>
          <w:i/>
          <w:w w:val="80"/>
          <w:sz w:val="24"/>
        </w:rPr>
        <w:t>La</w:t>
      </w:r>
      <w:r>
        <w:rPr>
          <w:i/>
          <w:sz w:val="24"/>
        </w:rPr>
        <w:t> </w:t>
      </w:r>
      <w:r>
        <w:rPr>
          <w:i/>
          <w:w w:val="80"/>
          <w:sz w:val="24"/>
        </w:rPr>
        <w:t>evaluación</w:t>
      </w:r>
      <w:r>
        <w:rPr>
          <w:i/>
          <w:sz w:val="24"/>
        </w:rPr>
        <w:t> </w:t>
      </w:r>
      <w:r>
        <w:rPr>
          <w:i/>
          <w:w w:val="80"/>
          <w:sz w:val="24"/>
        </w:rPr>
        <w:t>de</w:t>
      </w:r>
      <w:r>
        <w:rPr>
          <w:i/>
          <w:sz w:val="24"/>
        </w:rPr>
        <w:t> </w:t>
      </w:r>
      <w:r>
        <w:rPr>
          <w:i/>
          <w:w w:val="80"/>
          <w:sz w:val="24"/>
        </w:rPr>
        <w:t>las</w:t>
      </w:r>
      <w:r>
        <w:rPr>
          <w:i/>
          <w:sz w:val="24"/>
        </w:rPr>
        <w:t> </w:t>
      </w:r>
      <w:r>
        <w:rPr>
          <w:i/>
          <w:w w:val="80"/>
          <w:sz w:val="24"/>
        </w:rPr>
        <w:t>solicitudes</w:t>
      </w:r>
      <w:r>
        <w:rPr>
          <w:i/>
          <w:sz w:val="24"/>
        </w:rPr>
        <w:t> </w:t>
      </w:r>
      <w:r>
        <w:rPr>
          <w:i/>
          <w:w w:val="80"/>
          <w:sz w:val="24"/>
        </w:rPr>
        <w:t>se</w:t>
      </w:r>
      <w:r>
        <w:rPr>
          <w:i/>
          <w:sz w:val="24"/>
        </w:rPr>
        <w:t> </w:t>
      </w:r>
      <w:r>
        <w:rPr>
          <w:i/>
          <w:w w:val="80"/>
          <w:sz w:val="24"/>
        </w:rPr>
        <w:t>realizará</w:t>
      </w:r>
      <w:r>
        <w:rPr>
          <w:i/>
          <w:sz w:val="24"/>
        </w:rPr>
        <w:t> </w:t>
      </w:r>
      <w:r>
        <w:rPr>
          <w:i/>
          <w:w w:val="80"/>
          <w:sz w:val="24"/>
        </w:rPr>
        <w:t>en</w:t>
      </w:r>
      <w:r>
        <w:rPr>
          <w:i/>
          <w:sz w:val="24"/>
        </w:rPr>
        <w:t> </w:t>
      </w:r>
      <w:r>
        <w:rPr>
          <w:i/>
          <w:w w:val="80"/>
          <w:sz w:val="24"/>
        </w:rPr>
        <w:t>régimen</w:t>
      </w:r>
      <w:r>
        <w:rPr>
          <w:i/>
          <w:sz w:val="24"/>
        </w:rPr>
        <w:t> </w:t>
      </w:r>
      <w:r>
        <w:rPr>
          <w:i/>
          <w:w w:val="80"/>
          <w:sz w:val="24"/>
        </w:rPr>
        <w:t>de</w:t>
      </w:r>
      <w:r>
        <w:rPr>
          <w:i/>
          <w:sz w:val="24"/>
        </w:rPr>
        <w:t> </w:t>
      </w:r>
      <w:r>
        <w:rPr>
          <w:i/>
          <w:w w:val="80"/>
          <w:sz w:val="24"/>
        </w:rPr>
        <w:t>concurrencia</w:t>
      </w:r>
      <w:r>
        <w:rPr>
          <w:i/>
          <w:sz w:val="24"/>
        </w:rPr>
        <w:t> </w:t>
      </w:r>
      <w:r>
        <w:rPr>
          <w:i/>
          <w:w w:val="80"/>
          <w:sz w:val="24"/>
        </w:rPr>
        <w:t>competitiva</w:t>
      </w:r>
      <w:r>
        <w:rPr>
          <w:i/>
          <w:sz w:val="24"/>
        </w:rPr>
        <w:t> </w:t>
      </w:r>
      <w:r>
        <w:rPr>
          <w:i/>
          <w:w w:val="80"/>
          <w:sz w:val="24"/>
        </w:rPr>
        <w:t>con</w:t>
      </w:r>
      <w:r>
        <w:rPr>
          <w:i/>
          <w:sz w:val="24"/>
        </w:rPr>
        <w:t> </w:t>
      </w:r>
      <w:r>
        <w:rPr>
          <w:i/>
          <w:w w:val="80"/>
          <w:sz w:val="24"/>
        </w:rPr>
        <w:t>base </w:t>
      </w:r>
      <w:r>
        <w:rPr>
          <w:i/>
          <w:spacing w:val="-2"/>
          <w:w w:val="85"/>
          <w:sz w:val="24"/>
        </w:rPr>
        <w:t>a la documentación aportada, y conforme a las consideraciones siguientes.</w:t>
      </w:r>
    </w:p>
    <w:p>
      <w:pPr>
        <w:pStyle w:val="ListParagraph"/>
        <w:numPr>
          <w:ilvl w:val="0"/>
          <w:numId w:val="22"/>
        </w:numPr>
        <w:tabs>
          <w:tab w:pos="271" w:val="left" w:leader="none"/>
        </w:tabs>
        <w:spacing w:line="240" w:lineRule="auto" w:before="0" w:after="0"/>
        <w:ind w:left="2" w:right="281" w:firstLine="0"/>
        <w:jc w:val="both"/>
        <w:rPr>
          <w:i/>
          <w:sz w:val="24"/>
        </w:rPr>
      </w:pPr>
      <w:r>
        <w:rPr>
          <w:i/>
          <w:w w:val="85"/>
          <w:sz w:val="24"/>
        </w:rPr>
        <w:t>La</w:t>
      </w:r>
      <w:r>
        <w:rPr>
          <w:i/>
          <w:w w:val="85"/>
          <w:sz w:val="24"/>
        </w:rPr>
        <w:t> evaluación</w:t>
      </w:r>
      <w:r>
        <w:rPr>
          <w:i/>
          <w:w w:val="85"/>
          <w:sz w:val="24"/>
        </w:rPr>
        <w:t> se</w:t>
      </w:r>
      <w:r>
        <w:rPr>
          <w:i/>
          <w:w w:val="85"/>
          <w:sz w:val="24"/>
        </w:rPr>
        <w:t> realizará</w:t>
      </w:r>
      <w:r>
        <w:rPr>
          <w:i/>
          <w:w w:val="85"/>
          <w:sz w:val="24"/>
        </w:rPr>
        <w:t> exclusivamente</w:t>
      </w:r>
      <w:r>
        <w:rPr>
          <w:i/>
          <w:w w:val="85"/>
          <w:sz w:val="24"/>
        </w:rPr>
        <w:t> sobre</w:t>
      </w:r>
      <w:r>
        <w:rPr>
          <w:i/>
          <w:w w:val="85"/>
          <w:sz w:val="24"/>
        </w:rPr>
        <w:t> la</w:t>
      </w:r>
      <w:r>
        <w:rPr>
          <w:i/>
          <w:w w:val="85"/>
          <w:sz w:val="24"/>
        </w:rPr>
        <w:t> información</w:t>
      </w:r>
      <w:r>
        <w:rPr>
          <w:i/>
          <w:w w:val="85"/>
          <w:sz w:val="24"/>
        </w:rPr>
        <w:t> aportada</w:t>
      </w:r>
      <w:r>
        <w:rPr>
          <w:i/>
          <w:w w:val="85"/>
          <w:sz w:val="24"/>
        </w:rPr>
        <w:t> por</w:t>
      </w:r>
      <w:r>
        <w:rPr>
          <w:i/>
          <w:w w:val="85"/>
          <w:sz w:val="24"/>
        </w:rPr>
        <w:t> la</w:t>
      </w:r>
      <w:r>
        <w:rPr>
          <w:i/>
          <w:w w:val="85"/>
          <w:sz w:val="24"/>
        </w:rPr>
        <w:t> persona solicitante en la fase de admisión. No obstante, la Agencia de Empleo y Desarrollo Local del Ayuntamiento</w:t>
      </w:r>
      <w:r>
        <w:rPr>
          <w:i/>
          <w:spacing w:val="-7"/>
          <w:w w:val="85"/>
          <w:sz w:val="24"/>
        </w:rPr>
        <w:t> </w:t>
      </w:r>
      <w:r>
        <w:rPr>
          <w:i/>
          <w:w w:val="85"/>
          <w:sz w:val="24"/>
        </w:rPr>
        <w:t>de</w:t>
      </w:r>
      <w:r>
        <w:rPr>
          <w:i/>
          <w:spacing w:val="-7"/>
          <w:w w:val="85"/>
          <w:sz w:val="24"/>
        </w:rPr>
        <w:t> </w:t>
      </w:r>
      <w:r>
        <w:rPr>
          <w:i/>
          <w:w w:val="85"/>
          <w:sz w:val="24"/>
        </w:rPr>
        <w:t>Puntallana,</w:t>
      </w:r>
      <w:r>
        <w:rPr>
          <w:i/>
          <w:spacing w:val="-6"/>
          <w:w w:val="85"/>
          <w:sz w:val="24"/>
        </w:rPr>
        <w:t> </w:t>
      </w:r>
      <w:r>
        <w:rPr>
          <w:i/>
          <w:w w:val="85"/>
          <w:sz w:val="24"/>
        </w:rPr>
        <w:t>podrá</w:t>
      </w:r>
      <w:r>
        <w:rPr>
          <w:i/>
          <w:spacing w:val="-7"/>
          <w:w w:val="85"/>
          <w:sz w:val="24"/>
        </w:rPr>
        <w:t> </w:t>
      </w:r>
      <w:r>
        <w:rPr>
          <w:i/>
          <w:w w:val="85"/>
          <w:sz w:val="24"/>
        </w:rPr>
        <w:t>requerir</w:t>
      </w:r>
      <w:r>
        <w:rPr>
          <w:i/>
          <w:spacing w:val="-7"/>
          <w:w w:val="85"/>
          <w:sz w:val="24"/>
        </w:rPr>
        <w:t> </w:t>
      </w:r>
      <w:r>
        <w:rPr>
          <w:i/>
          <w:w w:val="85"/>
          <w:sz w:val="24"/>
        </w:rPr>
        <w:t>aclaraciones</w:t>
      </w:r>
      <w:r>
        <w:rPr>
          <w:i/>
          <w:spacing w:val="-6"/>
          <w:w w:val="85"/>
          <w:sz w:val="24"/>
        </w:rPr>
        <w:t> </w:t>
      </w:r>
      <w:r>
        <w:rPr>
          <w:i/>
          <w:w w:val="85"/>
          <w:sz w:val="24"/>
        </w:rPr>
        <w:t>sobre</w:t>
      </w:r>
      <w:r>
        <w:rPr>
          <w:i/>
          <w:spacing w:val="-7"/>
          <w:w w:val="85"/>
          <w:sz w:val="24"/>
        </w:rPr>
        <w:t> </w:t>
      </w:r>
      <w:r>
        <w:rPr>
          <w:i/>
          <w:w w:val="85"/>
          <w:sz w:val="24"/>
        </w:rPr>
        <w:t>aspectos</w:t>
      </w:r>
      <w:r>
        <w:rPr>
          <w:i/>
          <w:spacing w:val="-7"/>
          <w:w w:val="85"/>
          <w:sz w:val="24"/>
        </w:rPr>
        <w:t> </w:t>
      </w:r>
      <w:r>
        <w:rPr>
          <w:i/>
          <w:w w:val="85"/>
          <w:sz w:val="24"/>
        </w:rPr>
        <w:t>de</w:t>
      </w:r>
      <w:r>
        <w:rPr>
          <w:i/>
          <w:spacing w:val="-7"/>
          <w:w w:val="85"/>
          <w:sz w:val="24"/>
        </w:rPr>
        <w:t> </w:t>
      </w:r>
      <w:r>
        <w:rPr>
          <w:i/>
          <w:w w:val="85"/>
          <w:sz w:val="24"/>
        </w:rPr>
        <w:t>la</w:t>
      </w:r>
      <w:r>
        <w:rPr>
          <w:i/>
          <w:spacing w:val="-6"/>
          <w:w w:val="85"/>
          <w:sz w:val="24"/>
        </w:rPr>
        <w:t> </w:t>
      </w:r>
      <w:r>
        <w:rPr>
          <w:i/>
          <w:w w:val="85"/>
          <w:sz w:val="24"/>
        </w:rPr>
        <w:t>solicitud</w:t>
      </w:r>
      <w:r>
        <w:rPr>
          <w:i/>
          <w:spacing w:val="-7"/>
          <w:w w:val="85"/>
          <w:sz w:val="24"/>
        </w:rPr>
        <w:t> </w:t>
      </w:r>
      <w:r>
        <w:rPr>
          <w:i/>
          <w:w w:val="85"/>
          <w:sz w:val="24"/>
        </w:rPr>
        <w:t>que</w:t>
      </w:r>
      <w:r>
        <w:rPr>
          <w:i/>
          <w:spacing w:val="-7"/>
          <w:w w:val="85"/>
          <w:sz w:val="24"/>
        </w:rPr>
        <w:t> </w:t>
      </w:r>
      <w:r>
        <w:rPr>
          <w:i/>
          <w:w w:val="85"/>
          <w:sz w:val="24"/>
        </w:rPr>
        <w:t>no supongan reformulación</w:t>
      </w:r>
      <w:r>
        <w:rPr>
          <w:i/>
          <w:spacing w:val="-2"/>
          <w:w w:val="85"/>
          <w:sz w:val="24"/>
        </w:rPr>
        <w:t> </w:t>
      </w:r>
      <w:r>
        <w:rPr>
          <w:i/>
          <w:w w:val="85"/>
          <w:sz w:val="24"/>
        </w:rPr>
        <w:t>ni</w:t>
      </w:r>
      <w:r>
        <w:rPr>
          <w:i/>
          <w:spacing w:val="-3"/>
          <w:w w:val="85"/>
          <w:sz w:val="24"/>
        </w:rPr>
        <w:t> </w:t>
      </w:r>
      <w:r>
        <w:rPr>
          <w:i/>
          <w:w w:val="85"/>
          <w:sz w:val="24"/>
        </w:rPr>
        <w:t>mejora de</w:t>
      </w:r>
      <w:r>
        <w:rPr>
          <w:i/>
          <w:spacing w:val="-2"/>
          <w:w w:val="85"/>
          <w:sz w:val="24"/>
        </w:rPr>
        <w:t> </w:t>
      </w:r>
      <w:r>
        <w:rPr>
          <w:i/>
          <w:w w:val="85"/>
          <w:sz w:val="24"/>
        </w:rPr>
        <w:t>esta.</w:t>
      </w:r>
    </w:p>
    <w:p>
      <w:pPr>
        <w:pStyle w:val="ListParagraph"/>
        <w:numPr>
          <w:ilvl w:val="0"/>
          <w:numId w:val="22"/>
        </w:numPr>
        <w:tabs>
          <w:tab w:pos="216" w:val="left" w:leader="none"/>
        </w:tabs>
        <w:spacing w:line="240" w:lineRule="auto" w:before="0" w:after="0"/>
        <w:ind w:left="2" w:right="283" w:firstLine="0"/>
        <w:jc w:val="both"/>
        <w:rPr>
          <w:i/>
          <w:sz w:val="24"/>
        </w:rPr>
      </w:pPr>
      <w:r>
        <w:rPr>
          <w:i/>
          <w:w w:val="80"/>
          <w:sz w:val="24"/>
        </w:rPr>
        <w:t>Verificado el cumplimiento de los requisitos previstos en la convocatoria y emitido informe sobre </w:t>
      </w:r>
      <w:r>
        <w:rPr>
          <w:i/>
          <w:w w:val="90"/>
          <w:sz w:val="24"/>
        </w:rPr>
        <w:t>la</w:t>
      </w:r>
      <w:r>
        <w:rPr>
          <w:i/>
          <w:spacing w:val="-8"/>
          <w:w w:val="90"/>
          <w:sz w:val="24"/>
        </w:rPr>
        <w:t> </w:t>
      </w:r>
      <w:r>
        <w:rPr>
          <w:i/>
          <w:w w:val="90"/>
          <w:sz w:val="24"/>
        </w:rPr>
        <w:t>situación</w:t>
      </w:r>
      <w:r>
        <w:rPr>
          <w:i/>
          <w:spacing w:val="-8"/>
          <w:w w:val="90"/>
          <w:sz w:val="24"/>
        </w:rPr>
        <w:t> </w:t>
      </w:r>
      <w:r>
        <w:rPr>
          <w:i/>
          <w:w w:val="90"/>
          <w:sz w:val="24"/>
        </w:rPr>
        <w:t>social</w:t>
      </w:r>
      <w:r>
        <w:rPr>
          <w:i/>
          <w:spacing w:val="-10"/>
          <w:w w:val="90"/>
          <w:sz w:val="24"/>
        </w:rPr>
        <w:t> </w:t>
      </w:r>
      <w:r>
        <w:rPr>
          <w:i/>
          <w:w w:val="90"/>
          <w:sz w:val="24"/>
        </w:rPr>
        <w:t>de</w:t>
      </w:r>
      <w:r>
        <w:rPr>
          <w:i/>
          <w:spacing w:val="-8"/>
          <w:w w:val="90"/>
          <w:sz w:val="24"/>
        </w:rPr>
        <w:t> </w:t>
      </w:r>
      <w:r>
        <w:rPr>
          <w:i/>
          <w:w w:val="90"/>
          <w:sz w:val="24"/>
        </w:rPr>
        <w:t>la</w:t>
      </w:r>
      <w:r>
        <w:rPr>
          <w:i/>
          <w:spacing w:val="-10"/>
          <w:w w:val="90"/>
          <w:sz w:val="24"/>
        </w:rPr>
        <w:t> </w:t>
      </w:r>
      <w:r>
        <w:rPr>
          <w:i/>
          <w:w w:val="90"/>
          <w:sz w:val="24"/>
        </w:rPr>
        <w:t>unidad</w:t>
      </w:r>
      <w:r>
        <w:rPr>
          <w:i/>
          <w:spacing w:val="-10"/>
          <w:w w:val="90"/>
          <w:sz w:val="24"/>
        </w:rPr>
        <w:t> </w:t>
      </w:r>
      <w:r>
        <w:rPr>
          <w:i/>
          <w:w w:val="90"/>
          <w:sz w:val="24"/>
        </w:rPr>
        <w:t>familiar</w:t>
      </w:r>
      <w:r>
        <w:rPr>
          <w:i/>
          <w:spacing w:val="-9"/>
          <w:w w:val="90"/>
          <w:sz w:val="24"/>
        </w:rPr>
        <w:t> </w:t>
      </w:r>
      <w:r>
        <w:rPr>
          <w:i/>
          <w:w w:val="90"/>
          <w:sz w:val="24"/>
        </w:rPr>
        <w:t>de</w:t>
      </w:r>
      <w:r>
        <w:rPr>
          <w:i/>
          <w:spacing w:val="-8"/>
          <w:w w:val="90"/>
          <w:sz w:val="24"/>
        </w:rPr>
        <w:t> </w:t>
      </w:r>
      <w:r>
        <w:rPr>
          <w:i/>
          <w:w w:val="90"/>
          <w:sz w:val="24"/>
        </w:rPr>
        <w:t>la</w:t>
      </w:r>
      <w:r>
        <w:rPr>
          <w:i/>
          <w:spacing w:val="-10"/>
          <w:w w:val="90"/>
          <w:sz w:val="24"/>
        </w:rPr>
        <w:t> </w:t>
      </w:r>
      <w:r>
        <w:rPr>
          <w:i/>
          <w:w w:val="90"/>
          <w:sz w:val="24"/>
        </w:rPr>
        <w:t>persona</w:t>
      </w:r>
      <w:r>
        <w:rPr>
          <w:i/>
          <w:spacing w:val="-8"/>
          <w:w w:val="90"/>
          <w:sz w:val="24"/>
        </w:rPr>
        <w:t> </w:t>
      </w:r>
      <w:r>
        <w:rPr>
          <w:i/>
          <w:w w:val="90"/>
          <w:sz w:val="24"/>
        </w:rPr>
        <w:t>solicitante,</w:t>
      </w:r>
      <w:r>
        <w:rPr>
          <w:i/>
          <w:spacing w:val="-10"/>
          <w:w w:val="90"/>
          <w:sz w:val="24"/>
        </w:rPr>
        <w:t> </w:t>
      </w:r>
      <w:r>
        <w:rPr>
          <w:i/>
          <w:w w:val="90"/>
          <w:sz w:val="24"/>
        </w:rPr>
        <w:t>así</w:t>
      </w:r>
      <w:r>
        <w:rPr>
          <w:i/>
          <w:spacing w:val="-8"/>
          <w:w w:val="90"/>
          <w:sz w:val="24"/>
        </w:rPr>
        <w:t> </w:t>
      </w:r>
      <w:r>
        <w:rPr>
          <w:i/>
          <w:w w:val="90"/>
          <w:sz w:val="24"/>
        </w:rPr>
        <w:t>como</w:t>
      </w:r>
      <w:r>
        <w:rPr>
          <w:i/>
          <w:spacing w:val="-8"/>
          <w:w w:val="90"/>
          <w:sz w:val="24"/>
        </w:rPr>
        <w:t> </w:t>
      </w:r>
      <w:r>
        <w:rPr>
          <w:i/>
          <w:w w:val="90"/>
          <w:sz w:val="24"/>
        </w:rPr>
        <w:t>informe</w:t>
      </w:r>
      <w:r>
        <w:rPr>
          <w:i/>
          <w:spacing w:val="-8"/>
          <w:w w:val="90"/>
          <w:sz w:val="24"/>
        </w:rPr>
        <w:t> </w:t>
      </w:r>
      <w:r>
        <w:rPr>
          <w:i/>
          <w:w w:val="90"/>
          <w:sz w:val="24"/>
        </w:rPr>
        <w:t>técnico </w:t>
      </w:r>
      <w:r>
        <w:rPr>
          <w:i/>
          <w:w w:val="80"/>
          <w:sz w:val="24"/>
        </w:rPr>
        <w:t>municipal con relación a la concreción de las obras a ejecutar, se procederá a una valoración de</w:t>
      </w:r>
      <w:r>
        <w:rPr>
          <w:i/>
          <w:spacing w:val="40"/>
          <w:sz w:val="24"/>
        </w:rPr>
        <w:t> </w:t>
      </w:r>
      <w:r>
        <w:rPr>
          <w:i/>
          <w:w w:val="85"/>
          <w:sz w:val="24"/>
        </w:rPr>
        <w:t>las solicitudes para la distribución de las ayudas económicas de acuerdo con los criterios de </w:t>
      </w:r>
      <w:r>
        <w:rPr>
          <w:i/>
          <w:w w:val="80"/>
          <w:sz w:val="24"/>
        </w:rPr>
        <w:t>condiciones de la vivienda, situación socio-familiar y situación económica siguientes:</w:t>
      </w:r>
    </w:p>
    <w:p>
      <w:pPr>
        <w:pStyle w:val="ListParagraph"/>
        <w:numPr>
          <w:ilvl w:val="1"/>
          <w:numId w:val="22"/>
        </w:numPr>
        <w:tabs>
          <w:tab w:pos="808" w:val="left" w:leader="none"/>
        </w:tabs>
        <w:spacing w:line="271" w:lineRule="exact" w:before="0" w:after="0"/>
        <w:ind w:left="808" w:right="0" w:hanging="240"/>
        <w:jc w:val="both"/>
        <w:rPr>
          <w:i/>
          <w:sz w:val="24"/>
        </w:rPr>
      </w:pPr>
      <w:r>
        <w:rPr>
          <w:i/>
          <w:w w:val="80"/>
          <w:sz w:val="24"/>
        </w:rPr>
        <w:t>Condiciones</w:t>
      </w:r>
      <w:r>
        <w:rPr>
          <w:i/>
          <w:spacing w:val="-8"/>
          <w:sz w:val="24"/>
        </w:rPr>
        <w:t> </w:t>
      </w:r>
      <w:r>
        <w:rPr>
          <w:i/>
          <w:w w:val="80"/>
          <w:sz w:val="24"/>
        </w:rPr>
        <w:t>de</w:t>
      </w:r>
      <w:r>
        <w:rPr>
          <w:i/>
          <w:spacing w:val="-7"/>
          <w:sz w:val="24"/>
        </w:rPr>
        <w:t> </w:t>
      </w:r>
      <w:r>
        <w:rPr>
          <w:i/>
          <w:w w:val="80"/>
          <w:sz w:val="24"/>
        </w:rPr>
        <w:t>habitabilidad</w:t>
      </w:r>
      <w:r>
        <w:rPr>
          <w:i/>
          <w:spacing w:val="-6"/>
          <w:sz w:val="24"/>
        </w:rPr>
        <w:t> </w:t>
      </w:r>
      <w:r>
        <w:rPr>
          <w:i/>
          <w:w w:val="80"/>
          <w:sz w:val="24"/>
        </w:rPr>
        <w:t>de</w:t>
      </w:r>
      <w:r>
        <w:rPr>
          <w:i/>
          <w:spacing w:val="-5"/>
          <w:sz w:val="24"/>
        </w:rPr>
        <w:t> </w:t>
      </w:r>
      <w:r>
        <w:rPr>
          <w:i/>
          <w:w w:val="80"/>
          <w:sz w:val="24"/>
        </w:rPr>
        <w:t>la</w:t>
      </w:r>
      <w:r>
        <w:rPr>
          <w:i/>
          <w:spacing w:val="-4"/>
          <w:sz w:val="24"/>
        </w:rPr>
        <w:t> </w:t>
      </w:r>
      <w:r>
        <w:rPr>
          <w:i/>
          <w:w w:val="80"/>
          <w:sz w:val="24"/>
        </w:rPr>
        <w:t>vivienda:</w:t>
      </w:r>
      <w:r>
        <w:rPr>
          <w:i/>
          <w:spacing w:val="-4"/>
          <w:sz w:val="24"/>
        </w:rPr>
        <w:t> </w:t>
      </w:r>
      <w:r>
        <w:rPr>
          <w:i/>
          <w:w w:val="80"/>
          <w:sz w:val="24"/>
        </w:rPr>
        <w:t>Hasta</w:t>
      </w:r>
      <w:r>
        <w:rPr>
          <w:i/>
          <w:spacing w:val="-5"/>
          <w:sz w:val="24"/>
        </w:rPr>
        <w:t> </w:t>
      </w:r>
      <w:r>
        <w:rPr>
          <w:i/>
          <w:w w:val="80"/>
          <w:sz w:val="24"/>
        </w:rPr>
        <w:t>40</w:t>
      </w:r>
      <w:r>
        <w:rPr>
          <w:i/>
          <w:spacing w:val="-5"/>
          <w:sz w:val="24"/>
        </w:rPr>
        <w:t> </w:t>
      </w:r>
      <w:r>
        <w:rPr>
          <w:i/>
          <w:spacing w:val="-2"/>
          <w:w w:val="80"/>
          <w:sz w:val="24"/>
        </w:rPr>
        <w:t>puntos:</w:t>
      </w:r>
    </w:p>
    <w:tbl>
      <w:tblPr>
        <w:tblW w:w="0" w:type="auto"/>
        <w:jc w:val="left"/>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2"/>
        <w:gridCol w:w="6236"/>
        <w:gridCol w:w="996"/>
      </w:tblGrid>
      <w:tr>
        <w:trPr>
          <w:trHeight w:val="275" w:hRule="atLeast"/>
        </w:trPr>
        <w:tc>
          <w:tcPr>
            <w:tcW w:w="1272" w:type="dxa"/>
            <w:shd w:val="clear" w:color="auto" w:fill="BEBEBE"/>
          </w:tcPr>
          <w:p>
            <w:pPr>
              <w:pStyle w:val="TableParagraph"/>
              <w:spacing w:line="256" w:lineRule="exact"/>
              <w:ind w:left="9" w:right="1"/>
              <w:jc w:val="center"/>
              <w:rPr>
                <w:i/>
                <w:sz w:val="24"/>
              </w:rPr>
            </w:pPr>
            <w:r>
              <w:rPr>
                <w:i/>
                <w:spacing w:val="-2"/>
                <w:w w:val="90"/>
                <w:sz w:val="24"/>
              </w:rPr>
              <w:t>NIVEL</w:t>
            </w:r>
          </w:p>
        </w:tc>
        <w:tc>
          <w:tcPr>
            <w:tcW w:w="6236" w:type="dxa"/>
            <w:shd w:val="clear" w:color="auto" w:fill="BEBEBE"/>
          </w:tcPr>
          <w:p>
            <w:pPr>
              <w:pStyle w:val="TableParagraph"/>
              <w:spacing w:line="256" w:lineRule="exact"/>
              <w:ind w:left="14"/>
              <w:jc w:val="center"/>
              <w:rPr>
                <w:i/>
                <w:sz w:val="24"/>
              </w:rPr>
            </w:pPr>
            <w:r>
              <w:rPr>
                <w:i/>
                <w:spacing w:val="-2"/>
                <w:w w:val="90"/>
                <w:sz w:val="24"/>
              </w:rPr>
              <w:t>DESCRIPCIÓN</w:t>
            </w:r>
          </w:p>
        </w:tc>
        <w:tc>
          <w:tcPr>
            <w:tcW w:w="996" w:type="dxa"/>
            <w:shd w:val="clear" w:color="auto" w:fill="BEBEBE"/>
          </w:tcPr>
          <w:p>
            <w:pPr>
              <w:pStyle w:val="TableParagraph"/>
              <w:spacing w:line="256" w:lineRule="exact"/>
              <w:ind w:left="13" w:right="6"/>
              <w:jc w:val="center"/>
              <w:rPr>
                <w:i/>
                <w:sz w:val="24"/>
              </w:rPr>
            </w:pPr>
            <w:r>
              <w:rPr>
                <w:i/>
                <w:spacing w:val="-2"/>
                <w:w w:val="90"/>
                <w:sz w:val="24"/>
              </w:rPr>
              <w:t>PUNTOS</w:t>
            </w:r>
          </w:p>
        </w:tc>
      </w:tr>
      <w:tr>
        <w:trPr>
          <w:trHeight w:val="828" w:hRule="atLeast"/>
        </w:trPr>
        <w:tc>
          <w:tcPr>
            <w:tcW w:w="1272" w:type="dxa"/>
          </w:tcPr>
          <w:p>
            <w:pPr>
              <w:pStyle w:val="TableParagraph"/>
              <w:spacing w:line="268" w:lineRule="exact"/>
              <w:ind w:left="9" w:right="3"/>
              <w:jc w:val="center"/>
              <w:rPr>
                <w:i/>
                <w:sz w:val="24"/>
              </w:rPr>
            </w:pPr>
            <w:r>
              <w:rPr>
                <w:i/>
                <w:spacing w:val="-10"/>
                <w:w w:val="90"/>
                <w:sz w:val="24"/>
              </w:rPr>
              <w:t>I</w:t>
            </w:r>
          </w:p>
        </w:tc>
        <w:tc>
          <w:tcPr>
            <w:tcW w:w="6236" w:type="dxa"/>
          </w:tcPr>
          <w:p>
            <w:pPr>
              <w:pStyle w:val="TableParagraph"/>
              <w:ind w:left="4" w:right="-15" w:firstLine="55"/>
              <w:rPr>
                <w:i/>
                <w:sz w:val="24"/>
              </w:rPr>
            </w:pPr>
            <w:r>
              <w:rPr>
                <w:i/>
                <w:w w:val="85"/>
                <w:sz w:val="24"/>
              </w:rPr>
              <w:t>Mejorar</w:t>
            </w:r>
            <w:r>
              <w:rPr>
                <w:i/>
                <w:spacing w:val="9"/>
                <w:sz w:val="24"/>
              </w:rPr>
              <w:t> </w:t>
            </w:r>
            <w:r>
              <w:rPr>
                <w:i/>
                <w:w w:val="85"/>
                <w:sz w:val="24"/>
              </w:rPr>
              <w:t>las</w:t>
            </w:r>
            <w:r>
              <w:rPr>
                <w:i/>
                <w:spacing w:val="8"/>
                <w:sz w:val="24"/>
              </w:rPr>
              <w:t> </w:t>
            </w:r>
            <w:r>
              <w:rPr>
                <w:i/>
                <w:w w:val="85"/>
                <w:sz w:val="24"/>
              </w:rPr>
              <w:t>condiciones</w:t>
            </w:r>
            <w:r>
              <w:rPr>
                <w:i/>
                <w:sz w:val="24"/>
              </w:rPr>
              <w:t> </w:t>
            </w:r>
            <w:r>
              <w:rPr>
                <w:i/>
                <w:w w:val="85"/>
                <w:sz w:val="24"/>
              </w:rPr>
              <w:t>de</w:t>
            </w:r>
            <w:r>
              <w:rPr>
                <w:i/>
                <w:spacing w:val="10"/>
                <w:sz w:val="24"/>
              </w:rPr>
              <w:t> </w:t>
            </w:r>
            <w:r>
              <w:rPr>
                <w:i/>
                <w:w w:val="85"/>
                <w:sz w:val="24"/>
              </w:rPr>
              <w:t>accesibilidad</w:t>
            </w:r>
            <w:r>
              <w:rPr>
                <w:i/>
                <w:spacing w:val="8"/>
                <w:sz w:val="24"/>
              </w:rPr>
              <w:t> </w:t>
            </w:r>
            <w:r>
              <w:rPr>
                <w:i/>
                <w:w w:val="85"/>
                <w:sz w:val="24"/>
              </w:rPr>
              <w:t>mediante</w:t>
            </w:r>
            <w:r>
              <w:rPr>
                <w:i/>
                <w:spacing w:val="10"/>
                <w:sz w:val="24"/>
              </w:rPr>
              <w:t> </w:t>
            </w:r>
            <w:r>
              <w:rPr>
                <w:i/>
                <w:w w:val="85"/>
                <w:sz w:val="24"/>
              </w:rPr>
              <w:t>la</w:t>
            </w:r>
            <w:r>
              <w:rPr>
                <w:i/>
                <w:spacing w:val="10"/>
                <w:sz w:val="24"/>
              </w:rPr>
              <w:t> </w:t>
            </w:r>
            <w:r>
              <w:rPr>
                <w:i/>
                <w:w w:val="85"/>
                <w:sz w:val="24"/>
              </w:rPr>
              <w:t>supresión</w:t>
            </w:r>
            <w:r>
              <w:rPr>
                <w:i/>
                <w:spacing w:val="8"/>
                <w:sz w:val="24"/>
              </w:rPr>
              <w:t> </w:t>
            </w:r>
            <w:r>
              <w:rPr>
                <w:i/>
                <w:w w:val="85"/>
                <w:sz w:val="24"/>
              </w:rPr>
              <w:t>de </w:t>
            </w:r>
            <w:r>
              <w:rPr>
                <w:i/>
                <w:w w:val="80"/>
                <w:sz w:val="24"/>
              </w:rPr>
              <w:t>barreras</w:t>
            </w:r>
            <w:r>
              <w:rPr>
                <w:i/>
                <w:spacing w:val="11"/>
                <w:sz w:val="24"/>
              </w:rPr>
              <w:t> </w:t>
            </w:r>
            <w:r>
              <w:rPr>
                <w:i/>
                <w:w w:val="80"/>
                <w:sz w:val="24"/>
              </w:rPr>
              <w:t>arquitectónicas</w:t>
            </w:r>
            <w:r>
              <w:rPr>
                <w:i/>
                <w:spacing w:val="14"/>
                <w:sz w:val="24"/>
              </w:rPr>
              <w:t> </w:t>
            </w:r>
            <w:r>
              <w:rPr>
                <w:i/>
                <w:w w:val="80"/>
                <w:sz w:val="24"/>
              </w:rPr>
              <w:t>y</w:t>
            </w:r>
            <w:r>
              <w:rPr>
                <w:i/>
                <w:spacing w:val="12"/>
                <w:sz w:val="24"/>
              </w:rPr>
              <w:t> </w:t>
            </w:r>
            <w:r>
              <w:rPr>
                <w:i/>
                <w:w w:val="80"/>
                <w:sz w:val="24"/>
              </w:rPr>
              <w:t>la</w:t>
            </w:r>
            <w:r>
              <w:rPr>
                <w:i/>
                <w:spacing w:val="14"/>
                <w:sz w:val="24"/>
              </w:rPr>
              <w:t> </w:t>
            </w:r>
            <w:r>
              <w:rPr>
                <w:i/>
                <w:w w:val="80"/>
                <w:sz w:val="24"/>
              </w:rPr>
              <w:t>adecuación</w:t>
            </w:r>
            <w:r>
              <w:rPr>
                <w:i/>
                <w:spacing w:val="14"/>
                <w:sz w:val="24"/>
              </w:rPr>
              <w:t> </w:t>
            </w:r>
            <w:r>
              <w:rPr>
                <w:i/>
                <w:w w:val="80"/>
                <w:sz w:val="24"/>
              </w:rPr>
              <w:t>funcional</w:t>
            </w:r>
            <w:r>
              <w:rPr>
                <w:i/>
                <w:spacing w:val="11"/>
                <w:sz w:val="24"/>
              </w:rPr>
              <w:t> </w:t>
            </w:r>
            <w:r>
              <w:rPr>
                <w:i/>
                <w:w w:val="80"/>
                <w:sz w:val="24"/>
              </w:rPr>
              <w:t>a</w:t>
            </w:r>
            <w:r>
              <w:rPr>
                <w:i/>
                <w:spacing w:val="14"/>
                <w:sz w:val="24"/>
              </w:rPr>
              <w:t> </w:t>
            </w:r>
            <w:r>
              <w:rPr>
                <w:i/>
                <w:w w:val="80"/>
                <w:sz w:val="24"/>
              </w:rPr>
              <w:t>las</w:t>
            </w:r>
            <w:r>
              <w:rPr>
                <w:i/>
                <w:spacing w:val="15"/>
                <w:sz w:val="24"/>
              </w:rPr>
              <w:t> </w:t>
            </w:r>
            <w:r>
              <w:rPr>
                <w:i/>
                <w:w w:val="80"/>
                <w:sz w:val="24"/>
              </w:rPr>
              <w:t>personas</w:t>
            </w:r>
            <w:r>
              <w:rPr>
                <w:i/>
                <w:spacing w:val="11"/>
                <w:sz w:val="24"/>
              </w:rPr>
              <w:t> </w:t>
            </w:r>
            <w:r>
              <w:rPr>
                <w:i/>
                <w:spacing w:val="-5"/>
                <w:w w:val="80"/>
                <w:sz w:val="24"/>
              </w:rPr>
              <w:t>con</w:t>
            </w:r>
          </w:p>
          <w:p>
            <w:pPr>
              <w:pStyle w:val="TableParagraph"/>
              <w:spacing w:line="263" w:lineRule="exact"/>
              <w:ind w:left="4"/>
              <w:rPr>
                <w:i/>
                <w:sz w:val="24"/>
              </w:rPr>
            </w:pPr>
            <w:r>
              <w:rPr>
                <w:i/>
                <w:w w:val="80"/>
                <w:sz w:val="24"/>
              </w:rPr>
              <w:t>discapacidad</w:t>
            </w:r>
            <w:r>
              <w:rPr>
                <w:i/>
                <w:sz w:val="24"/>
              </w:rPr>
              <w:t> </w:t>
            </w:r>
            <w:r>
              <w:rPr>
                <w:i/>
                <w:w w:val="80"/>
                <w:sz w:val="24"/>
              </w:rPr>
              <w:t>y/o</w:t>
            </w:r>
            <w:r>
              <w:rPr>
                <w:i/>
                <w:spacing w:val="-1"/>
                <w:sz w:val="24"/>
              </w:rPr>
              <w:t> </w:t>
            </w:r>
            <w:r>
              <w:rPr>
                <w:i/>
                <w:spacing w:val="-2"/>
                <w:w w:val="80"/>
                <w:sz w:val="24"/>
              </w:rPr>
              <w:t>dependientes</w:t>
            </w:r>
          </w:p>
        </w:tc>
        <w:tc>
          <w:tcPr>
            <w:tcW w:w="996" w:type="dxa"/>
          </w:tcPr>
          <w:p>
            <w:pPr>
              <w:pStyle w:val="TableParagraph"/>
              <w:spacing w:line="268" w:lineRule="exact"/>
              <w:ind w:left="13"/>
              <w:jc w:val="center"/>
              <w:rPr>
                <w:i/>
                <w:sz w:val="24"/>
              </w:rPr>
            </w:pPr>
            <w:r>
              <w:rPr>
                <w:i/>
                <w:spacing w:val="-5"/>
                <w:w w:val="90"/>
                <w:sz w:val="24"/>
              </w:rPr>
              <w:t>10</w:t>
            </w:r>
          </w:p>
        </w:tc>
      </w:tr>
      <w:tr>
        <w:trPr>
          <w:trHeight w:val="275" w:hRule="atLeast"/>
        </w:trPr>
        <w:tc>
          <w:tcPr>
            <w:tcW w:w="1272" w:type="dxa"/>
          </w:tcPr>
          <w:p>
            <w:pPr>
              <w:pStyle w:val="TableParagraph"/>
              <w:spacing w:line="256" w:lineRule="exact"/>
              <w:ind w:left="9" w:right="5"/>
              <w:jc w:val="center"/>
              <w:rPr>
                <w:i/>
                <w:sz w:val="24"/>
              </w:rPr>
            </w:pPr>
            <w:r>
              <w:rPr>
                <w:i/>
                <w:spacing w:val="-5"/>
                <w:w w:val="90"/>
                <w:sz w:val="24"/>
              </w:rPr>
              <w:t>II</w:t>
            </w:r>
          </w:p>
        </w:tc>
        <w:tc>
          <w:tcPr>
            <w:tcW w:w="6236" w:type="dxa"/>
          </w:tcPr>
          <w:p>
            <w:pPr>
              <w:pStyle w:val="TableParagraph"/>
              <w:spacing w:line="256" w:lineRule="exact"/>
              <w:ind w:left="4"/>
              <w:rPr>
                <w:i/>
                <w:sz w:val="24"/>
              </w:rPr>
            </w:pPr>
            <w:r>
              <w:rPr>
                <w:i/>
                <w:w w:val="80"/>
                <w:sz w:val="24"/>
              </w:rPr>
              <w:t>Mejorar</w:t>
            </w:r>
            <w:r>
              <w:rPr>
                <w:i/>
                <w:spacing w:val="-5"/>
                <w:sz w:val="24"/>
              </w:rPr>
              <w:t> </w:t>
            </w:r>
            <w:r>
              <w:rPr>
                <w:i/>
                <w:w w:val="80"/>
                <w:sz w:val="24"/>
              </w:rPr>
              <w:t>la</w:t>
            </w:r>
            <w:r>
              <w:rPr>
                <w:i/>
                <w:spacing w:val="-4"/>
                <w:sz w:val="24"/>
              </w:rPr>
              <w:t> </w:t>
            </w:r>
            <w:r>
              <w:rPr>
                <w:i/>
                <w:w w:val="80"/>
                <w:sz w:val="24"/>
              </w:rPr>
              <w:t>protección</w:t>
            </w:r>
            <w:r>
              <w:rPr>
                <w:i/>
                <w:spacing w:val="-3"/>
                <w:sz w:val="24"/>
              </w:rPr>
              <w:t> </w:t>
            </w:r>
            <w:r>
              <w:rPr>
                <w:i/>
                <w:w w:val="80"/>
                <w:sz w:val="24"/>
              </w:rPr>
              <w:t>contra</w:t>
            </w:r>
            <w:r>
              <w:rPr>
                <w:i/>
                <w:spacing w:val="-7"/>
                <w:sz w:val="24"/>
              </w:rPr>
              <w:t> </w:t>
            </w:r>
            <w:r>
              <w:rPr>
                <w:i/>
                <w:w w:val="80"/>
                <w:sz w:val="24"/>
              </w:rPr>
              <w:t>la</w:t>
            </w:r>
            <w:r>
              <w:rPr>
                <w:i/>
                <w:spacing w:val="-4"/>
                <w:sz w:val="24"/>
              </w:rPr>
              <w:t> </w:t>
            </w:r>
            <w:r>
              <w:rPr>
                <w:i/>
                <w:w w:val="80"/>
                <w:sz w:val="24"/>
              </w:rPr>
              <w:t>presencia</w:t>
            </w:r>
            <w:r>
              <w:rPr>
                <w:i/>
                <w:spacing w:val="-7"/>
                <w:sz w:val="24"/>
              </w:rPr>
              <w:t> </w:t>
            </w:r>
            <w:r>
              <w:rPr>
                <w:i/>
                <w:w w:val="80"/>
                <w:sz w:val="24"/>
              </w:rPr>
              <w:t>de</w:t>
            </w:r>
            <w:r>
              <w:rPr>
                <w:i/>
                <w:spacing w:val="-7"/>
                <w:sz w:val="24"/>
              </w:rPr>
              <w:t> </w:t>
            </w:r>
            <w:r>
              <w:rPr>
                <w:i/>
                <w:w w:val="80"/>
                <w:sz w:val="24"/>
              </w:rPr>
              <w:t>aguas</w:t>
            </w:r>
            <w:r>
              <w:rPr>
                <w:i/>
                <w:spacing w:val="-4"/>
                <w:sz w:val="24"/>
              </w:rPr>
              <w:t> </w:t>
            </w:r>
            <w:r>
              <w:rPr>
                <w:i/>
                <w:w w:val="80"/>
                <w:sz w:val="24"/>
              </w:rPr>
              <w:t>y</w:t>
            </w:r>
            <w:r>
              <w:rPr>
                <w:i/>
                <w:spacing w:val="-4"/>
                <w:sz w:val="24"/>
              </w:rPr>
              <w:t> </w:t>
            </w:r>
            <w:r>
              <w:rPr>
                <w:i/>
                <w:spacing w:val="-2"/>
                <w:w w:val="80"/>
                <w:sz w:val="24"/>
              </w:rPr>
              <w:t>humedades.</w:t>
            </w:r>
          </w:p>
        </w:tc>
        <w:tc>
          <w:tcPr>
            <w:tcW w:w="996" w:type="dxa"/>
          </w:tcPr>
          <w:p>
            <w:pPr>
              <w:pStyle w:val="TableParagraph"/>
              <w:spacing w:line="256" w:lineRule="exact"/>
              <w:ind w:left="13" w:right="6"/>
              <w:jc w:val="center"/>
              <w:rPr>
                <w:i/>
                <w:sz w:val="24"/>
              </w:rPr>
            </w:pPr>
            <w:r>
              <w:rPr>
                <w:i/>
                <w:spacing w:val="-10"/>
                <w:w w:val="90"/>
                <w:sz w:val="24"/>
              </w:rPr>
              <w:t>9</w:t>
            </w:r>
          </w:p>
        </w:tc>
      </w:tr>
      <w:tr>
        <w:trPr>
          <w:trHeight w:val="549" w:hRule="atLeast"/>
        </w:trPr>
        <w:tc>
          <w:tcPr>
            <w:tcW w:w="1272" w:type="dxa"/>
          </w:tcPr>
          <w:p>
            <w:pPr>
              <w:pStyle w:val="TableParagraph"/>
              <w:spacing w:line="266" w:lineRule="exact"/>
              <w:ind w:left="9" w:right="2"/>
              <w:jc w:val="center"/>
              <w:rPr>
                <w:i/>
                <w:sz w:val="24"/>
              </w:rPr>
            </w:pPr>
            <w:r>
              <w:rPr>
                <w:i/>
                <w:spacing w:val="-5"/>
                <w:w w:val="90"/>
                <w:sz w:val="24"/>
              </w:rPr>
              <w:t>III</w:t>
            </w:r>
          </w:p>
        </w:tc>
        <w:tc>
          <w:tcPr>
            <w:tcW w:w="6236" w:type="dxa"/>
          </w:tcPr>
          <w:p>
            <w:pPr>
              <w:pStyle w:val="TableParagraph"/>
              <w:spacing w:line="266" w:lineRule="exact"/>
              <w:ind w:left="59"/>
              <w:rPr>
                <w:i/>
                <w:sz w:val="24"/>
              </w:rPr>
            </w:pPr>
            <w:r>
              <w:rPr>
                <w:i/>
                <w:spacing w:val="-2"/>
                <w:w w:val="85"/>
                <w:sz w:val="24"/>
              </w:rPr>
              <w:t>Prioridad</w:t>
            </w:r>
            <w:r>
              <w:rPr>
                <w:i/>
                <w:spacing w:val="-4"/>
                <w:sz w:val="24"/>
              </w:rPr>
              <w:t> </w:t>
            </w:r>
            <w:r>
              <w:rPr>
                <w:i/>
                <w:spacing w:val="-2"/>
                <w:w w:val="85"/>
                <w:sz w:val="24"/>
              </w:rPr>
              <w:t>geográfica</w:t>
            </w:r>
            <w:r>
              <w:rPr>
                <w:i/>
                <w:spacing w:val="-3"/>
                <w:sz w:val="24"/>
              </w:rPr>
              <w:t> </w:t>
            </w:r>
            <w:r>
              <w:rPr>
                <w:i/>
                <w:spacing w:val="-2"/>
                <w:w w:val="85"/>
                <w:sz w:val="24"/>
              </w:rPr>
              <w:t>del</w:t>
            </w:r>
            <w:r>
              <w:rPr>
                <w:i/>
                <w:spacing w:val="-4"/>
                <w:sz w:val="24"/>
              </w:rPr>
              <w:t> </w:t>
            </w:r>
            <w:r>
              <w:rPr>
                <w:i/>
                <w:spacing w:val="-2"/>
                <w:w w:val="85"/>
                <w:sz w:val="24"/>
              </w:rPr>
              <w:t>inmueble.</w:t>
            </w:r>
            <w:r>
              <w:rPr>
                <w:i/>
                <w:spacing w:val="-3"/>
                <w:sz w:val="24"/>
              </w:rPr>
              <w:t> </w:t>
            </w:r>
            <w:r>
              <w:rPr>
                <w:i/>
                <w:spacing w:val="-2"/>
                <w:w w:val="85"/>
                <w:sz w:val="24"/>
              </w:rPr>
              <w:t>Se</w:t>
            </w:r>
            <w:r>
              <w:rPr>
                <w:i/>
                <w:spacing w:val="-3"/>
                <w:sz w:val="24"/>
              </w:rPr>
              <w:t> </w:t>
            </w:r>
            <w:r>
              <w:rPr>
                <w:i/>
                <w:spacing w:val="-2"/>
                <w:w w:val="85"/>
                <w:sz w:val="24"/>
              </w:rPr>
              <w:t>encuentre</w:t>
            </w:r>
            <w:r>
              <w:rPr>
                <w:i/>
                <w:spacing w:val="-3"/>
                <w:sz w:val="24"/>
              </w:rPr>
              <w:t> </w:t>
            </w:r>
            <w:r>
              <w:rPr>
                <w:i/>
                <w:spacing w:val="-2"/>
                <w:w w:val="85"/>
                <w:sz w:val="24"/>
              </w:rPr>
              <w:t>separado</w:t>
            </w:r>
            <w:r>
              <w:rPr>
                <w:i/>
                <w:spacing w:val="-5"/>
                <w:sz w:val="24"/>
              </w:rPr>
              <w:t> </w:t>
            </w:r>
            <w:r>
              <w:rPr>
                <w:i/>
                <w:spacing w:val="-2"/>
                <w:w w:val="85"/>
                <w:sz w:val="24"/>
              </w:rPr>
              <w:t>del</w:t>
            </w:r>
            <w:r>
              <w:rPr>
                <w:i/>
                <w:spacing w:val="-4"/>
                <w:sz w:val="24"/>
              </w:rPr>
              <w:t> </w:t>
            </w:r>
            <w:r>
              <w:rPr>
                <w:i/>
                <w:spacing w:val="-2"/>
                <w:w w:val="85"/>
                <w:sz w:val="24"/>
              </w:rPr>
              <w:t>casco</w:t>
            </w:r>
          </w:p>
          <w:p>
            <w:pPr>
              <w:pStyle w:val="TableParagraph"/>
              <w:spacing w:line="263" w:lineRule="exact"/>
              <w:ind w:left="4"/>
              <w:rPr>
                <w:i/>
                <w:sz w:val="24"/>
              </w:rPr>
            </w:pPr>
            <w:r>
              <w:rPr>
                <w:i/>
                <w:w w:val="80"/>
                <w:sz w:val="24"/>
              </w:rPr>
              <w:t>urbano</w:t>
            </w:r>
            <w:r>
              <w:rPr>
                <w:i/>
                <w:spacing w:val="-1"/>
                <w:w w:val="80"/>
                <w:sz w:val="24"/>
              </w:rPr>
              <w:t> </w:t>
            </w:r>
            <w:r>
              <w:rPr>
                <w:i/>
                <w:w w:val="80"/>
                <w:sz w:val="24"/>
              </w:rPr>
              <w:t>y</w:t>
            </w:r>
            <w:r>
              <w:rPr>
                <w:i/>
                <w:spacing w:val="-3"/>
                <w:w w:val="80"/>
                <w:sz w:val="24"/>
              </w:rPr>
              <w:t> </w:t>
            </w:r>
            <w:r>
              <w:rPr>
                <w:i/>
                <w:w w:val="80"/>
                <w:sz w:val="24"/>
              </w:rPr>
              <w:t>en</w:t>
            </w:r>
            <w:r>
              <w:rPr>
                <w:i/>
                <w:spacing w:val="-1"/>
                <w:w w:val="80"/>
                <w:sz w:val="24"/>
              </w:rPr>
              <w:t> </w:t>
            </w:r>
            <w:r>
              <w:rPr>
                <w:i/>
                <w:w w:val="80"/>
                <w:sz w:val="24"/>
              </w:rPr>
              <w:t>una</w:t>
            </w:r>
            <w:r>
              <w:rPr>
                <w:i/>
                <w:spacing w:val="-1"/>
                <w:w w:val="80"/>
                <w:sz w:val="24"/>
              </w:rPr>
              <w:t> </w:t>
            </w:r>
            <w:r>
              <w:rPr>
                <w:i/>
                <w:w w:val="80"/>
                <w:sz w:val="24"/>
              </w:rPr>
              <w:t>zona</w:t>
            </w:r>
            <w:r>
              <w:rPr>
                <w:i/>
                <w:spacing w:val="-1"/>
                <w:w w:val="80"/>
                <w:sz w:val="24"/>
              </w:rPr>
              <w:t> </w:t>
            </w:r>
            <w:r>
              <w:rPr>
                <w:i/>
                <w:w w:val="80"/>
                <w:sz w:val="24"/>
              </w:rPr>
              <w:t>donde</w:t>
            </w:r>
            <w:r>
              <w:rPr>
                <w:i/>
                <w:spacing w:val="-3"/>
                <w:w w:val="80"/>
                <w:sz w:val="24"/>
              </w:rPr>
              <w:t> </w:t>
            </w:r>
            <w:r>
              <w:rPr>
                <w:i/>
                <w:w w:val="80"/>
                <w:sz w:val="24"/>
              </w:rPr>
              <w:t>predomine</w:t>
            </w:r>
            <w:r>
              <w:rPr>
                <w:i/>
                <w:spacing w:val="-1"/>
                <w:w w:val="80"/>
                <w:sz w:val="24"/>
              </w:rPr>
              <w:t> </w:t>
            </w:r>
            <w:r>
              <w:rPr>
                <w:i/>
                <w:w w:val="80"/>
                <w:sz w:val="24"/>
              </w:rPr>
              <w:t>la</w:t>
            </w:r>
            <w:r>
              <w:rPr>
                <w:i/>
                <w:spacing w:val="-2"/>
                <w:w w:val="80"/>
                <w:sz w:val="24"/>
              </w:rPr>
              <w:t> </w:t>
            </w:r>
            <w:r>
              <w:rPr>
                <w:i/>
                <w:w w:val="80"/>
                <w:sz w:val="24"/>
              </w:rPr>
              <w:t>economía</w:t>
            </w:r>
            <w:r>
              <w:rPr>
                <w:i/>
                <w:spacing w:val="-1"/>
                <w:w w:val="80"/>
                <w:sz w:val="24"/>
              </w:rPr>
              <w:t> </w:t>
            </w:r>
            <w:r>
              <w:rPr>
                <w:i/>
                <w:w w:val="80"/>
                <w:sz w:val="24"/>
              </w:rPr>
              <w:t>del</w:t>
            </w:r>
            <w:r>
              <w:rPr>
                <w:i/>
                <w:spacing w:val="-6"/>
                <w:w w:val="80"/>
                <w:sz w:val="24"/>
              </w:rPr>
              <w:t> </w:t>
            </w:r>
            <w:r>
              <w:rPr>
                <w:i/>
                <w:w w:val="80"/>
                <w:sz w:val="24"/>
              </w:rPr>
              <w:t>sector</w:t>
            </w:r>
            <w:r>
              <w:rPr>
                <w:i/>
                <w:spacing w:val="-4"/>
                <w:w w:val="80"/>
                <w:sz w:val="24"/>
              </w:rPr>
              <w:t> </w:t>
            </w:r>
            <w:r>
              <w:rPr>
                <w:i/>
                <w:spacing w:val="-2"/>
                <w:w w:val="80"/>
                <w:sz w:val="24"/>
              </w:rPr>
              <w:t>primario.</w:t>
            </w:r>
          </w:p>
        </w:tc>
        <w:tc>
          <w:tcPr>
            <w:tcW w:w="996" w:type="dxa"/>
          </w:tcPr>
          <w:p>
            <w:pPr>
              <w:pStyle w:val="TableParagraph"/>
              <w:spacing w:line="266" w:lineRule="exact"/>
              <w:ind w:left="13" w:right="6"/>
              <w:jc w:val="center"/>
              <w:rPr>
                <w:i/>
                <w:sz w:val="24"/>
              </w:rPr>
            </w:pPr>
            <w:r>
              <w:rPr>
                <w:i/>
                <w:spacing w:val="-10"/>
                <w:w w:val="90"/>
                <w:sz w:val="24"/>
              </w:rPr>
              <w:t>8</w:t>
            </w:r>
          </w:p>
        </w:tc>
      </w:tr>
      <w:tr>
        <w:trPr>
          <w:trHeight w:val="275" w:hRule="atLeast"/>
        </w:trPr>
        <w:tc>
          <w:tcPr>
            <w:tcW w:w="1272" w:type="dxa"/>
          </w:tcPr>
          <w:p>
            <w:pPr>
              <w:pStyle w:val="TableParagraph"/>
              <w:spacing w:line="256" w:lineRule="exact"/>
              <w:ind w:left="9"/>
              <w:jc w:val="center"/>
              <w:rPr>
                <w:i/>
                <w:sz w:val="24"/>
              </w:rPr>
            </w:pPr>
            <w:r>
              <w:rPr>
                <w:i/>
                <w:spacing w:val="-5"/>
                <w:w w:val="90"/>
                <w:sz w:val="24"/>
              </w:rPr>
              <w:t>IV</w:t>
            </w:r>
          </w:p>
        </w:tc>
        <w:tc>
          <w:tcPr>
            <w:tcW w:w="6236" w:type="dxa"/>
          </w:tcPr>
          <w:p>
            <w:pPr>
              <w:pStyle w:val="TableParagraph"/>
              <w:spacing w:line="256" w:lineRule="exact"/>
              <w:ind w:left="4"/>
              <w:rPr>
                <w:i/>
                <w:sz w:val="24"/>
              </w:rPr>
            </w:pPr>
            <w:r>
              <w:rPr>
                <w:i/>
                <w:w w:val="80"/>
                <w:sz w:val="24"/>
              </w:rPr>
              <w:t>Mejorar</w:t>
            </w:r>
            <w:r>
              <w:rPr>
                <w:i/>
                <w:spacing w:val="-5"/>
                <w:sz w:val="24"/>
              </w:rPr>
              <w:t> </w:t>
            </w:r>
            <w:r>
              <w:rPr>
                <w:i/>
                <w:w w:val="80"/>
                <w:sz w:val="24"/>
              </w:rPr>
              <w:t>la</w:t>
            </w:r>
            <w:r>
              <w:rPr>
                <w:i/>
                <w:spacing w:val="-5"/>
                <w:sz w:val="24"/>
              </w:rPr>
              <w:t> </w:t>
            </w:r>
            <w:r>
              <w:rPr>
                <w:i/>
                <w:w w:val="80"/>
                <w:sz w:val="24"/>
              </w:rPr>
              <w:t>iluminación</w:t>
            </w:r>
            <w:r>
              <w:rPr>
                <w:i/>
                <w:spacing w:val="-6"/>
                <w:sz w:val="24"/>
              </w:rPr>
              <w:t> </w:t>
            </w:r>
            <w:r>
              <w:rPr>
                <w:i/>
                <w:w w:val="80"/>
                <w:sz w:val="24"/>
              </w:rPr>
              <w:t>natural</w:t>
            </w:r>
            <w:r>
              <w:rPr>
                <w:i/>
                <w:spacing w:val="-4"/>
                <w:sz w:val="24"/>
              </w:rPr>
              <w:t> </w:t>
            </w:r>
            <w:r>
              <w:rPr>
                <w:i/>
                <w:w w:val="80"/>
                <w:sz w:val="24"/>
              </w:rPr>
              <w:t>y</w:t>
            </w:r>
            <w:r>
              <w:rPr>
                <w:i/>
                <w:spacing w:val="-5"/>
                <w:sz w:val="24"/>
              </w:rPr>
              <w:t> </w:t>
            </w:r>
            <w:r>
              <w:rPr>
                <w:i/>
                <w:w w:val="80"/>
                <w:sz w:val="24"/>
              </w:rPr>
              <w:t>la</w:t>
            </w:r>
            <w:r>
              <w:rPr>
                <w:i/>
                <w:spacing w:val="-5"/>
                <w:sz w:val="24"/>
              </w:rPr>
              <w:t> </w:t>
            </w:r>
            <w:r>
              <w:rPr>
                <w:i/>
                <w:w w:val="80"/>
                <w:sz w:val="24"/>
              </w:rPr>
              <w:t>ventilación</w:t>
            </w:r>
            <w:r>
              <w:rPr>
                <w:i/>
                <w:spacing w:val="-7"/>
                <w:sz w:val="24"/>
              </w:rPr>
              <w:t> </w:t>
            </w:r>
            <w:r>
              <w:rPr>
                <w:i/>
                <w:spacing w:val="-2"/>
                <w:w w:val="80"/>
                <w:sz w:val="24"/>
              </w:rPr>
              <w:t>interior.</w:t>
            </w:r>
          </w:p>
        </w:tc>
        <w:tc>
          <w:tcPr>
            <w:tcW w:w="996" w:type="dxa"/>
          </w:tcPr>
          <w:p>
            <w:pPr>
              <w:pStyle w:val="TableParagraph"/>
              <w:spacing w:line="256" w:lineRule="exact"/>
              <w:ind w:left="13" w:right="6"/>
              <w:jc w:val="center"/>
              <w:rPr>
                <w:i/>
                <w:sz w:val="24"/>
              </w:rPr>
            </w:pPr>
            <w:r>
              <w:rPr>
                <w:i/>
                <w:spacing w:val="-10"/>
                <w:w w:val="90"/>
                <w:sz w:val="24"/>
              </w:rPr>
              <w:t>7</w:t>
            </w:r>
          </w:p>
        </w:tc>
      </w:tr>
      <w:tr>
        <w:trPr>
          <w:trHeight w:val="551" w:hRule="atLeast"/>
        </w:trPr>
        <w:tc>
          <w:tcPr>
            <w:tcW w:w="1272" w:type="dxa"/>
          </w:tcPr>
          <w:p>
            <w:pPr>
              <w:pStyle w:val="TableParagraph"/>
              <w:spacing w:line="268" w:lineRule="exact"/>
              <w:ind w:left="9" w:right="3"/>
              <w:jc w:val="center"/>
              <w:rPr>
                <w:i/>
                <w:sz w:val="24"/>
              </w:rPr>
            </w:pPr>
            <w:r>
              <w:rPr>
                <w:i/>
                <w:spacing w:val="-10"/>
                <w:w w:val="90"/>
                <w:sz w:val="24"/>
              </w:rPr>
              <w:t>V</w:t>
            </w:r>
          </w:p>
        </w:tc>
        <w:tc>
          <w:tcPr>
            <w:tcW w:w="6236" w:type="dxa"/>
          </w:tcPr>
          <w:p>
            <w:pPr>
              <w:pStyle w:val="TableParagraph"/>
              <w:spacing w:line="268" w:lineRule="exact"/>
              <w:ind w:left="59" w:right="-15"/>
              <w:rPr>
                <w:i/>
                <w:sz w:val="24"/>
              </w:rPr>
            </w:pPr>
            <w:r>
              <w:rPr>
                <w:i/>
                <w:w w:val="80"/>
                <w:sz w:val="24"/>
              </w:rPr>
              <w:t>Mejorar</w:t>
            </w:r>
            <w:r>
              <w:rPr>
                <w:i/>
                <w:spacing w:val="9"/>
                <w:sz w:val="24"/>
              </w:rPr>
              <w:t> </w:t>
            </w:r>
            <w:r>
              <w:rPr>
                <w:i/>
                <w:w w:val="80"/>
                <w:sz w:val="24"/>
              </w:rPr>
              <w:t>los</w:t>
            </w:r>
            <w:r>
              <w:rPr>
                <w:i/>
                <w:spacing w:val="11"/>
                <w:sz w:val="24"/>
              </w:rPr>
              <w:t> </w:t>
            </w:r>
            <w:r>
              <w:rPr>
                <w:i/>
                <w:w w:val="80"/>
                <w:sz w:val="24"/>
              </w:rPr>
              <w:t>servicios</w:t>
            </w:r>
            <w:r>
              <w:rPr>
                <w:i/>
                <w:spacing w:val="11"/>
                <w:sz w:val="24"/>
              </w:rPr>
              <w:t> </w:t>
            </w:r>
            <w:r>
              <w:rPr>
                <w:i/>
                <w:w w:val="80"/>
                <w:sz w:val="24"/>
              </w:rPr>
              <w:t>e</w:t>
            </w:r>
            <w:r>
              <w:rPr>
                <w:i/>
                <w:spacing w:val="9"/>
                <w:sz w:val="24"/>
              </w:rPr>
              <w:t> </w:t>
            </w:r>
            <w:r>
              <w:rPr>
                <w:i/>
                <w:w w:val="80"/>
                <w:sz w:val="24"/>
              </w:rPr>
              <w:t>instalaciones</w:t>
            </w:r>
            <w:r>
              <w:rPr>
                <w:i/>
                <w:spacing w:val="10"/>
                <w:sz w:val="24"/>
              </w:rPr>
              <w:t> </w:t>
            </w:r>
            <w:r>
              <w:rPr>
                <w:i/>
                <w:w w:val="80"/>
                <w:sz w:val="24"/>
              </w:rPr>
              <w:t>de</w:t>
            </w:r>
            <w:r>
              <w:rPr>
                <w:i/>
                <w:spacing w:val="9"/>
                <w:sz w:val="24"/>
              </w:rPr>
              <w:t> </w:t>
            </w:r>
            <w:r>
              <w:rPr>
                <w:i/>
                <w:w w:val="80"/>
                <w:sz w:val="24"/>
              </w:rPr>
              <w:t>los</w:t>
            </w:r>
            <w:r>
              <w:rPr>
                <w:i/>
                <w:spacing w:val="11"/>
                <w:sz w:val="24"/>
              </w:rPr>
              <w:t> </w:t>
            </w:r>
            <w:r>
              <w:rPr>
                <w:i/>
                <w:w w:val="80"/>
                <w:sz w:val="24"/>
              </w:rPr>
              <w:t>suministros</w:t>
            </w:r>
            <w:r>
              <w:rPr>
                <w:i/>
                <w:spacing w:val="11"/>
                <w:sz w:val="24"/>
              </w:rPr>
              <w:t> </w:t>
            </w:r>
            <w:r>
              <w:rPr>
                <w:i/>
                <w:w w:val="80"/>
                <w:sz w:val="24"/>
              </w:rPr>
              <w:t>de</w:t>
            </w:r>
            <w:r>
              <w:rPr>
                <w:i/>
                <w:spacing w:val="8"/>
                <w:sz w:val="24"/>
              </w:rPr>
              <w:t> </w:t>
            </w:r>
            <w:r>
              <w:rPr>
                <w:i/>
                <w:w w:val="80"/>
                <w:sz w:val="24"/>
              </w:rPr>
              <w:t>agua,</w:t>
            </w:r>
            <w:r>
              <w:rPr>
                <w:i/>
                <w:spacing w:val="11"/>
                <w:sz w:val="24"/>
              </w:rPr>
              <w:t> </w:t>
            </w:r>
            <w:r>
              <w:rPr>
                <w:i/>
                <w:spacing w:val="-4"/>
                <w:w w:val="80"/>
                <w:sz w:val="24"/>
              </w:rPr>
              <w:t>gas,</w:t>
            </w:r>
          </w:p>
          <w:p>
            <w:pPr>
              <w:pStyle w:val="TableParagraph"/>
              <w:spacing w:line="263" w:lineRule="exact"/>
              <w:ind w:left="4"/>
              <w:rPr>
                <w:i/>
                <w:sz w:val="24"/>
              </w:rPr>
            </w:pPr>
            <w:r>
              <w:rPr>
                <w:i/>
                <w:w w:val="80"/>
                <w:sz w:val="24"/>
              </w:rPr>
              <w:t>electricidad</w:t>
            </w:r>
            <w:r>
              <w:rPr>
                <w:i/>
                <w:spacing w:val="-2"/>
                <w:sz w:val="24"/>
              </w:rPr>
              <w:t> </w:t>
            </w:r>
            <w:r>
              <w:rPr>
                <w:i/>
                <w:w w:val="80"/>
                <w:sz w:val="24"/>
              </w:rPr>
              <w:t>y</w:t>
            </w:r>
            <w:r>
              <w:rPr>
                <w:i/>
                <w:spacing w:val="-4"/>
                <w:sz w:val="24"/>
              </w:rPr>
              <w:t> </w:t>
            </w:r>
            <w:r>
              <w:rPr>
                <w:i/>
                <w:spacing w:val="-2"/>
                <w:w w:val="80"/>
                <w:sz w:val="24"/>
              </w:rPr>
              <w:t>saneamiento.</w:t>
            </w:r>
          </w:p>
        </w:tc>
        <w:tc>
          <w:tcPr>
            <w:tcW w:w="996" w:type="dxa"/>
          </w:tcPr>
          <w:p>
            <w:pPr>
              <w:pStyle w:val="TableParagraph"/>
              <w:spacing w:line="268" w:lineRule="exact"/>
              <w:ind w:left="13" w:right="6"/>
              <w:jc w:val="center"/>
              <w:rPr>
                <w:i/>
                <w:sz w:val="24"/>
              </w:rPr>
            </w:pPr>
            <w:r>
              <w:rPr>
                <w:i/>
                <w:spacing w:val="-10"/>
                <w:w w:val="90"/>
                <w:sz w:val="24"/>
              </w:rPr>
              <w:t>6</w:t>
            </w:r>
          </w:p>
        </w:tc>
      </w:tr>
    </w:tbl>
    <w:p>
      <w:pPr>
        <w:pStyle w:val="ListParagraph"/>
        <w:numPr>
          <w:ilvl w:val="1"/>
          <w:numId w:val="22"/>
        </w:numPr>
        <w:tabs>
          <w:tab w:pos="245" w:val="left" w:leader="none"/>
        </w:tabs>
        <w:spacing w:line="237" w:lineRule="auto" w:before="0" w:after="0"/>
        <w:ind w:left="2" w:right="796" w:firstLine="0"/>
        <w:jc w:val="left"/>
        <w:rPr>
          <w:i/>
          <w:sz w:val="24"/>
        </w:rPr>
      </w:pPr>
      <w:r>
        <w:rPr>
          <w:i/>
          <w:w w:val="80"/>
          <w:sz w:val="24"/>
        </w:rPr>
        <w:t>Situación socio-familiar, que vendrá determinada por las circunstancias familiares: Hasta </w:t>
      </w:r>
      <w:r>
        <w:rPr>
          <w:i/>
          <w:w w:val="90"/>
          <w:sz w:val="24"/>
        </w:rPr>
        <w:t>20 puntos.</w:t>
      </w:r>
    </w:p>
    <w:p>
      <w:pPr>
        <w:pStyle w:val="ListParagraph"/>
        <w:spacing w:after="0" w:line="237" w:lineRule="auto"/>
        <w:jc w:val="left"/>
        <w:rPr>
          <w:i/>
          <w:sz w:val="24"/>
        </w:rPr>
        <w:sectPr>
          <w:pgSz w:w="11920" w:h="16850"/>
          <w:pgMar w:header="0" w:footer="0" w:top="1320" w:bottom="280" w:left="1700" w:right="1417"/>
        </w:sectPr>
      </w:pPr>
    </w:p>
    <w:p>
      <w:pPr>
        <w:pStyle w:val="BodyText"/>
        <w:ind w:left="0"/>
        <w:jc w:val="left"/>
        <w:rPr>
          <w:sz w:val="20"/>
        </w:rPr>
      </w:pPr>
    </w:p>
    <w:p>
      <w:pPr>
        <w:pStyle w:val="BodyText"/>
        <w:spacing w:before="181"/>
        <w:ind w:left="0"/>
        <w:jc w:val="left"/>
        <w:rPr>
          <w:sz w:val="20"/>
        </w:rPr>
      </w:pPr>
    </w:p>
    <w:tbl>
      <w:tblPr>
        <w:tblW w:w="0" w:type="auto"/>
        <w:jc w:val="left"/>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272"/>
        <w:gridCol w:w="6236"/>
        <w:gridCol w:w="996"/>
      </w:tblGrid>
      <w:tr>
        <w:trPr>
          <w:trHeight w:val="275" w:hRule="atLeast"/>
        </w:trPr>
        <w:tc>
          <w:tcPr>
            <w:tcW w:w="1272" w:type="dxa"/>
            <w:shd w:val="clear" w:color="auto" w:fill="BEBEBE"/>
          </w:tcPr>
          <w:p>
            <w:pPr>
              <w:pStyle w:val="TableParagraph"/>
              <w:spacing w:line="255" w:lineRule="exact"/>
              <w:ind w:left="9" w:right="1"/>
              <w:jc w:val="center"/>
              <w:rPr>
                <w:i/>
                <w:sz w:val="24"/>
              </w:rPr>
            </w:pPr>
            <w:r>
              <w:rPr>
                <w:i/>
                <w:spacing w:val="-2"/>
                <w:w w:val="90"/>
                <w:sz w:val="24"/>
              </w:rPr>
              <w:t>NIVEL</w:t>
            </w:r>
          </w:p>
        </w:tc>
        <w:tc>
          <w:tcPr>
            <w:tcW w:w="6236" w:type="dxa"/>
            <w:shd w:val="clear" w:color="auto" w:fill="BEBEBE"/>
          </w:tcPr>
          <w:p>
            <w:pPr>
              <w:pStyle w:val="TableParagraph"/>
              <w:spacing w:line="255" w:lineRule="exact"/>
              <w:ind w:left="14"/>
              <w:jc w:val="center"/>
              <w:rPr>
                <w:i/>
                <w:sz w:val="24"/>
              </w:rPr>
            </w:pPr>
            <w:r>
              <w:rPr>
                <w:i/>
                <w:spacing w:val="-2"/>
                <w:w w:val="90"/>
                <w:sz w:val="24"/>
              </w:rPr>
              <w:t>DESCRIPCIÓN</w:t>
            </w:r>
          </w:p>
        </w:tc>
        <w:tc>
          <w:tcPr>
            <w:tcW w:w="996" w:type="dxa"/>
            <w:shd w:val="clear" w:color="auto" w:fill="BEBEBE"/>
          </w:tcPr>
          <w:p>
            <w:pPr>
              <w:pStyle w:val="TableParagraph"/>
              <w:spacing w:line="255" w:lineRule="exact"/>
              <w:ind w:left="13" w:right="6"/>
              <w:jc w:val="center"/>
              <w:rPr>
                <w:i/>
                <w:sz w:val="24"/>
              </w:rPr>
            </w:pPr>
            <w:r>
              <w:rPr>
                <w:i/>
                <w:spacing w:val="-2"/>
                <w:w w:val="90"/>
                <w:sz w:val="24"/>
              </w:rPr>
              <w:t>PUNTOS</w:t>
            </w:r>
          </w:p>
        </w:tc>
      </w:tr>
      <w:tr>
        <w:trPr>
          <w:trHeight w:val="275" w:hRule="atLeast"/>
        </w:trPr>
        <w:tc>
          <w:tcPr>
            <w:tcW w:w="1272" w:type="dxa"/>
          </w:tcPr>
          <w:p>
            <w:pPr>
              <w:pStyle w:val="TableParagraph"/>
              <w:spacing w:line="255" w:lineRule="exact"/>
              <w:ind w:left="9" w:right="3"/>
              <w:jc w:val="center"/>
              <w:rPr>
                <w:i/>
                <w:sz w:val="24"/>
              </w:rPr>
            </w:pPr>
            <w:r>
              <w:rPr>
                <w:i/>
                <w:spacing w:val="-10"/>
                <w:w w:val="90"/>
                <w:sz w:val="24"/>
              </w:rPr>
              <w:t>I</w:t>
            </w:r>
          </w:p>
        </w:tc>
        <w:tc>
          <w:tcPr>
            <w:tcW w:w="6236" w:type="dxa"/>
          </w:tcPr>
          <w:p>
            <w:pPr>
              <w:pStyle w:val="TableParagraph"/>
              <w:spacing w:line="255" w:lineRule="exact"/>
              <w:ind w:left="4"/>
              <w:rPr>
                <w:i/>
                <w:sz w:val="24"/>
              </w:rPr>
            </w:pPr>
            <w:r>
              <w:rPr>
                <w:i/>
                <w:w w:val="80"/>
                <w:sz w:val="24"/>
              </w:rPr>
              <w:t>Familia</w:t>
            </w:r>
            <w:r>
              <w:rPr>
                <w:i/>
                <w:spacing w:val="-5"/>
                <w:sz w:val="24"/>
              </w:rPr>
              <w:t> </w:t>
            </w:r>
            <w:r>
              <w:rPr>
                <w:i/>
                <w:spacing w:val="-2"/>
                <w:w w:val="90"/>
                <w:sz w:val="24"/>
              </w:rPr>
              <w:t>numerosa.</w:t>
            </w:r>
          </w:p>
        </w:tc>
        <w:tc>
          <w:tcPr>
            <w:tcW w:w="996" w:type="dxa"/>
          </w:tcPr>
          <w:p>
            <w:pPr>
              <w:pStyle w:val="TableParagraph"/>
              <w:spacing w:line="255" w:lineRule="exact"/>
              <w:ind w:left="13" w:right="6"/>
              <w:jc w:val="center"/>
              <w:rPr>
                <w:i/>
                <w:sz w:val="24"/>
              </w:rPr>
            </w:pPr>
            <w:r>
              <w:rPr>
                <w:i/>
                <w:spacing w:val="-10"/>
                <w:w w:val="90"/>
                <w:sz w:val="24"/>
              </w:rPr>
              <w:t>6</w:t>
            </w:r>
          </w:p>
        </w:tc>
      </w:tr>
      <w:tr>
        <w:trPr>
          <w:trHeight w:val="275" w:hRule="atLeast"/>
        </w:trPr>
        <w:tc>
          <w:tcPr>
            <w:tcW w:w="1272" w:type="dxa"/>
          </w:tcPr>
          <w:p>
            <w:pPr>
              <w:pStyle w:val="TableParagraph"/>
              <w:spacing w:line="255" w:lineRule="exact"/>
              <w:ind w:left="9" w:right="5"/>
              <w:jc w:val="center"/>
              <w:rPr>
                <w:i/>
                <w:sz w:val="24"/>
              </w:rPr>
            </w:pPr>
            <w:r>
              <w:rPr>
                <w:i/>
                <w:spacing w:val="-5"/>
                <w:w w:val="90"/>
                <w:sz w:val="24"/>
              </w:rPr>
              <w:t>II</w:t>
            </w:r>
          </w:p>
        </w:tc>
        <w:tc>
          <w:tcPr>
            <w:tcW w:w="6236" w:type="dxa"/>
          </w:tcPr>
          <w:p>
            <w:pPr>
              <w:pStyle w:val="TableParagraph"/>
              <w:spacing w:line="255" w:lineRule="exact"/>
              <w:ind w:left="4"/>
              <w:rPr>
                <w:i/>
                <w:sz w:val="24"/>
              </w:rPr>
            </w:pPr>
            <w:r>
              <w:rPr>
                <w:i/>
                <w:w w:val="80"/>
                <w:sz w:val="24"/>
              </w:rPr>
              <w:t>Miembros</w:t>
            </w:r>
            <w:r>
              <w:rPr>
                <w:i/>
                <w:spacing w:val="-4"/>
                <w:sz w:val="24"/>
              </w:rPr>
              <w:t> </w:t>
            </w:r>
            <w:r>
              <w:rPr>
                <w:i/>
                <w:w w:val="80"/>
                <w:sz w:val="24"/>
              </w:rPr>
              <w:t>de</w:t>
            </w:r>
            <w:r>
              <w:rPr>
                <w:i/>
                <w:spacing w:val="-3"/>
                <w:sz w:val="24"/>
              </w:rPr>
              <w:t> </w:t>
            </w:r>
            <w:r>
              <w:rPr>
                <w:i/>
                <w:w w:val="80"/>
                <w:sz w:val="24"/>
              </w:rPr>
              <w:t>la</w:t>
            </w:r>
            <w:r>
              <w:rPr>
                <w:i/>
                <w:spacing w:val="-5"/>
                <w:sz w:val="24"/>
              </w:rPr>
              <w:t> </w:t>
            </w:r>
            <w:r>
              <w:rPr>
                <w:i/>
                <w:w w:val="80"/>
                <w:sz w:val="24"/>
              </w:rPr>
              <w:t>unidad</w:t>
            </w:r>
            <w:r>
              <w:rPr>
                <w:i/>
                <w:spacing w:val="-5"/>
                <w:sz w:val="24"/>
              </w:rPr>
              <w:t> </w:t>
            </w:r>
            <w:r>
              <w:rPr>
                <w:i/>
                <w:w w:val="80"/>
                <w:sz w:val="24"/>
              </w:rPr>
              <w:t>familiar</w:t>
            </w:r>
            <w:r>
              <w:rPr>
                <w:i/>
                <w:spacing w:val="-3"/>
                <w:sz w:val="24"/>
              </w:rPr>
              <w:t> </w:t>
            </w:r>
            <w:r>
              <w:rPr>
                <w:i/>
                <w:w w:val="80"/>
                <w:sz w:val="24"/>
              </w:rPr>
              <w:t>con</w:t>
            </w:r>
            <w:r>
              <w:rPr>
                <w:i/>
                <w:spacing w:val="-3"/>
                <w:sz w:val="24"/>
              </w:rPr>
              <w:t> </w:t>
            </w:r>
            <w:r>
              <w:rPr>
                <w:i/>
                <w:w w:val="80"/>
                <w:sz w:val="24"/>
              </w:rPr>
              <w:t>discapacidad</w:t>
            </w:r>
            <w:r>
              <w:rPr>
                <w:i/>
                <w:spacing w:val="-6"/>
                <w:sz w:val="24"/>
              </w:rPr>
              <w:t> </w:t>
            </w:r>
            <w:r>
              <w:rPr>
                <w:i/>
                <w:w w:val="80"/>
                <w:sz w:val="24"/>
              </w:rPr>
              <w:t>o</w:t>
            </w:r>
            <w:r>
              <w:rPr>
                <w:i/>
                <w:spacing w:val="-3"/>
                <w:sz w:val="24"/>
              </w:rPr>
              <w:t> </w:t>
            </w:r>
            <w:r>
              <w:rPr>
                <w:i/>
                <w:spacing w:val="-2"/>
                <w:w w:val="80"/>
                <w:sz w:val="24"/>
              </w:rPr>
              <w:t>dependencia.</w:t>
            </w:r>
          </w:p>
        </w:tc>
        <w:tc>
          <w:tcPr>
            <w:tcW w:w="996" w:type="dxa"/>
          </w:tcPr>
          <w:p>
            <w:pPr>
              <w:pStyle w:val="TableParagraph"/>
              <w:spacing w:line="255" w:lineRule="exact"/>
              <w:ind w:left="13" w:right="6"/>
              <w:jc w:val="center"/>
              <w:rPr>
                <w:i/>
                <w:sz w:val="24"/>
              </w:rPr>
            </w:pPr>
            <w:r>
              <w:rPr>
                <w:i/>
                <w:spacing w:val="-10"/>
                <w:w w:val="90"/>
                <w:sz w:val="24"/>
              </w:rPr>
              <w:t>6</w:t>
            </w:r>
          </w:p>
        </w:tc>
      </w:tr>
      <w:tr>
        <w:trPr>
          <w:trHeight w:val="275" w:hRule="atLeast"/>
        </w:trPr>
        <w:tc>
          <w:tcPr>
            <w:tcW w:w="1272" w:type="dxa"/>
          </w:tcPr>
          <w:p>
            <w:pPr>
              <w:pStyle w:val="TableParagraph"/>
              <w:spacing w:line="255" w:lineRule="exact"/>
              <w:ind w:left="9" w:right="2"/>
              <w:jc w:val="center"/>
              <w:rPr>
                <w:i/>
                <w:sz w:val="24"/>
              </w:rPr>
            </w:pPr>
            <w:r>
              <w:rPr>
                <w:i/>
                <w:spacing w:val="-5"/>
                <w:w w:val="90"/>
                <w:sz w:val="24"/>
              </w:rPr>
              <w:t>III</w:t>
            </w:r>
          </w:p>
        </w:tc>
        <w:tc>
          <w:tcPr>
            <w:tcW w:w="6236" w:type="dxa"/>
          </w:tcPr>
          <w:p>
            <w:pPr>
              <w:pStyle w:val="TableParagraph"/>
              <w:spacing w:line="255" w:lineRule="exact"/>
              <w:ind w:left="4"/>
              <w:rPr>
                <w:i/>
                <w:sz w:val="24"/>
              </w:rPr>
            </w:pPr>
            <w:r>
              <w:rPr>
                <w:i/>
                <w:w w:val="80"/>
                <w:sz w:val="24"/>
              </w:rPr>
              <w:t>Víctimas</w:t>
            </w:r>
            <w:r>
              <w:rPr>
                <w:i/>
                <w:spacing w:val="-5"/>
                <w:sz w:val="24"/>
              </w:rPr>
              <w:t> </w:t>
            </w:r>
            <w:r>
              <w:rPr>
                <w:i/>
                <w:w w:val="80"/>
                <w:sz w:val="24"/>
              </w:rPr>
              <w:t>de</w:t>
            </w:r>
            <w:r>
              <w:rPr>
                <w:i/>
                <w:spacing w:val="-7"/>
                <w:sz w:val="24"/>
              </w:rPr>
              <w:t> </w:t>
            </w:r>
            <w:r>
              <w:rPr>
                <w:i/>
                <w:w w:val="80"/>
                <w:sz w:val="24"/>
              </w:rPr>
              <w:t>violencia</w:t>
            </w:r>
            <w:r>
              <w:rPr>
                <w:i/>
                <w:spacing w:val="-5"/>
                <w:sz w:val="24"/>
              </w:rPr>
              <w:t> </w:t>
            </w:r>
            <w:r>
              <w:rPr>
                <w:i/>
                <w:w w:val="80"/>
                <w:sz w:val="24"/>
              </w:rPr>
              <w:t>de</w:t>
            </w:r>
            <w:r>
              <w:rPr>
                <w:i/>
                <w:spacing w:val="-4"/>
                <w:sz w:val="24"/>
              </w:rPr>
              <w:t> </w:t>
            </w:r>
            <w:r>
              <w:rPr>
                <w:i/>
                <w:spacing w:val="-2"/>
                <w:w w:val="80"/>
                <w:sz w:val="24"/>
              </w:rPr>
              <w:t>género.</w:t>
            </w:r>
          </w:p>
        </w:tc>
        <w:tc>
          <w:tcPr>
            <w:tcW w:w="996" w:type="dxa"/>
          </w:tcPr>
          <w:p>
            <w:pPr>
              <w:pStyle w:val="TableParagraph"/>
              <w:spacing w:line="255" w:lineRule="exact"/>
              <w:ind w:left="13" w:right="6"/>
              <w:jc w:val="center"/>
              <w:rPr>
                <w:i/>
                <w:sz w:val="24"/>
              </w:rPr>
            </w:pPr>
            <w:r>
              <w:rPr>
                <w:i/>
                <w:spacing w:val="-10"/>
                <w:w w:val="90"/>
                <w:sz w:val="24"/>
              </w:rPr>
              <w:t>5</w:t>
            </w:r>
          </w:p>
        </w:tc>
      </w:tr>
      <w:tr>
        <w:trPr>
          <w:trHeight w:val="275" w:hRule="atLeast"/>
        </w:trPr>
        <w:tc>
          <w:tcPr>
            <w:tcW w:w="1272" w:type="dxa"/>
          </w:tcPr>
          <w:p>
            <w:pPr>
              <w:pStyle w:val="TableParagraph"/>
              <w:spacing w:line="256" w:lineRule="exact"/>
              <w:ind w:left="9"/>
              <w:jc w:val="center"/>
              <w:rPr>
                <w:i/>
                <w:sz w:val="24"/>
              </w:rPr>
            </w:pPr>
            <w:r>
              <w:rPr>
                <w:i/>
                <w:spacing w:val="-5"/>
                <w:w w:val="90"/>
                <w:sz w:val="24"/>
              </w:rPr>
              <w:t>IV</w:t>
            </w:r>
          </w:p>
        </w:tc>
        <w:tc>
          <w:tcPr>
            <w:tcW w:w="6236" w:type="dxa"/>
          </w:tcPr>
          <w:p>
            <w:pPr>
              <w:pStyle w:val="TableParagraph"/>
              <w:spacing w:line="256" w:lineRule="exact"/>
              <w:ind w:left="4"/>
              <w:rPr>
                <w:i/>
                <w:sz w:val="24"/>
              </w:rPr>
            </w:pPr>
            <w:r>
              <w:rPr>
                <w:i/>
                <w:w w:val="80"/>
                <w:sz w:val="24"/>
              </w:rPr>
              <w:t>Otras</w:t>
            </w:r>
            <w:r>
              <w:rPr>
                <w:i/>
                <w:spacing w:val="2"/>
                <w:sz w:val="24"/>
              </w:rPr>
              <w:t> </w:t>
            </w:r>
            <w:r>
              <w:rPr>
                <w:i/>
                <w:w w:val="80"/>
                <w:sz w:val="24"/>
              </w:rPr>
              <w:t>circunstancias</w:t>
            </w:r>
            <w:r>
              <w:rPr>
                <w:i/>
                <w:sz w:val="24"/>
              </w:rPr>
              <w:t> </w:t>
            </w:r>
            <w:r>
              <w:rPr>
                <w:i/>
                <w:spacing w:val="-2"/>
                <w:w w:val="80"/>
                <w:sz w:val="24"/>
              </w:rPr>
              <w:t>especiales</w:t>
            </w:r>
          </w:p>
        </w:tc>
        <w:tc>
          <w:tcPr>
            <w:tcW w:w="996" w:type="dxa"/>
          </w:tcPr>
          <w:p>
            <w:pPr>
              <w:pStyle w:val="TableParagraph"/>
              <w:spacing w:line="256" w:lineRule="exact"/>
              <w:ind w:left="13" w:right="6"/>
              <w:jc w:val="center"/>
              <w:rPr>
                <w:i/>
                <w:sz w:val="24"/>
              </w:rPr>
            </w:pPr>
            <w:r>
              <w:rPr>
                <w:i/>
                <w:spacing w:val="-10"/>
                <w:w w:val="90"/>
                <w:sz w:val="24"/>
              </w:rPr>
              <w:t>3</w:t>
            </w:r>
          </w:p>
        </w:tc>
      </w:tr>
    </w:tbl>
    <w:p>
      <w:pPr>
        <w:pStyle w:val="BodyText"/>
        <w:ind w:left="0"/>
        <w:jc w:val="left"/>
      </w:pPr>
    </w:p>
    <w:p>
      <w:pPr>
        <w:pStyle w:val="ListParagraph"/>
        <w:numPr>
          <w:ilvl w:val="1"/>
          <w:numId w:val="22"/>
        </w:numPr>
        <w:tabs>
          <w:tab w:pos="809" w:val="left" w:leader="none"/>
        </w:tabs>
        <w:spacing w:line="240" w:lineRule="auto" w:before="0" w:after="0"/>
        <w:ind w:left="568" w:right="797" w:firstLine="0"/>
        <w:jc w:val="left"/>
        <w:rPr>
          <w:i/>
          <w:sz w:val="24"/>
        </w:rPr>
      </w:pPr>
      <w:r>
        <w:rPr>
          <w:i/>
          <w:w w:val="80"/>
          <w:sz w:val="24"/>
        </w:rPr>
        <w:t>Situación económica de la unidad familiar, determinada por los ingresos en relación </w:t>
      </w:r>
      <w:r>
        <w:rPr>
          <w:i/>
          <w:w w:val="85"/>
          <w:sz w:val="24"/>
        </w:rPr>
        <w:t>con</w:t>
      </w:r>
      <w:r>
        <w:rPr>
          <w:i/>
          <w:spacing w:val="-7"/>
          <w:w w:val="85"/>
          <w:sz w:val="24"/>
        </w:rPr>
        <w:t> </w:t>
      </w:r>
      <w:r>
        <w:rPr>
          <w:i/>
          <w:w w:val="85"/>
          <w:sz w:val="24"/>
        </w:rPr>
        <w:t>el</w:t>
      </w:r>
      <w:r>
        <w:rPr>
          <w:i/>
          <w:spacing w:val="-7"/>
          <w:w w:val="85"/>
          <w:sz w:val="24"/>
        </w:rPr>
        <w:t> </w:t>
      </w:r>
      <w:r>
        <w:rPr>
          <w:i/>
          <w:w w:val="85"/>
          <w:sz w:val="24"/>
        </w:rPr>
        <w:t>número</w:t>
      </w:r>
      <w:r>
        <w:rPr>
          <w:i/>
          <w:spacing w:val="-6"/>
          <w:w w:val="85"/>
          <w:sz w:val="24"/>
        </w:rPr>
        <w:t> </w:t>
      </w:r>
      <w:r>
        <w:rPr>
          <w:i/>
          <w:w w:val="85"/>
          <w:sz w:val="24"/>
        </w:rPr>
        <w:t>de</w:t>
      </w:r>
      <w:r>
        <w:rPr>
          <w:i/>
          <w:spacing w:val="-7"/>
          <w:w w:val="85"/>
          <w:sz w:val="24"/>
        </w:rPr>
        <w:t> </w:t>
      </w:r>
      <w:r>
        <w:rPr>
          <w:i/>
          <w:w w:val="85"/>
          <w:sz w:val="24"/>
        </w:rPr>
        <w:t>integrantes</w:t>
      </w:r>
      <w:r>
        <w:rPr>
          <w:i/>
          <w:spacing w:val="-5"/>
          <w:w w:val="85"/>
          <w:sz w:val="24"/>
        </w:rPr>
        <w:t> </w:t>
      </w:r>
      <w:r>
        <w:rPr>
          <w:i/>
          <w:w w:val="85"/>
          <w:sz w:val="24"/>
        </w:rPr>
        <w:t>de</w:t>
      </w:r>
      <w:r>
        <w:rPr>
          <w:i/>
          <w:spacing w:val="-6"/>
          <w:w w:val="85"/>
          <w:sz w:val="24"/>
        </w:rPr>
        <w:t> </w:t>
      </w:r>
      <w:r>
        <w:rPr>
          <w:i/>
          <w:w w:val="85"/>
          <w:sz w:val="24"/>
        </w:rPr>
        <w:t>la</w:t>
      </w:r>
      <w:r>
        <w:rPr>
          <w:i/>
          <w:spacing w:val="-7"/>
          <w:w w:val="85"/>
          <w:sz w:val="24"/>
        </w:rPr>
        <w:t> </w:t>
      </w:r>
      <w:r>
        <w:rPr>
          <w:i/>
          <w:w w:val="85"/>
          <w:sz w:val="24"/>
        </w:rPr>
        <w:t>misma:</w:t>
      </w:r>
      <w:r>
        <w:rPr>
          <w:i/>
          <w:spacing w:val="-5"/>
          <w:w w:val="85"/>
          <w:sz w:val="24"/>
        </w:rPr>
        <w:t> </w:t>
      </w:r>
      <w:r>
        <w:rPr>
          <w:i/>
          <w:w w:val="85"/>
          <w:sz w:val="24"/>
        </w:rPr>
        <w:t>Hasta</w:t>
      </w:r>
      <w:r>
        <w:rPr>
          <w:i/>
          <w:spacing w:val="-7"/>
          <w:w w:val="85"/>
          <w:sz w:val="24"/>
        </w:rPr>
        <w:t> </w:t>
      </w:r>
      <w:r>
        <w:rPr>
          <w:i/>
          <w:w w:val="85"/>
          <w:sz w:val="24"/>
        </w:rPr>
        <w:t>40</w:t>
      </w:r>
      <w:r>
        <w:rPr>
          <w:i/>
          <w:spacing w:val="-7"/>
          <w:w w:val="85"/>
          <w:sz w:val="24"/>
        </w:rPr>
        <w:t> </w:t>
      </w:r>
      <w:r>
        <w:rPr>
          <w:i/>
          <w:w w:val="85"/>
          <w:sz w:val="24"/>
        </w:rPr>
        <w:t>puntos.</w:t>
      </w:r>
    </w:p>
    <w:tbl>
      <w:tblPr>
        <w:tblW w:w="0" w:type="auto"/>
        <w:jc w:val="left"/>
        <w:tblInd w:w="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251"/>
        <w:gridCol w:w="4254"/>
      </w:tblGrid>
      <w:tr>
        <w:trPr>
          <w:trHeight w:val="275" w:hRule="atLeast"/>
        </w:trPr>
        <w:tc>
          <w:tcPr>
            <w:tcW w:w="4251" w:type="dxa"/>
            <w:shd w:val="clear" w:color="auto" w:fill="BEBEBE"/>
          </w:tcPr>
          <w:p>
            <w:pPr>
              <w:pStyle w:val="TableParagraph"/>
              <w:spacing w:line="255" w:lineRule="exact"/>
              <w:ind w:left="9" w:right="4"/>
              <w:jc w:val="center"/>
              <w:rPr>
                <w:i/>
                <w:sz w:val="24"/>
              </w:rPr>
            </w:pPr>
            <w:r>
              <w:rPr>
                <w:i/>
                <w:w w:val="80"/>
                <w:sz w:val="24"/>
              </w:rPr>
              <w:t>RENTA</w:t>
            </w:r>
            <w:r>
              <w:rPr>
                <w:i/>
                <w:spacing w:val="-13"/>
                <w:w w:val="80"/>
                <w:sz w:val="24"/>
              </w:rPr>
              <w:t> </w:t>
            </w:r>
            <w:r>
              <w:rPr>
                <w:i/>
                <w:w w:val="80"/>
                <w:sz w:val="24"/>
              </w:rPr>
              <w:t>PER</w:t>
            </w:r>
            <w:r>
              <w:rPr>
                <w:i/>
                <w:spacing w:val="-13"/>
                <w:sz w:val="24"/>
              </w:rPr>
              <w:t> </w:t>
            </w:r>
            <w:r>
              <w:rPr>
                <w:i/>
                <w:w w:val="80"/>
                <w:sz w:val="24"/>
              </w:rPr>
              <w:t>CÁPITA</w:t>
            </w:r>
            <w:r>
              <w:rPr>
                <w:i/>
                <w:spacing w:val="-12"/>
                <w:w w:val="80"/>
                <w:sz w:val="24"/>
              </w:rPr>
              <w:t> </w:t>
            </w:r>
            <w:r>
              <w:rPr>
                <w:i/>
                <w:w w:val="80"/>
                <w:sz w:val="24"/>
              </w:rPr>
              <w:t>MENSUAL</w:t>
            </w:r>
            <w:r>
              <w:rPr>
                <w:i/>
                <w:spacing w:val="-8"/>
                <w:w w:val="80"/>
                <w:sz w:val="24"/>
              </w:rPr>
              <w:t> </w:t>
            </w:r>
            <w:r>
              <w:rPr>
                <w:i/>
                <w:w w:val="80"/>
                <w:sz w:val="24"/>
              </w:rPr>
              <w:t>(RP)</w:t>
            </w:r>
            <w:r>
              <w:rPr>
                <w:i/>
                <w:spacing w:val="-12"/>
                <w:sz w:val="24"/>
              </w:rPr>
              <w:t> </w:t>
            </w:r>
            <w:r>
              <w:rPr>
                <w:i/>
                <w:spacing w:val="-2"/>
                <w:w w:val="80"/>
                <w:sz w:val="24"/>
              </w:rPr>
              <w:t>(euros)</w:t>
            </w:r>
          </w:p>
        </w:tc>
        <w:tc>
          <w:tcPr>
            <w:tcW w:w="4254" w:type="dxa"/>
            <w:shd w:val="clear" w:color="auto" w:fill="BEBEBE"/>
          </w:tcPr>
          <w:p>
            <w:pPr>
              <w:pStyle w:val="TableParagraph"/>
              <w:spacing w:line="255" w:lineRule="exact"/>
              <w:ind w:left="66" w:right="59"/>
              <w:jc w:val="center"/>
              <w:rPr>
                <w:i/>
                <w:sz w:val="24"/>
              </w:rPr>
            </w:pPr>
            <w:r>
              <w:rPr>
                <w:i/>
                <w:spacing w:val="-2"/>
                <w:w w:val="90"/>
                <w:sz w:val="24"/>
              </w:rPr>
              <w:t>PUNTOS</w:t>
            </w:r>
          </w:p>
        </w:tc>
      </w:tr>
      <w:tr>
        <w:trPr>
          <w:trHeight w:val="275" w:hRule="atLeast"/>
        </w:trPr>
        <w:tc>
          <w:tcPr>
            <w:tcW w:w="4251" w:type="dxa"/>
          </w:tcPr>
          <w:p>
            <w:pPr>
              <w:pStyle w:val="TableParagraph"/>
              <w:spacing w:line="255" w:lineRule="exact"/>
              <w:ind w:left="9" w:right="3"/>
              <w:jc w:val="center"/>
              <w:rPr>
                <w:i/>
                <w:sz w:val="24"/>
              </w:rPr>
            </w:pPr>
            <w:r>
              <w:rPr>
                <w:i/>
                <w:w w:val="80"/>
                <w:sz w:val="24"/>
              </w:rPr>
              <w:t>Hasta</w:t>
            </w:r>
            <w:r>
              <w:rPr>
                <w:i/>
                <w:sz w:val="24"/>
              </w:rPr>
              <w:t> </w:t>
            </w:r>
            <w:r>
              <w:rPr>
                <w:i/>
                <w:spacing w:val="-2"/>
                <w:w w:val="90"/>
                <w:sz w:val="24"/>
              </w:rPr>
              <w:t>450,00</w:t>
            </w:r>
          </w:p>
        </w:tc>
        <w:tc>
          <w:tcPr>
            <w:tcW w:w="4254" w:type="dxa"/>
          </w:tcPr>
          <w:p>
            <w:pPr>
              <w:pStyle w:val="TableParagraph"/>
              <w:spacing w:line="255" w:lineRule="exact"/>
              <w:ind w:left="66" w:right="57"/>
              <w:jc w:val="center"/>
              <w:rPr>
                <w:i/>
                <w:sz w:val="24"/>
              </w:rPr>
            </w:pPr>
            <w:r>
              <w:rPr>
                <w:i/>
                <w:spacing w:val="-5"/>
                <w:w w:val="90"/>
                <w:sz w:val="24"/>
              </w:rPr>
              <w:t>40</w:t>
            </w:r>
          </w:p>
        </w:tc>
      </w:tr>
      <w:tr>
        <w:trPr>
          <w:trHeight w:val="275" w:hRule="atLeast"/>
        </w:trPr>
        <w:tc>
          <w:tcPr>
            <w:tcW w:w="4251" w:type="dxa"/>
          </w:tcPr>
          <w:p>
            <w:pPr>
              <w:pStyle w:val="TableParagraph"/>
              <w:spacing w:line="255" w:lineRule="exact"/>
              <w:ind w:left="9" w:right="3"/>
              <w:jc w:val="center"/>
              <w:rPr>
                <w:i/>
                <w:sz w:val="24"/>
              </w:rPr>
            </w:pPr>
            <w:r>
              <w:rPr>
                <w:i/>
                <w:w w:val="80"/>
                <w:sz w:val="24"/>
              </w:rPr>
              <w:t>Hasta</w:t>
            </w:r>
            <w:r>
              <w:rPr>
                <w:i/>
                <w:sz w:val="24"/>
              </w:rPr>
              <w:t> </w:t>
            </w:r>
            <w:r>
              <w:rPr>
                <w:i/>
                <w:spacing w:val="-2"/>
                <w:w w:val="90"/>
                <w:sz w:val="24"/>
              </w:rPr>
              <w:t>550,00</w:t>
            </w:r>
          </w:p>
        </w:tc>
        <w:tc>
          <w:tcPr>
            <w:tcW w:w="4254" w:type="dxa"/>
          </w:tcPr>
          <w:p>
            <w:pPr>
              <w:pStyle w:val="TableParagraph"/>
              <w:spacing w:line="255" w:lineRule="exact"/>
              <w:ind w:left="66"/>
              <w:jc w:val="center"/>
              <w:rPr>
                <w:i/>
                <w:sz w:val="24"/>
              </w:rPr>
            </w:pPr>
            <w:r>
              <w:rPr>
                <w:i/>
                <w:spacing w:val="-5"/>
                <w:w w:val="90"/>
                <w:sz w:val="24"/>
              </w:rPr>
              <w:t>36</w:t>
            </w:r>
          </w:p>
        </w:tc>
      </w:tr>
      <w:tr>
        <w:trPr>
          <w:trHeight w:val="275" w:hRule="atLeast"/>
        </w:trPr>
        <w:tc>
          <w:tcPr>
            <w:tcW w:w="4251" w:type="dxa"/>
          </w:tcPr>
          <w:p>
            <w:pPr>
              <w:pStyle w:val="TableParagraph"/>
              <w:spacing w:line="255" w:lineRule="exact"/>
              <w:ind w:left="9" w:right="3"/>
              <w:jc w:val="center"/>
              <w:rPr>
                <w:i/>
                <w:sz w:val="24"/>
              </w:rPr>
            </w:pPr>
            <w:r>
              <w:rPr>
                <w:i/>
                <w:w w:val="80"/>
                <w:sz w:val="24"/>
              </w:rPr>
              <w:t>Hasta</w:t>
            </w:r>
            <w:r>
              <w:rPr>
                <w:i/>
                <w:sz w:val="24"/>
              </w:rPr>
              <w:t> </w:t>
            </w:r>
            <w:r>
              <w:rPr>
                <w:i/>
                <w:spacing w:val="-2"/>
                <w:w w:val="90"/>
                <w:sz w:val="24"/>
              </w:rPr>
              <w:t>650,00</w:t>
            </w:r>
          </w:p>
        </w:tc>
        <w:tc>
          <w:tcPr>
            <w:tcW w:w="4254" w:type="dxa"/>
          </w:tcPr>
          <w:p>
            <w:pPr>
              <w:pStyle w:val="TableParagraph"/>
              <w:spacing w:line="255" w:lineRule="exact"/>
              <w:ind w:left="66"/>
              <w:jc w:val="center"/>
              <w:rPr>
                <w:i/>
                <w:sz w:val="24"/>
              </w:rPr>
            </w:pPr>
            <w:r>
              <w:rPr>
                <w:i/>
                <w:spacing w:val="-5"/>
                <w:w w:val="90"/>
                <w:sz w:val="24"/>
              </w:rPr>
              <w:t>32</w:t>
            </w:r>
          </w:p>
        </w:tc>
      </w:tr>
      <w:tr>
        <w:trPr>
          <w:trHeight w:val="273" w:hRule="atLeast"/>
        </w:trPr>
        <w:tc>
          <w:tcPr>
            <w:tcW w:w="4251" w:type="dxa"/>
          </w:tcPr>
          <w:p>
            <w:pPr>
              <w:pStyle w:val="TableParagraph"/>
              <w:spacing w:line="254" w:lineRule="exact"/>
              <w:ind w:left="9" w:right="3"/>
              <w:jc w:val="center"/>
              <w:rPr>
                <w:i/>
                <w:sz w:val="24"/>
              </w:rPr>
            </w:pPr>
            <w:r>
              <w:rPr>
                <w:i/>
                <w:w w:val="80"/>
                <w:sz w:val="24"/>
              </w:rPr>
              <w:t>Hasta</w:t>
            </w:r>
            <w:r>
              <w:rPr>
                <w:i/>
                <w:sz w:val="24"/>
              </w:rPr>
              <w:t> </w:t>
            </w:r>
            <w:r>
              <w:rPr>
                <w:i/>
                <w:spacing w:val="-2"/>
                <w:w w:val="90"/>
                <w:sz w:val="24"/>
              </w:rPr>
              <w:t>750,00</w:t>
            </w:r>
          </w:p>
        </w:tc>
        <w:tc>
          <w:tcPr>
            <w:tcW w:w="4254" w:type="dxa"/>
          </w:tcPr>
          <w:p>
            <w:pPr>
              <w:pStyle w:val="TableParagraph"/>
              <w:spacing w:line="254" w:lineRule="exact"/>
              <w:ind w:left="66" w:right="57"/>
              <w:jc w:val="center"/>
              <w:rPr>
                <w:i/>
                <w:sz w:val="24"/>
              </w:rPr>
            </w:pPr>
            <w:r>
              <w:rPr>
                <w:i/>
                <w:spacing w:val="-5"/>
                <w:w w:val="90"/>
                <w:sz w:val="24"/>
              </w:rPr>
              <w:t>28</w:t>
            </w:r>
          </w:p>
        </w:tc>
      </w:tr>
      <w:tr>
        <w:trPr>
          <w:trHeight w:val="275" w:hRule="atLeast"/>
        </w:trPr>
        <w:tc>
          <w:tcPr>
            <w:tcW w:w="4251" w:type="dxa"/>
          </w:tcPr>
          <w:p>
            <w:pPr>
              <w:pStyle w:val="TableParagraph"/>
              <w:spacing w:line="255" w:lineRule="exact"/>
              <w:ind w:left="9" w:right="3"/>
              <w:jc w:val="center"/>
              <w:rPr>
                <w:i/>
                <w:sz w:val="24"/>
              </w:rPr>
            </w:pPr>
            <w:r>
              <w:rPr>
                <w:i/>
                <w:w w:val="80"/>
                <w:sz w:val="24"/>
              </w:rPr>
              <w:t>Hasta</w:t>
            </w:r>
            <w:r>
              <w:rPr>
                <w:i/>
                <w:sz w:val="24"/>
              </w:rPr>
              <w:t> </w:t>
            </w:r>
            <w:r>
              <w:rPr>
                <w:i/>
                <w:spacing w:val="-2"/>
                <w:w w:val="90"/>
                <w:sz w:val="24"/>
              </w:rPr>
              <w:t>850,00</w:t>
            </w:r>
          </w:p>
        </w:tc>
        <w:tc>
          <w:tcPr>
            <w:tcW w:w="4254" w:type="dxa"/>
          </w:tcPr>
          <w:p>
            <w:pPr>
              <w:pStyle w:val="TableParagraph"/>
              <w:spacing w:line="255" w:lineRule="exact"/>
              <w:ind w:left="66" w:right="57"/>
              <w:jc w:val="center"/>
              <w:rPr>
                <w:i/>
                <w:sz w:val="24"/>
              </w:rPr>
            </w:pPr>
            <w:r>
              <w:rPr>
                <w:i/>
                <w:spacing w:val="-5"/>
                <w:w w:val="90"/>
                <w:sz w:val="24"/>
              </w:rPr>
              <w:t>24</w:t>
            </w:r>
          </w:p>
        </w:tc>
      </w:tr>
      <w:tr>
        <w:trPr>
          <w:trHeight w:val="275" w:hRule="atLeast"/>
        </w:trPr>
        <w:tc>
          <w:tcPr>
            <w:tcW w:w="4251" w:type="dxa"/>
          </w:tcPr>
          <w:p>
            <w:pPr>
              <w:pStyle w:val="TableParagraph"/>
              <w:spacing w:line="255" w:lineRule="exact"/>
              <w:ind w:left="9" w:right="3"/>
              <w:jc w:val="center"/>
              <w:rPr>
                <w:i/>
                <w:sz w:val="24"/>
              </w:rPr>
            </w:pPr>
            <w:r>
              <w:rPr>
                <w:i/>
                <w:w w:val="80"/>
                <w:sz w:val="24"/>
              </w:rPr>
              <w:t>Hasta</w:t>
            </w:r>
            <w:r>
              <w:rPr>
                <w:i/>
                <w:sz w:val="24"/>
              </w:rPr>
              <w:t> </w:t>
            </w:r>
            <w:r>
              <w:rPr>
                <w:i/>
                <w:spacing w:val="-2"/>
                <w:w w:val="90"/>
                <w:sz w:val="24"/>
              </w:rPr>
              <w:t>950,00</w:t>
            </w:r>
          </w:p>
        </w:tc>
        <w:tc>
          <w:tcPr>
            <w:tcW w:w="4254" w:type="dxa"/>
          </w:tcPr>
          <w:p>
            <w:pPr>
              <w:pStyle w:val="TableParagraph"/>
              <w:spacing w:line="255" w:lineRule="exact"/>
              <w:ind w:left="66"/>
              <w:jc w:val="center"/>
              <w:rPr>
                <w:i/>
                <w:sz w:val="24"/>
              </w:rPr>
            </w:pPr>
            <w:r>
              <w:rPr>
                <w:i/>
                <w:spacing w:val="-5"/>
                <w:w w:val="90"/>
                <w:sz w:val="24"/>
              </w:rPr>
              <w:t>20</w:t>
            </w:r>
          </w:p>
        </w:tc>
      </w:tr>
      <w:tr>
        <w:trPr>
          <w:trHeight w:val="275" w:hRule="atLeast"/>
        </w:trPr>
        <w:tc>
          <w:tcPr>
            <w:tcW w:w="4251" w:type="dxa"/>
          </w:tcPr>
          <w:p>
            <w:pPr>
              <w:pStyle w:val="TableParagraph"/>
              <w:spacing w:line="255" w:lineRule="exact"/>
              <w:ind w:left="9" w:right="3"/>
              <w:jc w:val="center"/>
              <w:rPr>
                <w:i/>
                <w:sz w:val="24"/>
              </w:rPr>
            </w:pPr>
            <w:r>
              <w:rPr>
                <w:i/>
                <w:w w:val="80"/>
                <w:sz w:val="24"/>
              </w:rPr>
              <w:t>Hasta</w:t>
            </w:r>
            <w:r>
              <w:rPr>
                <w:i/>
                <w:sz w:val="24"/>
              </w:rPr>
              <w:t> </w:t>
            </w:r>
            <w:r>
              <w:rPr>
                <w:i/>
                <w:spacing w:val="-2"/>
                <w:w w:val="90"/>
                <w:sz w:val="24"/>
              </w:rPr>
              <w:t>1.000,00</w:t>
            </w:r>
          </w:p>
        </w:tc>
        <w:tc>
          <w:tcPr>
            <w:tcW w:w="4254" w:type="dxa"/>
          </w:tcPr>
          <w:p>
            <w:pPr>
              <w:pStyle w:val="TableParagraph"/>
              <w:spacing w:line="255" w:lineRule="exact"/>
              <w:ind w:left="66"/>
              <w:jc w:val="center"/>
              <w:rPr>
                <w:i/>
                <w:sz w:val="24"/>
              </w:rPr>
            </w:pPr>
            <w:r>
              <w:rPr>
                <w:i/>
                <w:spacing w:val="-5"/>
                <w:w w:val="90"/>
                <w:sz w:val="24"/>
              </w:rPr>
              <w:t>16</w:t>
            </w:r>
          </w:p>
        </w:tc>
      </w:tr>
      <w:tr>
        <w:trPr>
          <w:trHeight w:val="275" w:hRule="atLeast"/>
        </w:trPr>
        <w:tc>
          <w:tcPr>
            <w:tcW w:w="4251" w:type="dxa"/>
          </w:tcPr>
          <w:p>
            <w:pPr>
              <w:pStyle w:val="TableParagraph"/>
              <w:spacing w:line="255" w:lineRule="exact"/>
              <w:ind w:left="9" w:right="3"/>
              <w:jc w:val="center"/>
              <w:rPr>
                <w:i/>
                <w:sz w:val="24"/>
              </w:rPr>
            </w:pPr>
            <w:r>
              <w:rPr>
                <w:i/>
                <w:w w:val="80"/>
                <w:sz w:val="24"/>
              </w:rPr>
              <w:t>Hasta</w:t>
            </w:r>
            <w:r>
              <w:rPr>
                <w:i/>
                <w:sz w:val="24"/>
              </w:rPr>
              <w:t> </w:t>
            </w:r>
            <w:r>
              <w:rPr>
                <w:i/>
                <w:spacing w:val="-2"/>
                <w:w w:val="90"/>
                <w:sz w:val="24"/>
              </w:rPr>
              <w:t>1.050,00</w:t>
            </w:r>
          </w:p>
        </w:tc>
        <w:tc>
          <w:tcPr>
            <w:tcW w:w="4254" w:type="dxa"/>
          </w:tcPr>
          <w:p>
            <w:pPr>
              <w:pStyle w:val="TableParagraph"/>
              <w:spacing w:line="255" w:lineRule="exact"/>
              <w:ind w:left="66"/>
              <w:jc w:val="center"/>
              <w:rPr>
                <w:i/>
                <w:sz w:val="24"/>
              </w:rPr>
            </w:pPr>
            <w:r>
              <w:rPr>
                <w:i/>
                <w:spacing w:val="-5"/>
                <w:w w:val="90"/>
                <w:sz w:val="24"/>
              </w:rPr>
              <w:t>12</w:t>
            </w:r>
          </w:p>
        </w:tc>
      </w:tr>
      <w:tr>
        <w:trPr>
          <w:trHeight w:val="275" w:hRule="atLeast"/>
        </w:trPr>
        <w:tc>
          <w:tcPr>
            <w:tcW w:w="4251" w:type="dxa"/>
          </w:tcPr>
          <w:p>
            <w:pPr>
              <w:pStyle w:val="TableParagraph"/>
              <w:spacing w:line="255" w:lineRule="exact"/>
              <w:ind w:left="9" w:right="3"/>
              <w:jc w:val="center"/>
              <w:rPr>
                <w:i/>
                <w:sz w:val="24"/>
              </w:rPr>
            </w:pPr>
            <w:r>
              <w:rPr>
                <w:i/>
                <w:w w:val="80"/>
                <w:sz w:val="24"/>
              </w:rPr>
              <w:t>Hasta</w:t>
            </w:r>
            <w:r>
              <w:rPr>
                <w:i/>
                <w:sz w:val="24"/>
              </w:rPr>
              <w:t> </w:t>
            </w:r>
            <w:r>
              <w:rPr>
                <w:i/>
                <w:spacing w:val="-2"/>
                <w:w w:val="90"/>
                <w:sz w:val="24"/>
              </w:rPr>
              <w:t>1.100,00</w:t>
            </w:r>
          </w:p>
        </w:tc>
        <w:tc>
          <w:tcPr>
            <w:tcW w:w="4254" w:type="dxa"/>
          </w:tcPr>
          <w:p>
            <w:pPr>
              <w:pStyle w:val="TableParagraph"/>
              <w:spacing w:line="255" w:lineRule="exact"/>
              <w:ind w:left="66" w:right="57"/>
              <w:jc w:val="center"/>
              <w:rPr>
                <w:i/>
                <w:sz w:val="24"/>
              </w:rPr>
            </w:pPr>
            <w:r>
              <w:rPr>
                <w:i/>
                <w:spacing w:val="-5"/>
                <w:w w:val="90"/>
                <w:sz w:val="24"/>
              </w:rPr>
              <w:t>10</w:t>
            </w:r>
          </w:p>
        </w:tc>
      </w:tr>
      <w:tr>
        <w:trPr>
          <w:trHeight w:val="275" w:hRule="atLeast"/>
        </w:trPr>
        <w:tc>
          <w:tcPr>
            <w:tcW w:w="4251" w:type="dxa"/>
          </w:tcPr>
          <w:p>
            <w:pPr>
              <w:pStyle w:val="TableParagraph"/>
              <w:spacing w:line="255" w:lineRule="exact"/>
              <w:ind w:left="9"/>
              <w:jc w:val="center"/>
              <w:rPr>
                <w:i/>
                <w:sz w:val="24"/>
              </w:rPr>
            </w:pPr>
            <w:r>
              <w:rPr>
                <w:i/>
                <w:w w:val="80"/>
                <w:sz w:val="24"/>
              </w:rPr>
              <w:t>Mayor</w:t>
            </w:r>
            <w:r>
              <w:rPr>
                <w:i/>
                <w:spacing w:val="-2"/>
                <w:sz w:val="24"/>
              </w:rPr>
              <w:t> </w:t>
            </w:r>
            <w:r>
              <w:rPr>
                <w:i/>
                <w:spacing w:val="-2"/>
                <w:w w:val="90"/>
                <w:sz w:val="24"/>
              </w:rPr>
              <w:t>cantidad</w:t>
            </w:r>
          </w:p>
        </w:tc>
        <w:tc>
          <w:tcPr>
            <w:tcW w:w="4254" w:type="dxa"/>
          </w:tcPr>
          <w:p>
            <w:pPr>
              <w:pStyle w:val="TableParagraph"/>
              <w:spacing w:line="255" w:lineRule="exact"/>
              <w:ind w:left="66" w:right="58"/>
              <w:jc w:val="center"/>
              <w:rPr>
                <w:i/>
                <w:sz w:val="24"/>
              </w:rPr>
            </w:pPr>
            <w:r>
              <w:rPr>
                <w:i/>
                <w:spacing w:val="-10"/>
                <w:w w:val="90"/>
                <w:sz w:val="24"/>
              </w:rPr>
              <w:t>5</w:t>
            </w:r>
          </w:p>
        </w:tc>
      </w:tr>
    </w:tbl>
    <w:p>
      <w:pPr>
        <w:pStyle w:val="BodyText"/>
        <w:spacing w:before="6"/>
        <w:ind w:left="0"/>
        <w:jc w:val="left"/>
      </w:pPr>
    </w:p>
    <w:p>
      <w:pPr>
        <w:pStyle w:val="ListParagraph"/>
        <w:numPr>
          <w:ilvl w:val="1"/>
          <w:numId w:val="22"/>
        </w:numPr>
        <w:tabs>
          <w:tab w:pos="452" w:val="left" w:leader="none"/>
        </w:tabs>
        <w:spacing w:line="240" w:lineRule="auto" w:before="1" w:after="0"/>
        <w:ind w:left="2" w:right="288" w:firstLine="0"/>
        <w:jc w:val="both"/>
        <w:rPr>
          <w:i/>
          <w:sz w:val="24"/>
        </w:rPr>
      </w:pPr>
      <w:r>
        <w:rPr>
          <w:i/>
          <w:w w:val="90"/>
          <w:sz w:val="24"/>
        </w:rPr>
        <w:t>Beneficiarios</w:t>
      </w:r>
      <w:r>
        <w:rPr>
          <w:i/>
          <w:spacing w:val="40"/>
          <w:sz w:val="24"/>
        </w:rPr>
        <w:t> </w:t>
      </w:r>
      <w:r>
        <w:rPr>
          <w:i/>
          <w:w w:val="90"/>
          <w:sz w:val="24"/>
        </w:rPr>
        <w:t>de</w:t>
      </w:r>
      <w:r>
        <w:rPr>
          <w:i/>
          <w:spacing w:val="40"/>
          <w:sz w:val="24"/>
        </w:rPr>
        <w:t> </w:t>
      </w:r>
      <w:r>
        <w:rPr>
          <w:i/>
          <w:w w:val="90"/>
          <w:sz w:val="24"/>
        </w:rPr>
        <w:t>estas</w:t>
      </w:r>
      <w:r>
        <w:rPr>
          <w:i/>
          <w:spacing w:val="40"/>
          <w:sz w:val="24"/>
        </w:rPr>
        <w:t> </w:t>
      </w:r>
      <w:r>
        <w:rPr>
          <w:i/>
          <w:w w:val="90"/>
          <w:sz w:val="24"/>
        </w:rPr>
        <w:t>ayudas</w:t>
      </w:r>
      <w:r>
        <w:rPr>
          <w:i/>
          <w:spacing w:val="40"/>
          <w:sz w:val="24"/>
        </w:rPr>
        <w:t> </w:t>
      </w:r>
      <w:r>
        <w:rPr>
          <w:i/>
          <w:w w:val="90"/>
          <w:sz w:val="24"/>
        </w:rPr>
        <w:t>en</w:t>
      </w:r>
      <w:r>
        <w:rPr>
          <w:i/>
          <w:spacing w:val="40"/>
          <w:sz w:val="24"/>
        </w:rPr>
        <w:t> </w:t>
      </w:r>
      <w:r>
        <w:rPr>
          <w:i/>
          <w:w w:val="90"/>
          <w:sz w:val="24"/>
        </w:rPr>
        <w:t>otras</w:t>
      </w:r>
      <w:r>
        <w:rPr>
          <w:i/>
          <w:spacing w:val="40"/>
          <w:sz w:val="24"/>
        </w:rPr>
        <w:t> </w:t>
      </w:r>
      <w:r>
        <w:rPr>
          <w:i/>
          <w:w w:val="90"/>
          <w:sz w:val="24"/>
        </w:rPr>
        <w:t>convocatorias:</w:t>
      </w:r>
      <w:r>
        <w:rPr>
          <w:i/>
          <w:spacing w:val="40"/>
          <w:sz w:val="24"/>
        </w:rPr>
        <w:t> </w:t>
      </w:r>
      <w:r>
        <w:rPr>
          <w:i/>
          <w:w w:val="90"/>
          <w:sz w:val="24"/>
        </w:rPr>
        <w:t>Hasta</w:t>
      </w:r>
      <w:r>
        <w:rPr>
          <w:i/>
          <w:spacing w:val="40"/>
          <w:sz w:val="24"/>
        </w:rPr>
        <w:t> </w:t>
      </w:r>
      <w:r>
        <w:rPr>
          <w:i/>
          <w:w w:val="90"/>
          <w:sz w:val="24"/>
        </w:rPr>
        <w:t>10</w:t>
      </w:r>
      <w:r>
        <w:rPr>
          <w:i/>
          <w:spacing w:val="40"/>
          <w:sz w:val="24"/>
        </w:rPr>
        <w:t> </w:t>
      </w:r>
      <w:r>
        <w:rPr>
          <w:i/>
          <w:w w:val="90"/>
          <w:sz w:val="24"/>
        </w:rPr>
        <w:t>Puntos: Solicitante</w:t>
      </w:r>
      <w:r>
        <w:rPr>
          <w:i/>
          <w:w w:val="90"/>
          <w:sz w:val="24"/>
        </w:rPr>
        <w:t> o</w:t>
      </w:r>
      <w:r>
        <w:rPr>
          <w:i/>
          <w:w w:val="90"/>
          <w:sz w:val="24"/>
        </w:rPr>
        <w:t> unidad</w:t>
      </w:r>
      <w:r>
        <w:rPr>
          <w:i/>
          <w:w w:val="90"/>
          <w:sz w:val="24"/>
        </w:rPr>
        <w:t> familiar</w:t>
      </w:r>
      <w:r>
        <w:rPr>
          <w:i/>
          <w:w w:val="90"/>
          <w:sz w:val="24"/>
        </w:rPr>
        <w:t> que</w:t>
      </w:r>
      <w:r>
        <w:rPr>
          <w:i/>
          <w:w w:val="90"/>
          <w:sz w:val="24"/>
        </w:rPr>
        <w:t> no</w:t>
      </w:r>
      <w:r>
        <w:rPr>
          <w:i/>
          <w:w w:val="90"/>
          <w:sz w:val="24"/>
        </w:rPr>
        <w:t> haya</w:t>
      </w:r>
      <w:r>
        <w:rPr>
          <w:i/>
          <w:w w:val="90"/>
          <w:sz w:val="24"/>
        </w:rPr>
        <w:t> sido</w:t>
      </w:r>
      <w:r>
        <w:rPr>
          <w:i/>
          <w:w w:val="90"/>
          <w:sz w:val="24"/>
        </w:rPr>
        <w:t> beneficiario</w:t>
      </w:r>
      <w:r>
        <w:rPr>
          <w:i/>
          <w:w w:val="90"/>
          <w:sz w:val="24"/>
        </w:rPr>
        <w:t> de</w:t>
      </w:r>
      <w:r>
        <w:rPr>
          <w:i/>
          <w:w w:val="90"/>
          <w:sz w:val="24"/>
        </w:rPr>
        <w:t> estas</w:t>
      </w:r>
      <w:r>
        <w:rPr>
          <w:i/>
          <w:w w:val="90"/>
          <w:sz w:val="24"/>
        </w:rPr>
        <w:t> ayudas</w:t>
      </w:r>
      <w:r>
        <w:rPr>
          <w:i/>
          <w:spacing w:val="-1"/>
          <w:w w:val="90"/>
          <w:sz w:val="24"/>
        </w:rPr>
        <w:t> </w:t>
      </w:r>
      <w:r>
        <w:rPr>
          <w:i/>
          <w:w w:val="90"/>
          <w:sz w:val="24"/>
        </w:rPr>
        <w:t>en</w:t>
      </w:r>
      <w:r>
        <w:rPr>
          <w:i/>
          <w:w w:val="90"/>
          <w:sz w:val="24"/>
        </w:rPr>
        <w:t> anteriores </w:t>
      </w:r>
      <w:r>
        <w:rPr>
          <w:i/>
          <w:w w:val="85"/>
          <w:sz w:val="24"/>
        </w:rPr>
        <w:t>convocatorias</w:t>
      </w:r>
      <w:r>
        <w:rPr>
          <w:i/>
          <w:spacing w:val="-9"/>
          <w:w w:val="85"/>
          <w:sz w:val="24"/>
        </w:rPr>
        <w:t> </w:t>
      </w:r>
      <w:r>
        <w:rPr>
          <w:i/>
          <w:w w:val="85"/>
          <w:sz w:val="24"/>
        </w:rPr>
        <w:t>del</w:t>
      </w:r>
      <w:r>
        <w:rPr>
          <w:i/>
          <w:spacing w:val="-7"/>
          <w:w w:val="85"/>
          <w:sz w:val="24"/>
        </w:rPr>
        <w:t> </w:t>
      </w:r>
      <w:r>
        <w:rPr>
          <w:i/>
          <w:w w:val="85"/>
          <w:sz w:val="24"/>
        </w:rPr>
        <w:t>Ayuntamiento</w:t>
      </w:r>
      <w:r>
        <w:rPr>
          <w:i/>
          <w:spacing w:val="-6"/>
          <w:w w:val="85"/>
          <w:sz w:val="24"/>
        </w:rPr>
        <w:t> </w:t>
      </w:r>
      <w:r>
        <w:rPr>
          <w:i/>
          <w:w w:val="85"/>
          <w:sz w:val="24"/>
        </w:rPr>
        <w:t>de</w:t>
      </w:r>
      <w:r>
        <w:rPr>
          <w:i/>
          <w:spacing w:val="-7"/>
          <w:w w:val="85"/>
          <w:sz w:val="24"/>
        </w:rPr>
        <w:t> </w:t>
      </w:r>
      <w:r>
        <w:rPr>
          <w:i/>
          <w:w w:val="85"/>
          <w:sz w:val="24"/>
        </w:rPr>
        <w:t>Puntallana:</w:t>
      </w:r>
      <w:r>
        <w:rPr>
          <w:i/>
          <w:spacing w:val="-7"/>
          <w:w w:val="85"/>
          <w:sz w:val="24"/>
        </w:rPr>
        <w:t> </w:t>
      </w:r>
      <w:r>
        <w:rPr>
          <w:i/>
          <w:w w:val="85"/>
          <w:sz w:val="24"/>
        </w:rPr>
        <w:t>10</w:t>
      </w:r>
      <w:r>
        <w:rPr>
          <w:i/>
          <w:spacing w:val="-6"/>
          <w:w w:val="85"/>
          <w:sz w:val="24"/>
        </w:rPr>
        <w:t> </w:t>
      </w:r>
      <w:r>
        <w:rPr>
          <w:i/>
          <w:w w:val="85"/>
          <w:sz w:val="24"/>
        </w:rPr>
        <w:t>puntos.</w:t>
      </w:r>
    </w:p>
    <w:p>
      <w:pPr>
        <w:pStyle w:val="BodyText"/>
        <w:ind w:right="291"/>
      </w:pPr>
      <w:r>
        <w:rPr>
          <w:w w:val="90"/>
        </w:rPr>
        <w:t>2.</w:t>
      </w:r>
      <w:r>
        <w:rPr>
          <w:spacing w:val="-3"/>
          <w:w w:val="90"/>
        </w:rPr>
        <w:t> </w:t>
      </w:r>
      <w:r>
        <w:rPr>
          <w:w w:val="90"/>
        </w:rPr>
        <w:t>Quedarán</w:t>
      </w:r>
      <w:r>
        <w:rPr>
          <w:spacing w:val="-3"/>
          <w:w w:val="90"/>
        </w:rPr>
        <w:t> </w:t>
      </w:r>
      <w:r>
        <w:rPr>
          <w:w w:val="90"/>
        </w:rPr>
        <w:t>automáticamente</w:t>
      </w:r>
      <w:r>
        <w:rPr>
          <w:spacing w:val="-4"/>
          <w:w w:val="90"/>
        </w:rPr>
        <w:t> </w:t>
      </w:r>
      <w:r>
        <w:rPr>
          <w:w w:val="90"/>
        </w:rPr>
        <w:t>excluidos</w:t>
      </w:r>
      <w:r>
        <w:rPr>
          <w:spacing w:val="-3"/>
          <w:w w:val="90"/>
        </w:rPr>
        <w:t> </w:t>
      </w:r>
      <w:r>
        <w:rPr>
          <w:w w:val="90"/>
        </w:rPr>
        <w:t>todos</w:t>
      </w:r>
      <w:r>
        <w:rPr>
          <w:spacing w:val="-4"/>
          <w:w w:val="90"/>
        </w:rPr>
        <w:t> </w:t>
      </w:r>
      <w:r>
        <w:rPr>
          <w:w w:val="90"/>
        </w:rPr>
        <w:t>aquellos</w:t>
      </w:r>
      <w:r>
        <w:rPr>
          <w:spacing w:val="-3"/>
          <w:w w:val="90"/>
        </w:rPr>
        <w:t> </w:t>
      </w:r>
      <w:r>
        <w:rPr>
          <w:w w:val="90"/>
        </w:rPr>
        <w:t>proyectos</w:t>
      </w:r>
      <w:r>
        <w:rPr>
          <w:spacing w:val="-3"/>
          <w:w w:val="90"/>
        </w:rPr>
        <w:t> </w:t>
      </w:r>
      <w:r>
        <w:rPr>
          <w:w w:val="90"/>
        </w:rPr>
        <w:t>que</w:t>
      </w:r>
      <w:r>
        <w:rPr>
          <w:spacing w:val="-4"/>
          <w:w w:val="90"/>
        </w:rPr>
        <w:t> </w:t>
      </w:r>
      <w:r>
        <w:rPr>
          <w:w w:val="90"/>
        </w:rPr>
        <w:t>no</w:t>
      </w:r>
      <w:r>
        <w:rPr>
          <w:spacing w:val="-3"/>
          <w:w w:val="90"/>
        </w:rPr>
        <w:t> </w:t>
      </w:r>
      <w:r>
        <w:rPr>
          <w:w w:val="90"/>
        </w:rPr>
        <w:t>se</w:t>
      </w:r>
      <w:r>
        <w:rPr>
          <w:spacing w:val="-3"/>
          <w:w w:val="90"/>
        </w:rPr>
        <w:t> </w:t>
      </w:r>
      <w:r>
        <w:rPr>
          <w:w w:val="90"/>
        </w:rPr>
        <w:t>ajusten</w:t>
      </w:r>
      <w:r>
        <w:rPr>
          <w:spacing w:val="-3"/>
          <w:w w:val="90"/>
        </w:rPr>
        <w:t> </w:t>
      </w:r>
      <w:r>
        <w:rPr>
          <w:w w:val="90"/>
        </w:rPr>
        <w:t>a</w:t>
      </w:r>
      <w:r>
        <w:rPr>
          <w:spacing w:val="-3"/>
          <w:w w:val="90"/>
        </w:rPr>
        <w:t> </w:t>
      </w:r>
      <w:r>
        <w:rPr>
          <w:w w:val="90"/>
        </w:rPr>
        <w:t>lo </w:t>
      </w:r>
      <w:r>
        <w:rPr>
          <w:w w:val="85"/>
        </w:rPr>
        <w:t>especificado en estas bases.</w:t>
      </w:r>
    </w:p>
    <w:p>
      <w:pPr>
        <w:pStyle w:val="Heading1"/>
      </w:pPr>
      <w:r>
        <w:rPr>
          <w:w w:val="80"/>
        </w:rPr>
        <w:t>Decimosexta.</w:t>
      </w:r>
      <w:r>
        <w:rPr>
          <w:spacing w:val="-3"/>
        </w:rPr>
        <w:t> </w:t>
      </w:r>
      <w:r>
        <w:rPr>
          <w:w w:val="80"/>
        </w:rPr>
        <w:t>Instrucción</w:t>
      </w:r>
      <w:r>
        <w:rPr>
          <w:spacing w:val="-2"/>
        </w:rPr>
        <w:t> </w:t>
      </w:r>
      <w:r>
        <w:rPr>
          <w:w w:val="80"/>
        </w:rPr>
        <w:t>del</w:t>
      </w:r>
      <w:r>
        <w:rPr>
          <w:spacing w:val="1"/>
        </w:rPr>
        <w:t> </w:t>
      </w:r>
      <w:r>
        <w:rPr>
          <w:w w:val="80"/>
        </w:rPr>
        <w:t>procedimiento</w:t>
      </w:r>
      <w:r>
        <w:rPr/>
        <w:t> </w:t>
      </w:r>
      <w:r>
        <w:rPr>
          <w:w w:val="80"/>
        </w:rPr>
        <w:t>y</w:t>
      </w:r>
      <w:r>
        <w:rPr>
          <w:spacing w:val="-1"/>
        </w:rPr>
        <w:t> </w:t>
      </w:r>
      <w:r>
        <w:rPr>
          <w:spacing w:val="-2"/>
          <w:w w:val="80"/>
        </w:rPr>
        <w:t>resolución.</w:t>
      </w:r>
    </w:p>
    <w:p>
      <w:pPr>
        <w:pStyle w:val="ListParagraph"/>
        <w:numPr>
          <w:ilvl w:val="0"/>
          <w:numId w:val="23"/>
        </w:numPr>
        <w:tabs>
          <w:tab w:pos="256" w:val="left" w:leader="none"/>
        </w:tabs>
        <w:spacing w:line="240" w:lineRule="auto" w:before="0" w:after="0"/>
        <w:ind w:left="2" w:right="282" w:firstLine="0"/>
        <w:jc w:val="both"/>
        <w:rPr>
          <w:i/>
          <w:sz w:val="24"/>
        </w:rPr>
      </w:pPr>
      <w:r>
        <w:rPr>
          <w:i/>
          <w:w w:val="85"/>
          <w:sz w:val="24"/>
        </w:rPr>
        <w:t>La Agencia de Empleo y Desarrollo Local realizará, de oficio, cuantas actuaciones estime necesarias para la determinación, conocimiento y comprobación de los datos en virtud de los </w:t>
      </w:r>
      <w:r>
        <w:rPr>
          <w:i/>
          <w:w w:val="80"/>
          <w:sz w:val="24"/>
        </w:rPr>
        <w:t>cuales debe formularse la propuesta de resolución, de acuerdo con lo establecido en el artículo 24 </w:t>
      </w:r>
      <w:r>
        <w:rPr>
          <w:i/>
          <w:w w:val="85"/>
          <w:sz w:val="24"/>
        </w:rPr>
        <w:t>de la Ley 38/2003, de 17 de noviembre.</w:t>
      </w:r>
    </w:p>
    <w:p>
      <w:pPr>
        <w:pStyle w:val="ListParagraph"/>
        <w:numPr>
          <w:ilvl w:val="0"/>
          <w:numId w:val="23"/>
        </w:numPr>
        <w:tabs>
          <w:tab w:pos="244" w:val="left" w:leader="none"/>
        </w:tabs>
        <w:spacing w:line="240" w:lineRule="auto" w:before="0" w:after="0"/>
        <w:ind w:left="2" w:right="283" w:firstLine="0"/>
        <w:jc w:val="both"/>
        <w:rPr>
          <w:i/>
          <w:sz w:val="24"/>
        </w:rPr>
      </w:pPr>
      <w:r>
        <w:rPr>
          <w:i/>
          <w:w w:val="85"/>
          <w:sz w:val="24"/>
        </w:rPr>
        <w:t>Una vez efectuada la evaluación, la Agencia de Empleo y Desarrollo Local, a la vista de la propuesta de concesión acordada</w:t>
      </w:r>
      <w:r>
        <w:rPr>
          <w:i/>
          <w:w w:val="85"/>
          <w:sz w:val="24"/>
        </w:rPr>
        <w:t> por la</w:t>
      </w:r>
      <w:r>
        <w:rPr>
          <w:i/>
          <w:w w:val="85"/>
          <w:sz w:val="24"/>
        </w:rPr>
        <w:t> comisión de</w:t>
      </w:r>
      <w:r>
        <w:rPr>
          <w:i/>
          <w:w w:val="85"/>
          <w:sz w:val="24"/>
        </w:rPr>
        <w:t> evaluación,</w:t>
      </w:r>
      <w:r>
        <w:rPr>
          <w:i/>
          <w:w w:val="85"/>
          <w:sz w:val="24"/>
        </w:rPr>
        <w:t> formulará</w:t>
      </w:r>
      <w:r>
        <w:rPr>
          <w:i/>
          <w:w w:val="85"/>
          <w:sz w:val="24"/>
        </w:rPr>
        <w:t> la propuesta</w:t>
      </w:r>
      <w:r>
        <w:rPr>
          <w:i/>
          <w:w w:val="85"/>
          <w:sz w:val="24"/>
        </w:rPr>
        <w:t> de </w:t>
      </w:r>
      <w:r>
        <w:rPr>
          <w:i/>
          <w:w w:val="80"/>
          <w:sz w:val="24"/>
        </w:rPr>
        <w:t>resolución provisional, debidamente motivada, que se notificará a las personas interesadas para que,</w:t>
      </w:r>
      <w:r>
        <w:rPr>
          <w:i/>
          <w:spacing w:val="-1"/>
          <w:w w:val="80"/>
          <w:sz w:val="24"/>
        </w:rPr>
        <w:t> </w:t>
      </w:r>
      <w:r>
        <w:rPr>
          <w:i/>
          <w:w w:val="80"/>
          <w:sz w:val="24"/>
        </w:rPr>
        <w:t>en el plazo de 10</w:t>
      </w:r>
      <w:r>
        <w:rPr>
          <w:i/>
          <w:spacing w:val="-1"/>
          <w:w w:val="80"/>
          <w:sz w:val="24"/>
        </w:rPr>
        <w:t> </w:t>
      </w:r>
      <w:r>
        <w:rPr>
          <w:i/>
          <w:w w:val="80"/>
          <w:sz w:val="24"/>
        </w:rPr>
        <w:t>días</w:t>
      </w:r>
      <w:r>
        <w:rPr>
          <w:i/>
          <w:spacing w:val="-1"/>
          <w:w w:val="80"/>
          <w:sz w:val="24"/>
        </w:rPr>
        <w:t> </w:t>
      </w:r>
      <w:r>
        <w:rPr>
          <w:i/>
          <w:w w:val="80"/>
          <w:sz w:val="24"/>
        </w:rPr>
        <w:t>hábiles, formulen las alegaciones que estimen convenientes aportando, </w:t>
      </w:r>
      <w:r>
        <w:rPr>
          <w:i/>
          <w:spacing w:val="-2"/>
          <w:w w:val="85"/>
          <w:sz w:val="24"/>
        </w:rPr>
        <w:t>en su caso, los documentos</w:t>
      </w:r>
      <w:r>
        <w:rPr>
          <w:i/>
          <w:spacing w:val="-3"/>
          <w:w w:val="85"/>
          <w:sz w:val="24"/>
        </w:rPr>
        <w:t> </w:t>
      </w:r>
      <w:r>
        <w:rPr>
          <w:i/>
          <w:spacing w:val="-2"/>
          <w:w w:val="85"/>
          <w:sz w:val="24"/>
        </w:rPr>
        <w:t>formales que se requieran</w:t>
      </w:r>
      <w:r>
        <w:rPr>
          <w:i/>
          <w:spacing w:val="-4"/>
          <w:w w:val="85"/>
          <w:sz w:val="24"/>
        </w:rPr>
        <w:t> </w:t>
      </w:r>
      <w:r>
        <w:rPr>
          <w:i/>
          <w:spacing w:val="-2"/>
          <w:w w:val="85"/>
          <w:sz w:val="24"/>
        </w:rPr>
        <w:t>en la citada propuesta.</w:t>
      </w:r>
    </w:p>
    <w:p>
      <w:pPr>
        <w:pStyle w:val="ListParagraph"/>
        <w:numPr>
          <w:ilvl w:val="0"/>
          <w:numId w:val="23"/>
        </w:numPr>
        <w:tabs>
          <w:tab w:pos="216" w:val="left" w:leader="none"/>
        </w:tabs>
        <w:spacing w:line="240" w:lineRule="auto" w:before="0" w:after="0"/>
        <w:ind w:left="2" w:right="283" w:firstLine="0"/>
        <w:jc w:val="both"/>
        <w:rPr>
          <w:i/>
          <w:sz w:val="24"/>
        </w:rPr>
      </w:pPr>
      <w:r>
        <w:rPr>
          <w:i/>
          <w:w w:val="80"/>
          <w:sz w:val="24"/>
        </w:rPr>
        <w:t>Una vez examinadas las alegaciones presentadas, en su caso, por las personas interesadas, la </w:t>
      </w:r>
      <w:r>
        <w:rPr>
          <w:i/>
          <w:spacing w:val="-2"/>
          <w:w w:val="85"/>
          <w:sz w:val="24"/>
        </w:rPr>
        <w:t>Agencia de Empleo y Desarrollo Local, formulará la propuesta de resolución definitiva que será </w:t>
      </w:r>
      <w:r>
        <w:rPr>
          <w:i/>
          <w:w w:val="80"/>
          <w:sz w:val="24"/>
        </w:rPr>
        <w:t>notificada a las personas beneficiarias para que, en el plazo de</w:t>
      </w:r>
      <w:r>
        <w:rPr>
          <w:i/>
          <w:sz w:val="24"/>
        </w:rPr>
        <w:t> </w:t>
      </w:r>
      <w:r>
        <w:rPr>
          <w:i/>
          <w:w w:val="80"/>
          <w:sz w:val="24"/>
        </w:rPr>
        <w:t>diez días hábiles, comuniquen su </w:t>
      </w:r>
      <w:r>
        <w:rPr>
          <w:i/>
          <w:w w:val="85"/>
          <w:sz w:val="24"/>
        </w:rPr>
        <w:t>aceptación o renuncia a la ayuda otorgada. La ausencia de respuesta expresa por parte de la persona interesada, en el plazo establecido, determinará que se le tenga por desistido de la </w:t>
      </w:r>
      <w:r>
        <w:rPr>
          <w:i/>
          <w:spacing w:val="-2"/>
          <w:w w:val="90"/>
          <w:sz w:val="24"/>
        </w:rPr>
        <w:t>solicitud.</w:t>
      </w:r>
    </w:p>
    <w:p>
      <w:pPr>
        <w:pStyle w:val="ListParagraph"/>
        <w:numPr>
          <w:ilvl w:val="0"/>
          <w:numId w:val="23"/>
        </w:numPr>
        <w:tabs>
          <w:tab w:pos="218" w:val="left" w:leader="none"/>
        </w:tabs>
        <w:spacing w:line="240" w:lineRule="auto" w:before="0" w:after="0"/>
        <w:ind w:left="2" w:right="283" w:firstLine="0"/>
        <w:jc w:val="both"/>
        <w:rPr>
          <w:i/>
          <w:sz w:val="24"/>
        </w:rPr>
      </w:pPr>
      <w:r>
        <w:rPr>
          <w:i/>
          <w:w w:val="80"/>
          <w:sz w:val="24"/>
        </w:rPr>
        <w:t>En cualquier momento del procedimiento, la persona solicitante deberá comunicar a la Agencia </w:t>
      </w:r>
      <w:r>
        <w:rPr>
          <w:i/>
          <w:spacing w:val="-2"/>
          <w:w w:val="90"/>
          <w:sz w:val="24"/>
        </w:rPr>
        <w:t>de</w:t>
      </w:r>
      <w:r>
        <w:rPr>
          <w:i/>
          <w:spacing w:val="-5"/>
          <w:w w:val="90"/>
          <w:sz w:val="24"/>
        </w:rPr>
        <w:t> </w:t>
      </w:r>
      <w:r>
        <w:rPr>
          <w:i/>
          <w:spacing w:val="-2"/>
          <w:w w:val="90"/>
          <w:sz w:val="24"/>
        </w:rPr>
        <w:t>Empleo</w:t>
      </w:r>
      <w:r>
        <w:rPr>
          <w:i/>
          <w:spacing w:val="-5"/>
          <w:w w:val="90"/>
          <w:sz w:val="24"/>
        </w:rPr>
        <w:t> </w:t>
      </w:r>
      <w:r>
        <w:rPr>
          <w:i/>
          <w:spacing w:val="-2"/>
          <w:w w:val="90"/>
          <w:sz w:val="24"/>
        </w:rPr>
        <w:t>y</w:t>
      </w:r>
      <w:r>
        <w:rPr>
          <w:i/>
          <w:spacing w:val="-5"/>
          <w:w w:val="90"/>
          <w:sz w:val="24"/>
        </w:rPr>
        <w:t> </w:t>
      </w:r>
      <w:r>
        <w:rPr>
          <w:i/>
          <w:spacing w:val="-2"/>
          <w:w w:val="90"/>
          <w:sz w:val="24"/>
        </w:rPr>
        <w:t>Desarrollo</w:t>
      </w:r>
      <w:r>
        <w:rPr>
          <w:i/>
          <w:spacing w:val="-5"/>
          <w:w w:val="90"/>
          <w:sz w:val="24"/>
        </w:rPr>
        <w:t> </w:t>
      </w:r>
      <w:r>
        <w:rPr>
          <w:i/>
          <w:spacing w:val="-2"/>
          <w:w w:val="90"/>
          <w:sz w:val="24"/>
        </w:rPr>
        <w:t>Local,</w:t>
      </w:r>
      <w:r>
        <w:rPr>
          <w:i/>
          <w:spacing w:val="-5"/>
          <w:w w:val="90"/>
          <w:sz w:val="24"/>
        </w:rPr>
        <w:t> </w:t>
      </w:r>
      <w:r>
        <w:rPr>
          <w:i/>
          <w:spacing w:val="-2"/>
          <w:w w:val="90"/>
          <w:sz w:val="24"/>
        </w:rPr>
        <w:t>en</w:t>
      </w:r>
      <w:r>
        <w:rPr>
          <w:i/>
          <w:spacing w:val="-5"/>
          <w:w w:val="90"/>
          <w:sz w:val="24"/>
        </w:rPr>
        <w:t> </w:t>
      </w:r>
      <w:r>
        <w:rPr>
          <w:i/>
          <w:spacing w:val="-2"/>
          <w:w w:val="90"/>
          <w:sz w:val="24"/>
        </w:rPr>
        <w:t>su</w:t>
      </w:r>
      <w:r>
        <w:rPr>
          <w:i/>
          <w:spacing w:val="-5"/>
          <w:w w:val="90"/>
          <w:sz w:val="24"/>
        </w:rPr>
        <w:t> </w:t>
      </w:r>
      <w:r>
        <w:rPr>
          <w:i/>
          <w:spacing w:val="-2"/>
          <w:w w:val="90"/>
          <w:sz w:val="24"/>
        </w:rPr>
        <w:t>caso</w:t>
      </w:r>
      <w:r>
        <w:rPr>
          <w:i/>
          <w:spacing w:val="-5"/>
          <w:w w:val="90"/>
          <w:sz w:val="24"/>
        </w:rPr>
        <w:t> </w:t>
      </w:r>
      <w:r>
        <w:rPr>
          <w:i/>
          <w:spacing w:val="-2"/>
          <w:w w:val="90"/>
          <w:sz w:val="24"/>
        </w:rPr>
        <w:t>y</w:t>
      </w:r>
      <w:r>
        <w:rPr>
          <w:i/>
          <w:spacing w:val="-5"/>
          <w:w w:val="90"/>
          <w:sz w:val="24"/>
        </w:rPr>
        <w:t> </w:t>
      </w:r>
      <w:r>
        <w:rPr>
          <w:i/>
          <w:spacing w:val="-2"/>
          <w:w w:val="90"/>
          <w:sz w:val="24"/>
        </w:rPr>
        <w:t>tan</w:t>
      </w:r>
      <w:r>
        <w:rPr>
          <w:i/>
          <w:spacing w:val="-6"/>
          <w:w w:val="90"/>
          <w:sz w:val="24"/>
        </w:rPr>
        <w:t> </w:t>
      </w:r>
      <w:r>
        <w:rPr>
          <w:i/>
          <w:spacing w:val="-2"/>
          <w:w w:val="90"/>
          <w:sz w:val="24"/>
        </w:rPr>
        <w:t>pronto</w:t>
      </w:r>
      <w:r>
        <w:rPr>
          <w:i/>
          <w:spacing w:val="-4"/>
          <w:w w:val="90"/>
          <w:sz w:val="24"/>
        </w:rPr>
        <w:t> </w:t>
      </w:r>
      <w:r>
        <w:rPr>
          <w:i/>
          <w:spacing w:val="-2"/>
          <w:w w:val="90"/>
          <w:sz w:val="24"/>
        </w:rPr>
        <w:t>como</w:t>
      </w:r>
      <w:r>
        <w:rPr>
          <w:i/>
          <w:spacing w:val="-5"/>
          <w:w w:val="90"/>
          <w:sz w:val="24"/>
        </w:rPr>
        <w:t> </w:t>
      </w:r>
      <w:r>
        <w:rPr>
          <w:i/>
          <w:spacing w:val="-2"/>
          <w:w w:val="90"/>
          <w:sz w:val="24"/>
        </w:rPr>
        <w:t>tenga</w:t>
      </w:r>
      <w:r>
        <w:rPr>
          <w:i/>
          <w:spacing w:val="-5"/>
          <w:w w:val="90"/>
          <w:sz w:val="24"/>
        </w:rPr>
        <w:t> </w:t>
      </w:r>
      <w:r>
        <w:rPr>
          <w:i/>
          <w:spacing w:val="-2"/>
          <w:w w:val="90"/>
          <w:sz w:val="24"/>
        </w:rPr>
        <w:t>conocimiento</w:t>
      </w:r>
      <w:r>
        <w:rPr>
          <w:i/>
          <w:spacing w:val="-5"/>
          <w:w w:val="90"/>
          <w:sz w:val="24"/>
        </w:rPr>
        <w:t> </w:t>
      </w:r>
      <w:r>
        <w:rPr>
          <w:i/>
          <w:spacing w:val="-2"/>
          <w:w w:val="90"/>
          <w:sz w:val="24"/>
        </w:rPr>
        <w:t>de</w:t>
      </w:r>
      <w:r>
        <w:rPr>
          <w:i/>
          <w:spacing w:val="-5"/>
          <w:w w:val="90"/>
          <w:sz w:val="24"/>
        </w:rPr>
        <w:t> </w:t>
      </w:r>
      <w:r>
        <w:rPr>
          <w:i/>
          <w:spacing w:val="-2"/>
          <w:w w:val="90"/>
          <w:sz w:val="24"/>
        </w:rPr>
        <w:t>ello,</w:t>
      </w:r>
      <w:r>
        <w:rPr>
          <w:i/>
          <w:spacing w:val="-5"/>
          <w:w w:val="90"/>
          <w:sz w:val="24"/>
        </w:rPr>
        <w:t> </w:t>
      </w:r>
      <w:r>
        <w:rPr>
          <w:i/>
          <w:spacing w:val="-2"/>
          <w:w w:val="90"/>
          <w:sz w:val="24"/>
        </w:rPr>
        <w:t>la </w:t>
      </w:r>
      <w:r>
        <w:rPr>
          <w:i/>
          <w:w w:val="80"/>
          <w:sz w:val="24"/>
        </w:rPr>
        <w:t>obtención de otra financiación pública para la ejecución de las actividades para las que solicita la </w:t>
      </w:r>
      <w:r>
        <w:rPr>
          <w:i/>
          <w:spacing w:val="-2"/>
          <w:w w:val="90"/>
          <w:sz w:val="24"/>
        </w:rPr>
        <w:t>ayuda.</w:t>
      </w:r>
    </w:p>
    <w:p>
      <w:pPr>
        <w:pStyle w:val="ListParagraph"/>
        <w:numPr>
          <w:ilvl w:val="0"/>
          <w:numId w:val="23"/>
        </w:numPr>
        <w:tabs>
          <w:tab w:pos="254" w:val="left" w:leader="none"/>
        </w:tabs>
        <w:spacing w:line="240" w:lineRule="auto" w:before="0" w:after="0"/>
        <w:ind w:left="2" w:right="281" w:firstLine="0"/>
        <w:jc w:val="both"/>
        <w:rPr>
          <w:i/>
          <w:sz w:val="24"/>
        </w:rPr>
      </w:pPr>
      <w:r>
        <w:rPr>
          <w:i/>
          <w:w w:val="85"/>
          <w:sz w:val="24"/>
        </w:rPr>
        <w:t>Una vez elevada la propuesta de resolución definitiva, el Sr. Alcalde-Presidente, dictará la </w:t>
      </w:r>
      <w:r>
        <w:rPr>
          <w:i/>
          <w:w w:val="80"/>
          <w:sz w:val="24"/>
        </w:rPr>
        <w:t>correspondiente resolución estimatoria o desestimatoria de concesión de la ayuda solicitada. Dicha resolución hará constar que ha sido concedida al amparo del Programa para Combatir la</w:t>
      </w:r>
    </w:p>
    <w:p>
      <w:pPr>
        <w:pStyle w:val="ListParagraph"/>
        <w:spacing w:after="0" w:line="240" w:lineRule="auto"/>
        <w:jc w:val="both"/>
        <w:rPr>
          <w:i/>
          <w:sz w:val="24"/>
        </w:rPr>
        <w:sectPr>
          <w:pgSz w:w="11920" w:h="16850"/>
          <w:pgMar w:header="0" w:footer="0" w:top="1320" w:bottom="280" w:left="1700" w:right="1417"/>
        </w:sectPr>
      </w:pPr>
    </w:p>
    <w:p>
      <w:pPr>
        <w:pStyle w:val="BodyText"/>
        <w:spacing w:before="89"/>
        <w:ind w:left="0"/>
        <w:jc w:val="left"/>
      </w:pPr>
    </w:p>
    <w:p>
      <w:pPr>
        <w:pStyle w:val="BodyText"/>
        <w:spacing w:before="1"/>
        <w:ind w:right="281"/>
      </w:pPr>
      <w:r>
        <w:rPr>
          <w:w w:val="85"/>
        </w:rPr>
        <w:t>Despoblación</w:t>
      </w:r>
      <w:r>
        <w:rPr>
          <w:spacing w:val="-7"/>
          <w:w w:val="85"/>
        </w:rPr>
        <w:t> </w:t>
      </w:r>
      <w:r>
        <w:rPr>
          <w:w w:val="85"/>
        </w:rPr>
        <w:t>en</w:t>
      </w:r>
      <w:r>
        <w:rPr>
          <w:spacing w:val="-7"/>
          <w:w w:val="85"/>
        </w:rPr>
        <w:t> </w:t>
      </w:r>
      <w:r>
        <w:rPr>
          <w:w w:val="85"/>
        </w:rPr>
        <w:t>el</w:t>
      </w:r>
      <w:r>
        <w:rPr>
          <w:spacing w:val="-6"/>
          <w:w w:val="85"/>
        </w:rPr>
        <w:t> </w:t>
      </w:r>
      <w:r>
        <w:rPr>
          <w:w w:val="85"/>
        </w:rPr>
        <w:t>Medio</w:t>
      </w:r>
      <w:r>
        <w:rPr>
          <w:spacing w:val="-7"/>
          <w:w w:val="85"/>
        </w:rPr>
        <w:t> </w:t>
      </w:r>
      <w:r>
        <w:rPr>
          <w:w w:val="85"/>
        </w:rPr>
        <w:t>Rural</w:t>
      </w:r>
      <w:r>
        <w:rPr>
          <w:spacing w:val="-6"/>
          <w:w w:val="85"/>
        </w:rPr>
        <w:t> </w:t>
      </w:r>
      <w:r>
        <w:rPr>
          <w:w w:val="85"/>
        </w:rPr>
        <w:t>del</w:t>
      </w:r>
      <w:r>
        <w:rPr>
          <w:spacing w:val="-7"/>
          <w:w w:val="85"/>
        </w:rPr>
        <w:t> </w:t>
      </w:r>
      <w:r>
        <w:rPr>
          <w:w w:val="85"/>
        </w:rPr>
        <w:t>Plan</w:t>
      </w:r>
      <w:r>
        <w:rPr>
          <w:spacing w:val="-6"/>
          <w:w w:val="85"/>
        </w:rPr>
        <w:t> </w:t>
      </w:r>
      <w:r>
        <w:rPr>
          <w:w w:val="85"/>
        </w:rPr>
        <w:t>de</w:t>
      </w:r>
      <w:r>
        <w:rPr>
          <w:spacing w:val="-7"/>
          <w:w w:val="85"/>
        </w:rPr>
        <w:t> </w:t>
      </w:r>
      <w:r>
        <w:rPr>
          <w:w w:val="85"/>
        </w:rPr>
        <w:t>Vivienda</w:t>
      </w:r>
      <w:r>
        <w:rPr>
          <w:spacing w:val="-6"/>
          <w:w w:val="85"/>
        </w:rPr>
        <w:t> </w:t>
      </w:r>
      <w:r>
        <w:rPr>
          <w:w w:val="85"/>
        </w:rPr>
        <w:t>de</w:t>
      </w:r>
      <w:r>
        <w:rPr>
          <w:spacing w:val="-5"/>
          <w:w w:val="85"/>
        </w:rPr>
        <w:t> </w:t>
      </w:r>
      <w:r>
        <w:rPr>
          <w:w w:val="85"/>
        </w:rPr>
        <w:t>Canarias</w:t>
      </w:r>
      <w:r>
        <w:rPr>
          <w:spacing w:val="-7"/>
          <w:w w:val="85"/>
        </w:rPr>
        <w:t> </w:t>
      </w:r>
      <w:r>
        <w:rPr>
          <w:w w:val="85"/>
        </w:rPr>
        <w:t>2020-2025,</w:t>
      </w:r>
      <w:r>
        <w:rPr>
          <w:spacing w:val="-7"/>
          <w:w w:val="85"/>
        </w:rPr>
        <w:t> </w:t>
      </w:r>
      <w:r>
        <w:rPr>
          <w:w w:val="85"/>
        </w:rPr>
        <w:t>anualidad</w:t>
      </w:r>
      <w:r>
        <w:rPr>
          <w:spacing w:val="-6"/>
          <w:w w:val="85"/>
        </w:rPr>
        <w:t> </w:t>
      </w:r>
      <w:r>
        <w:rPr>
          <w:w w:val="85"/>
        </w:rPr>
        <w:t>2025. </w:t>
      </w:r>
      <w:r>
        <w:rPr>
          <w:w w:val="80"/>
        </w:rPr>
        <w:t>Esta resolución pondrá fin a la vía administrativa, de acuerdo con lo dispuesto en el artículo 63 del </w:t>
      </w:r>
      <w:r>
        <w:rPr>
          <w:w w:val="90"/>
        </w:rPr>
        <w:t>Reglamento</w:t>
      </w:r>
      <w:r>
        <w:rPr>
          <w:spacing w:val="-10"/>
          <w:w w:val="90"/>
        </w:rPr>
        <w:t> </w:t>
      </w:r>
      <w:r>
        <w:rPr>
          <w:w w:val="90"/>
        </w:rPr>
        <w:t>aprobado</w:t>
      </w:r>
      <w:r>
        <w:rPr>
          <w:spacing w:val="-10"/>
          <w:w w:val="90"/>
        </w:rPr>
        <w:t> </w:t>
      </w:r>
      <w:r>
        <w:rPr>
          <w:w w:val="90"/>
        </w:rPr>
        <w:t>por</w:t>
      </w:r>
      <w:r>
        <w:rPr>
          <w:spacing w:val="-10"/>
          <w:w w:val="90"/>
        </w:rPr>
        <w:t> </w:t>
      </w:r>
      <w:r>
        <w:rPr>
          <w:w w:val="90"/>
        </w:rPr>
        <w:t>Real</w:t>
      </w:r>
      <w:r>
        <w:rPr>
          <w:spacing w:val="-10"/>
          <w:w w:val="90"/>
        </w:rPr>
        <w:t> </w:t>
      </w:r>
      <w:r>
        <w:rPr>
          <w:w w:val="90"/>
        </w:rPr>
        <w:t>Decreto</w:t>
      </w:r>
      <w:r>
        <w:rPr>
          <w:spacing w:val="-10"/>
          <w:w w:val="90"/>
        </w:rPr>
        <w:t> </w:t>
      </w:r>
      <w:r>
        <w:rPr>
          <w:w w:val="90"/>
        </w:rPr>
        <w:t>887/2006,</w:t>
      </w:r>
      <w:r>
        <w:rPr>
          <w:spacing w:val="-11"/>
          <w:w w:val="90"/>
        </w:rPr>
        <w:t> </w:t>
      </w:r>
      <w:r>
        <w:rPr>
          <w:w w:val="90"/>
        </w:rPr>
        <w:t>de</w:t>
      </w:r>
      <w:r>
        <w:rPr>
          <w:spacing w:val="-10"/>
          <w:w w:val="90"/>
        </w:rPr>
        <w:t> </w:t>
      </w:r>
      <w:r>
        <w:rPr>
          <w:w w:val="90"/>
        </w:rPr>
        <w:t>21</w:t>
      </w:r>
      <w:r>
        <w:rPr>
          <w:spacing w:val="-10"/>
          <w:w w:val="90"/>
        </w:rPr>
        <w:t> </w:t>
      </w:r>
      <w:r>
        <w:rPr>
          <w:w w:val="90"/>
        </w:rPr>
        <w:t>de</w:t>
      </w:r>
      <w:r>
        <w:rPr>
          <w:spacing w:val="-10"/>
          <w:w w:val="90"/>
        </w:rPr>
        <w:t> </w:t>
      </w:r>
      <w:r>
        <w:rPr>
          <w:w w:val="90"/>
        </w:rPr>
        <w:t>julio,</w:t>
      </w:r>
      <w:r>
        <w:rPr>
          <w:spacing w:val="-10"/>
          <w:w w:val="90"/>
        </w:rPr>
        <w:t> </w:t>
      </w:r>
      <w:r>
        <w:rPr>
          <w:w w:val="90"/>
        </w:rPr>
        <w:t>por</w:t>
      </w:r>
      <w:r>
        <w:rPr>
          <w:spacing w:val="-10"/>
          <w:w w:val="90"/>
        </w:rPr>
        <w:t> </w:t>
      </w:r>
      <w:r>
        <w:rPr>
          <w:w w:val="90"/>
        </w:rPr>
        <w:t>el</w:t>
      </w:r>
      <w:r>
        <w:rPr>
          <w:spacing w:val="-10"/>
          <w:w w:val="90"/>
        </w:rPr>
        <w:t> </w:t>
      </w:r>
      <w:r>
        <w:rPr>
          <w:w w:val="90"/>
        </w:rPr>
        <w:t>que</w:t>
      </w:r>
      <w:r>
        <w:rPr>
          <w:spacing w:val="-10"/>
          <w:w w:val="90"/>
        </w:rPr>
        <w:t> </w:t>
      </w:r>
      <w:r>
        <w:rPr>
          <w:w w:val="90"/>
        </w:rPr>
        <w:t>se</w:t>
      </w:r>
      <w:r>
        <w:rPr>
          <w:spacing w:val="-10"/>
          <w:w w:val="90"/>
        </w:rPr>
        <w:t> </w:t>
      </w:r>
      <w:r>
        <w:rPr>
          <w:w w:val="90"/>
        </w:rPr>
        <w:t>aprueba</w:t>
      </w:r>
      <w:r>
        <w:rPr>
          <w:spacing w:val="-10"/>
          <w:w w:val="90"/>
        </w:rPr>
        <w:t> </w:t>
      </w:r>
      <w:r>
        <w:rPr>
          <w:w w:val="90"/>
        </w:rPr>
        <w:t>el </w:t>
      </w:r>
      <w:r>
        <w:rPr>
          <w:w w:val="85"/>
        </w:rPr>
        <w:t>Reglamento</w:t>
      </w:r>
      <w:r>
        <w:rPr>
          <w:spacing w:val="-3"/>
          <w:w w:val="85"/>
        </w:rPr>
        <w:t> </w:t>
      </w:r>
      <w:r>
        <w:rPr>
          <w:w w:val="85"/>
        </w:rPr>
        <w:t>de</w:t>
      </w:r>
      <w:r>
        <w:rPr>
          <w:spacing w:val="-3"/>
          <w:w w:val="85"/>
        </w:rPr>
        <w:t> </w:t>
      </w:r>
      <w:r>
        <w:rPr>
          <w:w w:val="85"/>
        </w:rPr>
        <w:t>la</w:t>
      </w:r>
      <w:r>
        <w:rPr>
          <w:spacing w:val="-5"/>
          <w:w w:val="85"/>
        </w:rPr>
        <w:t> </w:t>
      </w:r>
      <w:r>
        <w:rPr>
          <w:w w:val="85"/>
        </w:rPr>
        <w:t>Ley</w:t>
      </w:r>
      <w:r>
        <w:rPr>
          <w:spacing w:val="-5"/>
          <w:w w:val="85"/>
        </w:rPr>
        <w:t> </w:t>
      </w:r>
      <w:r>
        <w:rPr>
          <w:w w:val="85"/>
        </w:rPr>
        <w:t>38/2003,</w:t>
      </w:r>
      <w:r>
        <w:rPr>
          <w:spacing w:val="-5"/>
          <w:w w:val="85"/>
        </w:rPr>
        <w:t> </w:t>
      </w:r>
      <w:r>
        <w:rPr>
          <w:w w:val="85"/>
        </w:rPr>
        <w:t>de</w:t>
      </w:r>
      <w:r>
        <w:rPr>
          <w:spacing w:val="-5"/>
          <w:w w:val="85"/>
        </w:rPr>
        <w:t> </w:t>
      </w:r>
      <w:r>
        <w:rPr>
          <w:w w:val="85"/>
        </w:rPr>
        <w:t>17</w:t>
      </w:r>
      <w:r>
        <w:rPr>
          <w:spacing w:val="-5"/>
          <w:w w:val="85"/>
        </w:rPr>
        <w:t> </w:t>
      </w:r>
      <w:r>
        <w:rPr>
          <w:w w:val="85"/>
        </w:rPr>
        <w:t>de</w:t>
      </w:r>
      <w:r>
        <w:rPr>
          <w:spacing w:val="-5"/>
          <w:w w:val="85"/>
        </w:rPr>
        <w:t> </w:t>
      </w:r>
      <w:r>
        <w:rPr>
          <w:w w:val="85"/>
        </w:rPr>
        <w:t>noviembre.</w:t>
      </w:r>
    </w:p>
    <w:p>
      <w:pPr>
        <w:pStyle w:val="ListParagraph"/>
        <w:numPr>
          <w:ilvl w:val="0"/>
          <w:numId w:val="23"/>
        </w:numPr>
        <w:tabs>
          <w:tab w:pos="220" w:val="left" w:leader="none"/>
        </w:tabs>
        <w:spacing w:line="274" w:lineRule="exact" w:before="0" w:after="0"/>
        <w:ind w:left="220" w:right="0" w:hanging="218"/>
        <w:jc w:val="left"/>
        <w:rPr>
          <w:i/>
          <w:sz w:val="24"/>
        </w:rPr>
      </w:pPr>
      <w:r>
        <w:rPr>
          <w:i/>
          <w:w w:val="80"/>
          <w:sz w:val="24"/>
        </w:rPr>
        <w:t>La</w:t>
      </w:r>
      <w:r>
        <w:rPr>
          <w:i/>
          <w:spacing w:val="-3"/>
          <w:sz w:val="24"/>
        </w:rPr>
        <w:t> </w:t>
      </w:r>
      <w:r>
        <w:rPr>
          <w:i/>
          <w:w w:val="80"/>
          <w:sz w:val="24"/>
        </w:rPr>
        <w:t>resolución</w:t>
      </w:r>
      <w:r>
        <w:rPr>
          <w:i/>
          <w:spacing w:val="-5"/>
          <w:sz w:val="24"/>
        </w:rPr>
        <w:t> </w:t>
      </w:r>
      <w:r>
        <w:rPr>
          <w:i/>
          <w:w w:val="80"/>
          <w:sz w:val="24"/>
        </w:rPr>
        <w:t>definitiva</w:t>
      </w:r>
      <w:r>
        <w:rPr>
          <w:i/>
          <w:spacing w:val="-4"/>
          <w:sz w:val="24"/>
        </w:rPr>
        <w:t> </w:t>
      </w:r>
      <w:r>
        <w:rPr>
          <w:i/>
          <w:spacing w:val="-2"/>
          <w:w w:val="80"/>
          <w:sz w:val="24"/>
        </w:rPr>
        <w:t>expresará:</w:t>
      </w:r>
    </w:p>
    <w:p>
      <w:pPr>
        <w:pStyle w:val="ListParagraph"/>
        <w:numPr>
          <w:ilvl w:val="1"/>
          <w:numId w:val="23"/>
        </w:numPr>
        <w:tabs>
          <w:tab w:pos="286" w:val="left" w:leader="none"/>
        </w:tabs>
        <w:spacing w:line="275" w:lineRule="exact" w:before="0" w:after="0"/>
        <w:ind w:left="286" w:right="0" w:hanging="284"/>
        <w:jc w:val="left"/>
        <w:rPr>
          <w:i/>
          <w:sz w:val="24"/>
        </w:rPr>
      </w:pPr>
      <w:r>
        <w:rPr>
          <w:i/>
          <w:w w:val="80"/>
          <w:sz w:val="24"/>
        </w:rPr>
        <w:t>La</w:t>
      </w:r>
      <w:r>
        <w:rPr>
          <w:i/>
          <w:spacing w:val="-4"/>
          <w:sz w:val="24"/>
        </w:rPr>
        <w:t> </w:t>
      </w:r>
      <w:r>
        <w:rPr>
          <w:i/>
          <w:w w:val="80"/>
          <w:sz w:val="24"/>
        </w:rPr>
        <w:t>relación</w:t>
      </w:r>
      <w:r>
        <w:rPr>
          <w:i/>
          <w:spacing w:val="-5"/>
          <w:sz w:val="24"/>
        </w:rPr>
        <w:t> </w:t>
      </w:r>
      <w:r>
        <w:rPr>
          <w:i/>
          <w:w w:val="80"/>
          <w:sz w:val="24"/>
        </w:rPr>
        <w:t>de</w:t>
      </w:r>
      <w:r>
        <w:rPr>
          <w:i/>
          <w:spacing w:val="-6"/>
          <w:sz w:val="24"/>
        </w:rPr>
        <w:t> </w:t>
      </w:r>
      <w:r>
        <w:rPr>
          <w:i/>
          <w:w w:val="80"/>
          <w:sz w:val="24"/>
        </w:rPr>
        <w:t>personas</w:t>
      </w:r>
      <w:r>
        <w:rPr>
          <w:i/>
          <w:spacing w:val="-5"/>
          <w:sz w:val="24"/>
        </w:rPr>
        <w:t> </w:t>
      </w:r>
      <w:r>
        <w:rPr>
          <w:i/>
          <w:spacing w:val="-2"/>
          <w:w w:val="80"/>
          <w:sz w:val="24"/>
        </w:rPr>
        <w:t>beneficiarias.</w:t>
      </w:r>
    </w:p>
    <w:p>
      <w:pPr>
        <w:pStyle w:val="ListParagraph"/>
        <w:numPr>
          <w:ilvl w:val="1"/>
          <w:numId w:val="23"/>
        </w:numPr>
        <w:tabs>
          <w:tab w:pos="231" w:val="left" w:leader="none"/>
        </w:tabs>
        <w:spacing w:line="275" w:lineRule="exact" w:before="0" w:after="0"/>
        <w:ind w:left="231" w:right="0" w:hanging="229"/>
        <w:jc w:val="left"/>
        <w:rPr>
          <w:i/>
          <w:sz w:val="24"/>
        </w:rPr>
      </w:pPr>
      <w:r>
        <w:rPr>
          <w:i/>
          <w:w w:val="80"/>
          <w:sz w:val="24"/>
        </w:rPr>
        <w:t>Las</w:t>
      </w:r>
      <w:r>
        <w:rPr>
          <w:i/>
          <w:spacing w:val="-7"/>
          <w:sz w:val="24"/>
        </w:rPr>
        <w:t> </w:t>
      </w:r>
      <w:r>
        <w:rPr>
          <w:i/>
          <w:w w:val="80"/>
          <w:sz w:val="24"/>
        </w:rPr>
        <w:t>obras</w:t>
      </w:r>
      <w:r>
        <w:rPr>
          <w:i/>
          <w:spacing w:val="-7"/>
          <w:sz w:val="24"/>
        </w:rPr>
        <w:t> </w:t>
      </w:r>
      <w:r>
        <w:rPr>
          <w:i/>
          <w:w w:val="80"/>
          <w:sz w:val="24"/>
        </w:rPr>
        <w:t>de</w:t>
      </w:r>
      <w:r>
        <w:rPr>
          <w:i/>
          <w:spacing w:val="-4"/>
          <w:sz w:val="24"/>
        </w:rPr>
        <w:t> </w:t>
      </w:r>
      <w:r>
        <w:rPr>
          <w:i/>
          <w:w w:val="80"/>
          <w:sz w:val="24"/>
        </w:rPr>
        <w:t>rehabilitación</w:t>
      </w:r>
      <w:r>
        <w:rPr>
          <w:i/>
          <w:spacing w:val="-3"/>
          <w:sz w:val="24"/>
        </w:rPr>
        <w:t> </w:t>
      </w:r>
      <w:r>
        <w:rPr>
          <w:i/>
          <w:w w:val="80"/>
          <w:sz w:val="24"/>
        </w:rPr>
        <w:t>objeto</w:t>
      </w:r>
      <w:r>
        <w:rPr>
          <w:i/>
          <w:spacing w:val="-4"/>
          <w:sz w:val="24"/>
        </w:rPr>
        <w:t> </w:t>
      </w:r>
      <w:r>
        <w:rPr>
          <w:i/>
          <w:w w:val="80"/>
          <w:sz w:val="24"/>
        </w:rPr>
        <w:t>de</w:t>
      </w:r>
      <w:r>
        <w:rPr>
          <w:i/>
          <w:spacing w:val="-7"/>
          <w:sz w:val="24"/>
        </w:rPr>
        <w:t> </w:t>
      </w:r>
      <w:r>
        <w:rPr>
          <w:i/>
          <w:w w:val="80"/>
          <w:sz w:val="24"/>
        </w:rPr>
        <w:t>la</w:t>
      </w:r>
      <w:r>
        <w:rPr>
          <w:i/>
          <w:spacing w:val="-4"/>
          <w:sz w:val="24"/>
        </w:rPr>
        <w:t> </w:t>
      </w:r>
      <w:r>
        <w:rPr>
          <w:i/>
          <w:spacing w:val="-2"/>
          <w:w w:val="80"/>
          <w:sz w:val="24"/>
        </w:rPr>
        <w:t>ayuda.</w:t>
      </w:r>
    </w:p>
    <w:p>
      <w:pPr>
        <w:pStyle w:val="ListParagraph"/>
        <w:numPr>
          <w:ilvl w:val="1"/>
          <w:numId w:val="23"/>
        </w:numPr>
        <w:tabs>
          <w:tab w:pos="215" w:val="left" w:leader="none"/>
        </w:tabs>
        <w:spacing w:line="240" w:lineRule="auto" w:before="0" w:after="0"/>
        <w:ind w:left="2" w:right="290" w:firstLine="0"/>
        <w:jc w:val="left"/>
        <w:rPr>
          <w:i/>
          <w:sz w:val="24"/>
        </w:rPr>
      </w:pPr>
      <w:r>
        <w:rPr>
          <w:i/>
          <w:w w:val="80"/>
          <w:sz w:val="24"/>
        </w:rPr>
        <w:t>La cuantía de la ayuda, el presupuesto subvencionado y el porcentaje de ayuda con respecto al </w:t>
      </w:r>
      <w:r>
        <w:rPr>
          <w:i/>
          <w:spacing w:val="-2"/>
          <w:w w:val="90"/>
          <w:sz w:val="24"/>
        </w:rPr>
        <w:t>presupuesto</w:t>
      </w:r>
      <w:r>
        <w:rPr>
          <w:i/>
          <w:spacing w:val="-10"/>
          <w:w w:val="90"/>
          <w:sz w:val="24"/>
        </w:rPr>
        <w:t> </w:t>
      </w:r>
      <w:r>
        <w:rPr>
          <w:i/>
          <w:spacing w:val="-2"/>
          <w:w w:val="90"/>
          <w:sz w:val="24"/>
        </w:rPr>
        <w:t>aceptado.</w:t>
      </w:r>
    </w:p>
    <w:p>
      <w:pPr>
        <w:pStyle w:val="ListParagraph"/>
        <w:numPr>
          <w:ilvl w:val="1"/>
          <w:numId w:val="23"/>
        </w:numPr>
        <w:tabs>
          <w:tab w:pos="231" w:val="left" w:leader="none"/>
        </w:tabs>
        <w:spacing w:line="275" w:lineRule="exact" w:before="0" w:after="0"/>
        <w:ind w:left="231" w:right="0" w:hanging="229"/>
        <w:jc w:val="left"/>
        <w:rPr>
          <w:i/>
          <w:sz w:val="24"/>
        </w:rPr>
      </w:pPr>
      <w:r>
        <w:rPr>
          <w:i/>
          <w:w w:val="80"/>
          <w:sz w:val="24"/>
        </w:rPr>
        <w:t>El</w:t>
      </w:r>
      <w:r>
        <w:rPr>
          <w:i/>
          <w:spacing w:val="-6"/>
          <w:sz w:val="24"/>
        </w:rPr>
        <w:t> </w:t>
      </w:r>
      <w:r>
        <w:rPr>
          <w:i/>
          <w:w w:val="80"/>
          <w:sz w:val="24"/>
        </w:rPr>
        <w:t>plazo</w:t>
      </w:r>
      <w:r>
        <w:rPr>
          <w:i/>
          <w:spacing w:val="-6"/>
          <w:sz w:val="24"/>
        </w:rPr>
        <w:t> </w:t>
      </w:r>
      <w:r>
        <w:rPr>
          <w:i/>
          <w:w w:val="80"/>
          <w:sz w:val="24"/>
        </w:rPr>
        <w:t>de</w:t>
      </w:r>
      <w:r>
        <w:rPr>
          <w:i/>
          <w:spacing w:val="-9"/>
          <w:sz w:val="24"/>
        </w:rPr>
        <w:t> </w:t>
      </w:r>
      <w:r>
        <w:rPr>
          <w:i/>
          <w:w w:val="80"/>
          <w:sz w:val="24"/>
        </w:rPr>
        <w:t>la</w:t>
      </w:r>
      <w:r>
        <w:rPr>
          <w:i/>
          <w:spacing w:val="-6"/>
          <w:sz w:val="24"/>
        </w:rPr>
        <w:t> </w:t>
      </w:r>
      <w:r>
        <w:rPr>
          <w:i/>
          <w:w w:val="80"/>
          <w:sz w:val="24"/>
        </w:rPr>
        <w:t>realización</w:t>
      </w:r>
      <w:r>
        <w:rPr>
          <w:i/>
          <w:spacing w:val="-7"/>
          <w:sz w:val="24"/>
        </w:rPr>
        <w:t> </w:t>
      </w:r>
      <w:r>
        <w:rPr>
          <w:i/>
          <w:w w:val="80"/>
          <w:sz w:val="24"/>
        </w:rPr>
        <w:t>de</w:t>
      </w:r>
      <w:r>
        <w:rPr>
          <w:i/>
          <w:spacing w:val="-6"/>
          <w:sz w:val="24"/>
        </w:rPr>
        <w:t> </w:t>
      </w:r>
      <w:r>
        <w:rPr>
          <w:i/>
          <w:w w:val="80"/>
          <w:sz w:val="24"/>
        </w:rPr>
        <w:t>la</w:t>
      </w:r>
      <w:r>
        <w:rPr>
          <w:i/>
          <w:spacing w:val="-8"/>
          <w:sz w:val="24"/>
        </w:rPr>
        <w:t> </w:t>
      </w:r>
      <w:r>
        <w:rPr>
          <w:i/>
          <w:w w:val="80"/>
          <w:sz w:val="24"/>
        </w:rPr>
        <w:t>actividad</w:t>
      </w:r>
      <w:r>
        <w:rPr>
          <w:i/>
          <w:spacing w:val="-6"/>
          <w:sz w:val="24"/>
        </w:rPr>
        <w:t> </w:t>
      </w:r>
      <w:r>
        <w:rPr>
          <w:i/>
          <w:spacing w:val="-2"/>
          <w:w w:val="80"/>
          <w:sz w:val="24"/>
        </w:rPr>
        <w:t>subvencionada.</w:t>
      </w:r>
    </w:p>
    <w:p>
      <w:pPr>
        <w:pStyle w:val="ListParagraph"/>
        <w:numPr>
          <w:ilvl w:val="1"/>
          <w:numId w:val="23"/>
        </w:numPr>
        <w:tabs>
          <w:tab w:pos="231" w:val="left" w:leader="none"/>
        </w:tabs>
        <w:spacing w:line="275" w:lineRule="exact" w:before="0" w:after="0"/>
        <w:ind w:left="231" w:right="0" w:hanging="229"/>
        <w:jc w:val="left"/>
        <w:rPr>
          <w:i/>
          <w:sz w:val="24"/>
        </w:rPr>
      </w:pPr>
      <w:r>
        <w:rPr>
          <w:i/>
          <w:w w:val="80"/>
          <w:sz w:val="24"/>
        </w:rPr>
        <w:t>Relación</w:t>
      </w:r>
      <w:r>
        <w:rPr>
          <w:i/>
          <w:spacing w:val="-5"/>
          <w:sz w:val="24"/>
        </w:rPr>
        <w:t> </w:t>
      </w:r>
      <w:r>
        <w:rPr>
          <w:i/>
          <w:w w:val="80"/>
          <w:sz w:val="24"/>
        </w:rPr>
        <w:t>de</w:t>
      </w:r>
      <w:r>
        <w:rPr>
          <w:i/>
          <w:spacing w:val="-3"/>
          <w:sz w:val="24"/>
        </w:rPr>
        <w:t> </w:t>
      </w:r>
      <w:r>
        <w:rPr>
          <w:i/>
          <w:w w:val="80"/>
          <w:sz w:val="24"/>
        </w:rPr>
        <w:t>solicitudes</w:t>
      </w:r>
      <w:r>
        <w:rPr>
          <w:i/>
          <w:spacing w:val="-7"/>
          <w:sz w:val="24"/>
        </w:rPr>
        <w:t> </w:t>
      </w:r>
      <w:r>
        <w:rPr>
          <w:i/>
          <w:w w:val="80"/>
          <w:sz w:val="24"/>
        </w:rPr>
        <w:t>en</w:t>
      </w:r>
      <w:r>
        <w:rPr>
          <w:i/>
          <w:spacing w:val="-3"/>
          <w:sz w:val="24"/>
        </w:rPr>
        <w:t> </w:t>
      </w:r>
      <w:r>
        <w:rPr>
          <w:i/>
          <w:w w:val="80"/>
          <w:sz w:val="24"/>
        </w:rPr>
        <w:t>estado</w:t>
      </w:r>
      <w:r>
        <w:rPr>
          <w:i/>
          <w:spacing w:val="-6"/>
          <w:sz w:val="24"/>
        </w:rPr>
        <w:t> </w:t>
      </w:r>
      <w:r>
        <w:rPr>
          <w:i/>
          <w:w w:val="80"/>
          <w:sz w:val="24"/>
        </w:rPr>
        <w:t>de</w:t>
      </w:r>
      <w:r>
        <w:rPr>
          <w:i/>
          <w:spacing w:val="-3"/>
          <w:sz w:val="24"/>
        </w:rPr>
        <w:t> </w:t>
      </w:r>
      <w:r>
        <w:rPr>
          <w:i/>
          <w:spacing w:val="-2"/>
          <w:w w:val="80"/>
          <w:sz w:val="24"/>
        </w:rPr>
        <w:t>reserva.</w:t>
      </w:r>
    </w:p>
    <w:p>
      <w:pPr>
        <w:pStyle w:val="ListParagraph"/>
        <w:numPr>
          <w:ilvl w:val="1"/>
          <w:numId w:val="23"/>
        </w:numPr>
        <w:tabs>
          <w:tab w:pos="176" w:val="left" w:leader="none"/>
        </w:tabs>
        <w:spacing w:line="240" w:lineRule="auto" w:before="0" w:after="0"/>
        <w:ind w:left="176" w:right="0" w:hanging="174"/>
        <w:jc w:val="left"/>
        <w:rPr>
          <w:i/>
          <w:sz w:val="24"/>
        </w:rPr>
      </w:pPr>
      <w:r>
        <w:rPr>
          <w:i/>
          <w:w w:val="80"/>
          <w:sz w:val="24"/>
        </w:rPr>
        <w:t>La</w:t>
      </w:r>
      <w:r>
        <w:rPr>
          <w:i/>
          <w:spacing w:val="-6"/>
          <w:sz w:val="24"/>
        </w:rPr>
        <w:t> </w:t>
      </w:r>
      <w:r>
        <w:rPr>
          <w:i/>
          <w:w w:val="80"/>
          <w:sz w:val="24"/>
        </w:rPr>
        <w:t>exclusión</w:t>
      </w:r>
      <w:r>
        <w:rPr>
          <w:i/>
          <w:spacing w:val="-6"/>
          <w:sz w:val="24"/>
        </w:rPr>
        <w:t> </w:t>
      </w:r>
      <w:r>
        <w:rPr>
          <w:i/>
          <w:w w:val="80"/>
          <w:sz w:val="24"/>
        </w:rPr>
        <w:t>de</w:t>
      </w:r>
      <w:r>
        <w:rPr>
          <w:i/>
          <w:spacing w:val="-5"/>
          <w:sz w:val="24"/>
        </w:rPr>
        <w:t> </w:t>
      </w:r>
      <w:r>
        <w:rPr>
          <w:i/>
          <w:w w:val="80"/>
          <w:sz w:val="24"/>
        </w:rPr>
        <w:t>solicitudes</w:t>
      </w:r>
      <w:r>
        <w:rPr>
          <w:i/>
          <w:spacing w:val="-6"/>
          <w:sz w:val="24"/>
        </w:rPr>
        <w:t> </w:t>
      </w:r>
      <w:r>
        <w:rPr>
          <w:i/>
          <w:w w:val="80"/>
          <w:sz w:val="24"/>
        </w:rPr>
        <w:t>por</w:t>
      </w:r>
      <w:r>
        <w:rPr>
          <w:i/>
          <w:spacing w:val="-5"/>
          <w:sz w:val="24"/>
        </w:rPr>
        <w:t> </w:t>
      </w:r>
      <w:r>
        <w:rPr>
          <w:i/>
          <w:w w:val="80"/>
          <w:sz w:val="24"/>
        </w:rPr>
        <w:t>no</w:t>
      </w:r>
      <w:r>
        <w:rPr>
          <w:i/>
          <w:spacing w:val="-5"/>
          <w:sz w:val="24"/>
        </w:rPr>
        <w:t> </w:t>
      </w:r>
      <w:r>
        <w:rPr>
          <w:i/>
          <w:w w:val="80"/>
          <w:sz w:val="24"/>
        </w:rPr>
        <w:t>reunir</w:t>
      </w:r>
      <w:r>
        <w:rPr>
          <w:i/>
          <w:spacing w:val="-8"/>
          <w:sz w:val="24"/>
        </w:rPr>
        <w:t> </w:t>
      </w:r>
      <w:r>
        <w:rPr>
          <w:i/>
          <w:w w:val="80"/>
          <w:sz w:val="24"/>
        </w:rPr>
        <w:t>los</w:t>
      </w:r>
      <w:r>
        <w:rPr>
          <w:i/>
          <w:spacing w:val="-5"/>
          <w:sz w:val="24"/>
        </w:rPr>
        <w:t> </w:t>
      </w:r>
      <w:r>
        <w:rPr>
          <w:i/>
          <w:w w:val="80"/>
          <w:sz w:val="24"/>
        </w:rPr>
        <w:t>requisitos</w:t>
      </w:r>
      <w:r>
        <w:rPr>
          <w:i/>
          <w:spacing w:val="-5"/>
          <w:sz w:val="24"/>
        </w:rPr>
        <w:t> </w:t>
      </w:r>
      <w:r>
        <w:rPr>
          <w:i/>
          <w:w w:val="80"/>
          <w:sz w:val="24"/>
        </w:rPr>
        <w:t>de</w:t>
      </w:r>
      <w:r>
        <w:rPr>
          <w:i/>
          <w:spacing w:val="-6"/>
          <w:sz w:val="24"/>
        </w:rPr>
        <w:t> </w:t>
      </w:r>
      <w:r>
        <w:rPr>
          <w:i/>
          <w:w w:val="80"/>
          <w:sz w:val="24"/>
        </w:rPr>
        <w:t>la</w:t>
      </w:r>
      <w:r>
        <w:rPr>
          <w:i/>
          <w:spacing w:val="-7"/>
          <w:sz w:val="24"/>
        </w:rPr>
        <w:t> </w:t>
      </w:r>
      <w:r>
        <w:rPr>
          <w:i/>
          <w:spacing w:val="-2"/>
          <w:w w:val="80"/>
          <w:sz w:val="24"/>
        </w:rPr>
        <w:t>convocatoria.</w:t>
      </w:r>
    </w:p>
    <w:p>
      <w:pPr>
        <w:pStyle w:val="Heading1"/>
        <w:spacing w:line="240" w:lineRule="auto"/>
        <w:jc w:val="left"/>
      </w:pPr>
      <w:r>
        <w:rPr>
          <w:w w:val="80"/>
        </w:rPr>
        <w:t>Decimoséptima:</w:t>
      </w:r>
      <w:r>
        <w:rPr/>
        <w:t> </w:t>
      </w:r>
      <w:r>
        <w:rPr>
          <w:w w:val="80"/>
        </w:rPr>
        <w:t>Plazo</w:t>
      </w:r>
      <w:r>
        <w:rPr/>
        <w:t> </w:t>
      </w:r>
      <w:r>
        <w:rPr>
          <w:w w:val="80"/>
        </w:rPr>
        <w:t>de</w:t>
      </w:r>
      <w:r>
        <w:rPr>
          <w:spacing w:val="-2"/>
        </w:rPr>
        <w:t> </w:t>
      </w:r>
      <w:r>
        <w:rPr>
          <w:w w:val="80"/>
        </w:rPr>
        <w:t>resolución</w:t>
      </w:r>
      <w:r>
        <w:rPr>
          <w:spacing w:val="-2"/>
        </w:rPr>
        <w:t> </w:t>
      </w:r>
      <w:r>
        <w:rPr>
          <w:w w:val="80"/>
        </w:rPr>
        <w:t>y</w:t>
      </w:r>
      <w:r>
        <w:rPr/>
        <w:t> </w:t>
      </w:r>
      <w:r>
        <w:rPr>
          <w:spacing w:val="-2"/>
          <w:w w:val="80"/>
        </w:rPr>
        <w:t>notificación.</w:t>
      </w:r>
    </w:p>
    <w:p>
      <w:pPr>
        <w:pStyle w:val="ListParagraph"/>
        <w:numPr>
          <w:ilvl w:val="0"/>
          <w:numId w:val="24"/>
        </w:numPr>
        <w:tabs>
          <w:tab w:pos="232" w:val="left" w:leader="none"/>
        </w:tabs>
        <w:spacing w:line="240" w:lineRule="auto" w:before="0" w:after="0"/>
        <w:ind w:left="2" w:right="283" w:firstLine="0"/>
        <w:jc w:val="both"/>
        <w:rPr>
          <w:i/>
          <w:sz w:val="24"/>
        </w:rPr>
      </w:pPr>
      <w:r>
        <w:rPr>
          <w:i/>
          <w:spacing w:val="-2"/>
          <w:w w:val="85"/>
          <w:sz w:val="24"/>
        </w:rPr>
        <w:t>El</w:t>
      </w:r>
      <w:r>
        <w:rPr>
          <w:i/>
          <w:spacing w:val="-3"/>
          <w:w w:val="85"/>
          <w:sz w:val="24"/>
        </w:rPr>
        <w:t> </w:t>
      </w:r>
      <w:r>
        <w:rPr>
          <w:i/>
          <w:spacing w:val="-2"/>
          <w:w w:val="85"/>
          <w:sz w:val="24"/>
        </w:rPr>
        <w:t>plazo máximo para la resolución del</w:t>
      </w:r>
      <w:r>
        <w:rPr>
          <w:i/>
          <w:spacing w:val="-3"/>
          <w:w w:val="85"/>
          <w:sz w:val="24"/>
        </w:rPr>
        <w:t> </w:t>
      </w:r>
      <w:r>
        <w:rPr>
          <w:i/>
          <w:spacing w:val="-2"/>
          <w:w w:val="85"/>
          <w:sz w:val="24"/>
        </w:rPr>
        <w:t>procedimiento y su notificación será de cuatro meses, </w:t>
      </w:r>
      <w:r>
        <w:rPr>
          <w:i/>
          <w:w w:val="80"/>
          <w:sz w:val="24"/>
        </w:rPr>
        <w:t>contados desde el día siguiente al de la publicación del extracto de la convocatoria en el «Boletín Oficial de la Provincia». Si transcurrido dicho plazo el órgano competente para resolver no hubiese </w:t>
      </w:r>
      <w:r>
        <w:rPr>
          <w:i/>
          <w:w w:val="90"/>
          <w:sz w:val="24"/>
        </w:rPr>
        <w:t>notificado</w:t>
      </w:r>
      <w:r>
        <w:rPr>
          <w:i/>
          <w:w w:val="90"/>
          <w:sz w:val="24"/>
        </w:rPr>
        <w:t> dicha</w:t>
      </w:r>
      <w:r>
        <w:rPr>
          <w:i/>
          <w:w w:val="90"/>
          <w:sz w:val="24"/>
        </w:rPr>
        <w:t> resolución,</w:t>
      </w:r>
      <w:r>
        <w:rPr>
          <w:i/>
          <w:w w:val="90"/>
          <w:sz w:val="24"/>
        </w:rPr>
        <w:t> las</w:t>
      </w:r>
      <w:r>
        <w:rPr>
          <w:i/>
          <w:w w:val="90"/>
          <w:sz w:val="24"/>
        </w:rPr>
        <w:t> personas</w:t>
      </w:r>
      <w:r>
        <w:rPr>
          <w:i/>
          <w:w w:val="90"/>
          <w:sz w:val="24"/>
        </w:rPr>
        <w:t> interesadas</w:t>
      </w:r>
      <w:r>
        <w:rPr>
          <w:i/>
          <w:w w:val="90"/>
          <w:sz w:val="24"/>
        </w:rPr>
        <w:t> estarán</w:t>
      </w:r>
      <w:r>
        <w:rPr>
          <w:i/>
          <w:w w:val="90"/>
          <w:sz w:val="24"/>
        </w:rPr>
        <w:t> legitimados</w:t>
      </w:r>
      <w:r>
        <w:rPr>
          <w:i/>
          <w:w w:val="90"/>
          <w:sz w:val="24"/>
        </w:rPr>
        <w:t> para</w:t>
      </w:r>
      <w:r>
        <w:rPr>
          <w:i/>
          <w:w w:val="90"/>
          <w:sz w:val="24"/>
        </w:rPr>
        <w:t> entender </w:t>
      </w:r>
      <w:r>
        <w:rPr>
          <w:i/>
          <w:w w:val="80"/>
          <w:sz w:val="24"/>
        </w:rPr>
        <w:t>desestimada su solicitud, de acuerdo con el artículo 25.5 de la Ley 38/2003, de 17 de noviembre, </w:t>
      </w:r>
      <w:r>
        <w:rPr>
          <w:i/>
          <w:w w:val="85"/>
          <w:sz w:val="24"/>
        </w:rPr>
        <w:t>sin</w:t>
      </w:r>
      <w:r>
        <w:rPr>
          <w:i/>
          <w:spacing w:val="-3"/>
          <w:w w:val="85"/>
          <w:sz w:val="24"/>
        </w:rPr>
        <w:t> </w:t>
      </w:r>
      <w:r>
        <w:rPr>
          <w:i/>
          <w:w w:val="85"/>
          <w:sz w:val="24"/>
        </w:rPr>
        <w:t>que</w:t>
      </w:r>
      <w:r>
        <w:rPr>
          <w:i/>
          <w:spacing w:val="-3"/>
          <w:w w:val="85"/>
          <w:sz w:val="24"/>
        </w:rPr>
        <w:t> </w:t>
      </w:r>
      <w:r>
        <w:rPr>
          <w:i/>
          <w:w w:val="85"/>
          <w:sz w:val="24"/>
        </w:rPr>
        <w:t>ello</w:t>
      </w:r>
      <w:r>
        <w:rPr>
          <w:i/>
          <w:spacing w:val="-5"/>
          <w:w w:val="85"/>
          <w:sz w:val="24"/>
        </w:rPr>
        <w:t> </w:t>
      </w:r>
      <w:r>
        <w:rPr>
          <w:i/>
          <w:w w:val="85"/>
          <w:sz w:val="24"/>
        </w:rPr>
        <w:t>exima</w:t>
      </w:r>
      <w:r>
        <w:rPr>
          <w:i/>
          <w:spacing w:val="-3"/>
          <w:w w:val="85"/>
          <w:sz w:val="24"/>
        </w:rPr>
        <w:t> </w:t>
      </w:r>
      <w:r>
        <w:rPr>
          <w:i/>
          <w:w w:val="85"/>
          <w:sz w:val="24"/>
        </w:rPr>
        <w:t>de</w:t>
      </w:r>
      <w:r>
        <w:rPr>
          <w:i/>
          <w:spacing w:val="-5"/>
          <w:w w:val="85"/>
          <w:sz w:val="24"/>
        </w:rPr>
        <w:t> </w:t>
      </w:r>
      <w:r>
        <w:rPr>
          <w:i/>
          <w:w w:val="85"/>
          <w:sz w:val="24"/>
        </w:rPr>
        <w:t>la</w:t>
      </w:r>
      <w:r>
        <w:rPr>
          <w:i/>
          <w:spacing w:val="-3"/>
          <w:w w:val="85"/>
          <w:sz w:val="24"/>
        </w:rPr>
        <w:t> </w:t>
      </w:r>
      <w:r>
        <w:rPr>
          <w:i/>
          <w:w w:val="85"/>
          <w:sz w:val="24"/>
        </w:rPr>
        <w:t>obligación</w:t>
      </w:r>
      <w:r>
        <w:rPr>
          <w:i/>
          <w:spacing w:val="-4"/>
          <w:w w:val="85"/>
          <w:sz w:val="24"/>
        </w:rPr>
        <w:t> </w:t>
      </w:r>
      <w:r>
        <w:rPr>
          <w:i/>
          <w:w w:val="85"/>
          <w:sz w:val="24"/>
        </w:rPr>
        <w:t>legal</w:t>
      </w:r>
      <w:r>
        <w:rPr>
          <w:i/>
          <w:spacing w:val="-6"/>
          <w:w w:val="85"/>
          <w:sz w:val="24"/>
        </w:rPr>
        <w:t> </w:t>
      </w:r>
      <w:r>
        <w:rPr>
          <w:i/>
          <w:w w:val="85"/>
          <w:sz w:val="24"/>
        </w:rPr>
        <w:t>de</w:t>
      </w:r>
      <w:r>
        <w:rPr>
          <w:i/>
          <w:spacing w:val="-3"/>
          <w:w w:val="85"/>
          <w:sz w:val="24"/>
        </w:rPr>
        <w:t> </w:t>
      </w:r>
      <w:r>
        <w:rPr>
          <w:i/>
          <w:w w:val="85"/>
          <w:sz w:val="24"/>
        </w:rPr>
        <w:t>resolver.</w:t>
      </w:r>
    </w:p>
    <w:p>
      <w:pPr>
        <w:pStyle w:val="ListParagraph"/>
        <w:numPr>
          <w:ilvl w:val="0"/>
          <w:numId w:val="24"/>
        </w:numPr>
        <w:tabs>
          <w:tab w:pos="247" w:val="left" w:leader="none"/>
        </w:tabs>
        <w:spacing w:line="240" w:lineRule="auto" w:before="0" w:after="0"/>
        <w:ind w:left="2" w:right="281" w:firstLine="0"/>
        <w:jc w:val="both"/>
        <w:rPr>
          <w:i/>
          <w:sz w:val="24"/>
        </w:rPr>
      </w:pPr>
      <w:r>
        <w:rPr>
          <w:i/>
          <w:w w:val="85"/>
          <w:sz w:val="24"/>
        </w:rPr>
        <w:t>Las listas de resoluciones estimatorias o desestimatorias de la concesión de las ayudas se </w:t>
      </w:r>
      <w:r>
        <w:rPr>
          <w:i/>
          <w:w w:val="80"/>
          <w:sz w:val="24"/>
        </w:rPr>
        <w:t>publicarán en la sede electrónica del</w:t>
      </w:r>
      <w:r>
        <w:rPr>
          <w:i/>
          <w:spacing w:val="-1"/>
          <w:w w:val="80"/>
          <w:sz w:val="24"/>
        </w:rPr>
        <w:t> </w:t>
      </w:r>
      <w:r>
        <w:rPr>
          <w:i/>
          <w:w w:val="80"/>
          <w:sz w:val="24"/>
        </w:rPr>
        <w:t>Ayuntamiento (Tablón de Anuncio) surtiendo todos los efectos de</w:t>
      </w:r>
      <w:r>
        <w:rPr>
          <w:i/>
          <w:sz w:val="24"/>
        </w:rPr>
        <w:t> </w:t>
      </w:r>
      <w:r>
        <w:rPr>
          <w:i/>
          <w:w w:val="80"/>
          <w:sz w:val="24"/>
        </w:rPr>
        <w:t>notificación</w:t>
      </w:r>
      <w:r>
        <w:rPr>
          <w:i/>
          <w:sz w:val="24"/>
        </w:rPr>
        <w:t> </w:t>
      </w:r>
      <w:r>
        <w:rPr>
          <w:i/>
          <w:w w:val="80"/>
          <w:sz w:val="24"/>
        </w:rPr>
        <w:t>según</w:t>
      </w:r>
      <w:r>
        <w:rPr>
          <w:i/>
          <w:sz w:val="24"/>
        </w:rPr>
        <w:t> </w:t>
      </w:r>
      <w:r>
        <w:rPr>
          <w:i/>
          <w:w w:val="80"/>
          <w:sz w:val="24"/>
        </w:rPr>
        <w:t>lo</w:t>
      </w:r>
      <w:r>
        <w:rPr>
          <w:i/>
          <w:sz w:val="24"/>
        </w:rPr>
        <w:t> </w:t>
      </w:r>
      <w:r>
        <w:rPr>
          <w:i/>
          <w:w w:val="80"/>
          <w:sz w:val="24"/>
        </w:rPr>
        <w:t>previsto</w:t>
      </w:r>
      <w:r>
        <w:rPr>
          <w:i/>
          <w:sz w:val="24"/>
        </w:rPr>
        <w:t> </w:t>
      </w:r>
      <w:r>
        <w:rPr>
          <w:i/>
          <w:w w:val="80"/>
          <w:sz w:val="24"/>
        </w:rPr>
        <w:t>en</w:t>
      </w:r>
      <w:r>
        <w:rPr>
          <w:i/>
          <w:sz w:val="24"/>
        </w:rPr>
        <w:t> </w:t>
      </w:r>
      <w:r>
        <w:rPr>
          <w:i/>
          <w:w w:val="80"/>
          <w:sz w:val="24"/>
        </w:rPr>
        <w:t>el</w:t>
      </w:r>
      <w:r>
        <w:rPr>
          <w:i/>
          <w:spacing w:val="-2"/>
          <w:sz w:val="24"/>
        </w:rPr>
        <w:t> </w:t>
      </w:r>
      <w:r>
        <w:rPr>
          <w:i/>
          <w:w w:val="80"/>
          <w:sz w:val="24"/>
        </w:rPr>
        <w:t>artículo</w:t>
      </w:r>
      <w:r>
        <w:rPr>
          <w:i/>
          <w:sz w:val="24"/>
        </w:rPr>
        <w:t> </w:t>
      </w:r>
      <w:r>
        <w:rPr>
          <w:i/>
          <w:w w:val="80"/>
          <w:sz w:val="24"/>
        </w:rPr>
        <w:t>45</w:t>
      </w:r>
      <w:r>
        <w:rPr>
          <w:i/>
          <w:sz w:val="24"/>
        </w:rPr>
        <w:t> </w:t>
      </w:r>
      <w:r>
        <w:rPr>
          <w:i/>
          <w:w w:val="80"/>
          <w:sz w:val="24"/>
        </w:rPr>
        <w:t>de</w:t>
      </w:r>
      <w:r>
        <w:rPr>
          <w:i/>
          <w:sz w:val="24"/>
        </w:rPr>
        <w:t> </w:t>
      </w:r>
      <w:r>
        <w:rPr>
          <w:i/>
          <w:w w:val="80"/>
          <w:sz w:val="24"/>
        </w:rPr>
        <w:t>la</w:t>
      </w:r>
      <w:r>
        <w:rPr>
          <w:i/>
          <w:sz w:val="24"/>
        </w:rPr>
        <w:t> </w:t>
      </w:r>
      <w:r>
        <w:rPr>
          <w:i/>
          <w:w w:val="80"/>
          <w:sz w:val="24"/>
        </w:rPr>
        <w:t>Ley</w:t>
      </w:r>
      <w:r>
        <w:rPr>
          <w:i/>
          <w:sz w:val="24"/>
        </w:rPr>
        <w:t> </w:t>
      </w:r>
      <w:r>
        <w:rPr>
          <w:i/>
          <w:w w:val="80"/>
          <w:sz w:val="24"/>
        </w:rPr>
        <w:t>39/2015,</w:t>
      </w:r>
      <w:r>
        <w:rPr>
          <w:i/>
          <w:sz w:val="24"/>
        </w:rPr>
        <w:t> </w:t>
      </w:r>
      <w:r>
        <w:rPr>
          <w:i/>
          <w:w w:val="80"/>
          <w:sz w:val="24"/>
        </w:rPr>
        <w:t>de</w:t>
      </w:r>
      <w:r>
        <w:rPr>
          <w:i/>
          <w:sz w:val="24"/>
        </w:rPr>
        <w:t> </w:t>
      </w:r>
      <w:r>
        <w:rPr>
          <w:i/>
          <w:w w:val="80"/>
          <w:sz w:val="24"/>
        </w:rPr>
        <w:t>1</w:t>
      </w:r>
      <w:r>
        <w:rPr>
          <w:i/>
          <w:sz w:val="24"/>
        </w:rPr>
        <w:t> </w:t>
      </w:r>
      <w:r>
        <w:rPr>
          <w:i/>
          <w:w w:val="80"/>
          <w:sz w:val="24"/>
        </w:rPr>
        <w:t>de</w:t>
      </w:r>
      <w:r>
        <w:rPr>
          <w:i/>
          <w:sz w:val="24"/>
        </w:rPr>
        <w:t> </w:t>
      </w:r>
      <w:r>
        <w:rPr>
          <w:i/>
          <w:w w:val="80"/>
          <w:sz w:val="24"/>
        </w:rPr>
        <w:t>octubre,</w:t>
      </w:r>
      <w:r>
        <w:rPr>
          <w:i/>
          <w:sz w:val="24"/>
        </w:rPr>
        <w:t> </w:t>
      </w:r>
      <w:r>
        <w:rPr>
          <w:i/>
          <w:w w:val="80"/>
          <w:sz w:val="24"/>
        </w:rPr>
        <w:t>en</w:t>
      </w:r>
      <w:r>
        <w:rPr>
          <w:i/>
          <w:sz w:val="24"/>
        </w:rPr>
        <w:t> </w:t>
      </w:r>
      <w:r>
        <w:rPr>
          <w:i/>
          <w:w w:val="80"/>
          <w:sz w:val="24"/>
        </w:rPr>
        <w:t>relación </w:t>
      </w:r>
      <w:r>
        <w:rPr>
          <w:i/>
          <w:w w:val="85"/>
          <w:sz w:val="24"/>
        </w:rPr>
        <w:t>a</w:t>
      </w:r>
      <w:r>
        <w:rPr>
          <w:i/>
          <w:spacing w:val="-6"/>
          <w:w w:val="85"/>
          <w:sz w:val="24"/>
        </w:rPr>
        <w:t> </w:t>
      </w:r>
      <w:r>
        <w:rPr>
          <w:i/>
          <w:w w:val="85"/>
          <w:sz w:val="24"/>
        </w:rPr>
        <w:t>los</w:t>
      </w:r>
      <w:r>
        <w:rPr>
          <w:i/>
          <w:spacing w:val="-6"/>
          <w:w w:val="85"/>
          <w:sz w:val="24"/>
        </w:rPr>
        <w:t> </w:t>
      </w:r>
      <w:r>
        <w:rPr>
          <w:i/>
          <w:w w:val="85"/>
          <w:sz w:val="24"/>
        </w:rPr>
        <w:t>procedimientos</w:t>
      </w:r>
      <w:r>
        <w:rPr>
          <w:i/>
          <w:spacing w:val="-6"/>
          <w:w w:val="85"/>
          <w:sz w:val="24"/>
        </w:rPr>
        <w:t> </w:t>
      </w:r>
      <w:r>
        <w:rPr>
          <w:i/>
          <w:w w:val="85"/>
          <w:sz w:val="24"/>
        </w:rPr>
        <w:t>de</w:t>
      </w:r>
      <w:r>
        <w:rPr>
          <w:i/>
          <w:spacing w:val="-6"/>
          <w:w w:val="85"/>
          <w:sz w:val="24"/>
        </w:rPr>
        <w:t> </w:t>
      </w:r>
      <w:r>
        <w:rPr>
          <w:i/>
          <w:w w:val="85"/>
          <w:sz w:val="24"/>
        </w:rPr>
        <w:t>concurrencia</w:t>
      </w:r>
      <w:r>
        <w:rPr>
          <w:i/>
          <w:spacing w:val="-6"/>
          <w:w w:val="85"/>
          <w:sz w:val="24"/>
        </w:rPr>
        <w:t> </w:t>
      </w:r>
      <w:r>
        <w:rPr>
          <w:i/>
          <w:w w:val="85"/>
          <w:sz w:val="24"/>
        </w:rPr>
        <w:t>competitiva.</w:t>
      </w:r>
    </w:p>
    <w:p>
      <w:pPr>
        <w:pStyle w:val="ListParagraph"/>
        <w:numPr>
          <w:ilvl w:val="0"/>
          <w:numId w:val="24"/>
        </w:numPr>
        <w:tabs>
          <w:tab w:pos="283" w:val="left" w:leader="none"/>
        </w:tabs>
        <w:spacing w:line="240" w:lineRule="auto" w:before="0" w:after="0"/>
        <w:ind w:left="2" w:right="277" w:firstLine="0"/>
        <w:jc w:val="both"/>
        <w:rPr>
          <w:i/>
          <w:sz w:val="24"/>
        </w:rPr>
      </w:pPr>
      <w:r>
        <w:rPr>
          <w:i/>
          <w:w w:val="90"/>
          <w:sz w:val="24"/>
        </w:rPr>
        <w:t>La</w:t>
      </w:r>
      <w:r>
        <w:rPr>
          <w:i/>
          <w:w w:val="90"/>
          <w:sz w:val="24"/>
        </w:rPr>
        <w:t> resolución</w:t>
      </w:r>
      <w:r>
        <w:rPr>
          <w:i/>
          <w:w w:val="90"/>
          <w:sz w:val="24"/>
        </w:rPr>
        <w:t> pondrá</w:t>
      </w:r>
      <w:r>
        <w:rPr>
          <w:i/>
          <w:w w:val="90"/>
          <w:sz w:val="24"/>
        </w:rPr>
        <w:t> fin</w:t>
      </w:r>
      <w:r>
        <w:rPr>
          <w:i/>
          <w:w w:val="90"/>
          <w:sz w:val="24"/>
        </w:rPr>
        <w:t> a</w:t>
      </w:r>
      <w:r>
        <w:rPr>
          <w:i/>
          <w:w w:val="90"/>
          <w:sz w:val="24"/>
        </w:rPr>
        <w:t> la</w:t>
      </w:r>
      <w:r>
        <w:rPr>
          <w:i/>
          <w:w w:val="90"/>
          <w:sz w:val="24"/>
        </w:rPr>
        <w:t> vía</w:t>
      </w:r>
      <w:r>
        <w:rPr>
          <w:i/>
          <w:w w:val="90"/>
          <w:sz w:val="24"/>
        </w:rPr>
        <w:t> administrativa,</w:t>
      </w:r>
      <w:r>
        <w:rPr>
          <w:i/>
          <w:w w:val="90"/>
          <w:sz w:val="24"/>
        </w:rPr>
        <w:t> y</w:t>
      </w:r>
      <w:r>
        <w:rPr>
          <w:i/>
          <w:w w:val="90"/>
          <w:sz w:val="24"/>
        </w:rPr>
        <w:t> contra</w:t>
      </w:r>
      <w:r>
        <w:rPr>
          <w:i/>
          <w:w w:val="90"/>
          <w:sz w:val="24"/>
        </w:rPr>
        <w:t> la</w:t>
      </w:r>
      <w:r>
        <w:rPr>
          <w:i/>
          <w:w w:val="90"/>
          <w:sz w:val="24"/>
        </w:rPr>
        <w:t> misma</w:t>
      </w:r>
      <w:r>
        <w:rPr>
          <w:i/>
          <w:w w:val="90"/>
          <w:sz w:val="24"/>
        </w:rPr>
        <w:t> podrá</w:t>
      </w:r>
      <w:r>
        <w:rPr>
          <w:i/>
          <w:w w:val="90"/>
          <w:sz w:val="24"/>
        </w:rPr>
        <w:t> interponerse </w:t>
      </w:r>
      <w:r>
        <w:rPr>
          <w:i/>
          <w:w w:val="80"/>
          <w:sz w:val="24"/>
        </w:rPr>
        <w:t>potestativamente recurso de reposición en el plazo de un mes contado a partir del día siguiente al de la notificación de la resolución, de acuerdo con lo dispuesto en</w:t>
      </w:r>
      <w:r>
        <w:rPr>
          <w:i/>
          <w:spacing w:val="-3"/>
          <w:sz w:val="24"/>
        </w:rPr>
        <w:t> </w:t>
      </w:r>
      <w:r>
        <w:rPr>
          <w:i/>
          <w:w w:val="80"/>
          <w:sz w:val="24"/>
        </w:rPr>
        <w:t>los artículos 123 y 124 de la Ley </w:t>
      </w:r>
      <w:r>
        <w:rPr>
          <w:i/>
          <w:spacing w:val="-2"/>
          <w:w w:val="85"/>
          <w:sz w:val="24"/>
        </w:rPr>
        <w:t>39/2015, de 1 de octubre. Sin perjuicio de lo anterior, contra estas resoluciones cabe interponer </w:t>
      </w:r>
      <w:r>
        <w:rPr>
          <w:i/>
          <w:w w:val="80"/>
          <w:sz w:val="24"/>
        </w:rPr>
        <w:t>recurso contencioso-administrativo ante la jurisdicción Contencioso-administrativo, en el plazo de dos</w:t>
      </w:r>
      <w:r>
        <w:rPr>
          <w:i/>
          <w:sz w:val="24"/>
        </w:rPr>
        <w:t> </w:t>
      </w:r>
      <w:r>
        <w:rPr>
          <w:i/>
          <w:w w:val="80"/>
          <w:sz w:val="24"/>
        </w:rPr>
        <w:t>meses</w:t>
      </w:r>
      <w:r>
        <w:rPr>
          <w:i/>
          <w:sz w:val="24"/>
        </w:rPr>
        <w:t> </w:t>
      </w:r>
      <w:r>
        <w:rPr>
          <w:i/>
          <w:w w:val="80"/>
          <w:sz w:val="24"/>
        </w:rPr>
        <w:t>a</w:t>
      </w:r>
      <w:r>
        <w:rPr>
          <w:i/>
          <w:sz w:val="24"/>
        </w:rPr>
        <w:t> </w:t>
      </w:r>
      <w:r>
        <w:rPr>
          <w:i/>
          <w:w w:val="80"/>
          <w:sz w:val="24"/>
        </w:rPr>
        <w:t>contar</w:t>
      </w:r>
      <w:r>
        <w:rPr>
          <w:i/>
          <w:sz w:val="24"/>
        </w:rPr>
        <w:t> </w:t>
      </w:r>
      <w:r>
        <w:rPr>
          <w:i/>
          <w:w w:val="80"/>
          <w:sz w:val="24"/>
        </w:rPr>
        <w:t>desde</w:t>
      </w:r>
      <w:r>
        <w:rPr>
          <w:i/>
          <w:sz w:val="24"/>
        </w:rPr>
        <w:t> </w:t>
      </w:r>
      <w:r>
        <w:rPr>
          <w:i/>
          <w:w w:val="80"/>
          <w:sz w:val="24"/>
        </w:rPr>
        <w:t>el</w:t>
      </w:r>
      <w:r>
        <w:rPr>
          <w:i/>
          <w:sz w:val="24"/>
        </w:rPr>
        <w:t> </w:t>
      </w:r>
      <w:r>
        <w:rPr>
          <w:i/>
          <w:w w:val="80"/>
          <w:sz w:val="24"/>
        </w:rPr>
        <w:t>día</w:t>
      </w:r>
      <w:r>
        <w:rPr>
          <w:i/>
          <w:sz w:val="24"/>
        </w:rPr>
        <w:t> </w:t>
      </w:r>
      <w:r>
        <w:rPr>
          <w:i/>
          <w:w w:val="80"/>
          <w:sz w:val="24"/>
        </w:rPr>
        <w:t>siguiente</w:t>
      </w:r>
      <w:r>
        <w:rPr>
          <w:i/>
          <w:sz w:val="24"/>
        </w:rPr>
        <w:t> </w:t>
      </w:r>
      <w:r>
        <w:rPr>
          <w:i/>
          <w:w w:val="80"/>
          <w:sz w:val="24"/>
        </w:rPr>
        <w:t>al</w:t>
      </w:r>
      <w:r>
        <w:rPr>
          <w:i/>
          <w:sz w:val="24"/>
        </w:rPr>
        <w:t> </w:t>
      </w:r>
      <w:r>
        <w:rPr>
          <w:i/>
          <w:w w:val="80"/>
          <w:sz w:val="24"/>
        </w:rPr>
        <w:t>de</w:t>
      </w:r>
      <w:r>
        <w:rPr>
          <w:i/>
          <w:sz w:val="24"/>
        </w:rPr>
        <w:t> </w:t>
      </w:r>
      <w:r>
        <w:rPr>
          <w:i/>
          <w:w w:val="80"/>
          <w:sz w:val="24"/>
        </w:rPr>
        <w:t>la</w:t>
      </w:r>
      <w:r>
        <w:rPr>
          <w:i/>
          <w:sz w:val="24"/>
        </w:rPr>
        <w:t> </w:t>
      </w:r>
      <w:r>
        <w:rPr>
          <w:i/>
          <w:w w:val="80"/>
          <w:sz w:val="24"/>
        </w:rPr>
        <w:t>mencionada</w:t>
      </w:r>
      <w:r>
        <w:rPr>
          <w:i/>
          <w:sz w:val="24"/>
        </w:rPr>
        <w:t> </w:t>
      </w:r>
      <w:r>
        <w:rPr>
          <w:i/>
          <w:w w:val="80"/>
          <w:sz w:val="24"/>
        </w:rPr>
        <w:t>publicación,</w:t>
      </w:r>
      <w:r>
        <w:rPr>
          <w:i/>
          <w:sz w:val="24"/>
        </w:rPr>
        <w:t> </w:t>
      </w:r>
      <w:r>
        <w:rPr>
          <w:i/>
          <w:w w:val="80"/>
          <w:sz w:val="24"/>
        </w:rPr>
        <w:t>de</w:t>
      </w:r>
      <w:r>
        <w:rPr>
          <w:i/>
          <w:sz w:val="24"/>
        </w:rPr>
        <w:t> </w:t>
      </w:r>
      <w:r>
        <w:rPr>
          <w:i/>
          <w:w w:val="80"/>
          <w:sz w:val="24"/>
        </w:rPr>
        <w:t>conformidad</w:t>
      </w:r>
      <w:r>
        <w:rPr>
          <w:i/>
          <w:sz w:val="24"/>
        </w:rPr>
        <w:t> </w:t>
      </w:r>
      <w:r>
        <w:rPr>
          <w:i/>
          <w:w w:val="80"/>
          <w:sz w:val="24"/>
        </w:rPr>
        <w:t>con </w:t>
      </w:r>
      <w:r>
        <w:rPr>
          <w:i/>
          <w:w w:val="85"/>
          <w:sz w:val="24"/>
        </w:rPr>
        <w:t>el artículo 46.1 de la Ley 29/1998, de 13 de julio, reguladora de la Jurisdicción Contencioso- administrativa. En el caso de presentar recurso de reposición, no se podrá interponer recurso contencioso-administrativo</w:t>
      </w:r>
      <w:r>
        <w:rPr>
          <w:i/>
          <w:spacing w:val="-1"/>
          <w:w w:val="85"/>
          <w:sz w:val="24"/>
        </w:rPr>
        <w:t> </w:t>
      </w:r>
      <w:r>
        <w:rPr>
          <w:i/>
          <w:w w:val="85"/>
          <w:sz w:val="24"/>
        </w:rPr>
        <w:t>hasta</w:t>
      </w:r>
      <w:r>
        <w:rPr>
          <w:i/>
          <w:spacing w:val="-1"/>
          <w:w w:val="85"/>
          <w:sz w:val="24"/>
        </w:rPr>
        <w:t> </w:t>
      </w:r>
      <w:r>
        <w:rPr>
          <w:i/>
          <w:w w:val="85"/>
          <w:sz w:val="24"/>
        </w:rPr>
        <w:t>que se resuelva expresamente el</w:t>
      </w:r>
      <w:r>
        <w:rPr>
          <w:i/>
          <w:spacing w:val="-1"/>
          <w:w w:val="85"/>
          <w:sz w:val="24"/>
        </w:rPr>
        <w:t> </w:t>
      </w:r>
      <w:r>
        <w:rPr>
          <w:i/>
          <w:w w:val="85"/>
          <w:sz w:val="24"/>
        </w:rPr>
        <w:t>recurso de reposición</w:t>
      </w:r>
      <w:r>
        <w:rPr>
          <w:i/>
          <w:spacing w:val="-1"/>
          <w:w w:val="85"/>
          <w:sz w:val="24"/>
        </w:rPr>
        <w:t> </w:t>
      </w:r>
      <w:r>
        <w:rPr>
          <w:i/>
          <w:w w:val="85"/>
          <w:sz w:val="24"/>
        </w:rPr>
        <w:t>o se produzca</w:t>
      </w:r>
      <w:r>
        <w:rPr>
          <w:i/>
          <w:spacing w:val="-4"/>
          <w:w w:val="85"/>
          <w:sz w:val="24"/>
        </w:rPr>
        <w:t> </w:t>
      </w:r>
      <w:r>
        <w:rPr>
          <w:i/>
          <w:w w:val="85"/>
          <w:sz w:val="24"/>
        </w:rPr>
        <w:t>la</w:t>
      </w:r>
      <w:r>
        <w:rPr>
          <w:i/>
          <w:spacing w:val="-6"/>
          <w:w w:val="85"/>
          <w:sz w:val="24"/>
        </w:rPr>
        <w:t> </w:t>
      </w:r>
      <w:r>
        <w:rPr>
          <w:i/>
          <w:w w:val="85"/>
          <w:sz w:val="24"/>
        </w:rPr>
        <w:t>desestimación</w:t>
      </w:r>
      <w:r>
        <w:rPr>
          <w:i/>
          <w:spacing w:val="-5"/>
          <w:w w:val="85"/>
          <w:sz w:val="24"/>
        </w:rPr>
        <w:t> </w:t>
      </w:r>
      <w:r>
        <w:rPr>
          <w:i/>
          <w:w w:val="85"/>
          <w:sz w:val="24"/>
        </w:rPr>
        <w:t>presunta</w:t>
      </w:r>
      <w:r>
        <w:rPr>
          <w:i/>
          <w:spacing w:val="-4"/>
          <w:w w:val="85"/>
          <w:sz w:val="24"/>
        </w:rPr>
        <w:t> </w:t>
      </w:r>
      <w:r>
        <w:rPr>
          <w:i/>
          <w:w w:val="85"/>
          <w:sz w:val="24"/>
        </w:rPr>
        <w:t>del</w:t>
      </w:r>
      <w:r>
        <w:rPr>
          <w:i/>
          <w:spacing w:val="-4"/>
          <w:w w:val="85"/>
          <w:sz w:val="24"/>
        </w:rPr>
        <w:t> </w:t>
      </w:r>
      <w:r>
        <w:rPr>
          <w:i/>
          <w:w w:val="85"/>
          <w:sz w:val="24"/>
        </w:rPr>
        <w:t>mismo.</w:t>
      </w:r>
    </w:p>
    <w:p>
      <w:pPr>
        <w:pStyle w:val="ListParagraph"/>
        <w:numPr>
          <w:ilvl w:val="0"/>
          <w:numId w:val="24"/>
        </w:numPr>
        <w:tabs>
          <w:tab w:pos="209" w:val="left" w:leader="none"/>
        </w:tabs>
        <w:spacing w:line="240" w:lineRule="auto" w:before="0" w:after="0"/>
        <w:ind w:left="2" w:right="282" w:firstLine="0"/>
        <w:jc w:val="left"/>
        <w:rPr>
          <w:b/>
          <w:i/>
          <w:sz w:val="24"/>
        </w:rPr>
      </w:pPr>
      <w:r>
        <w:rPr>
          <w:i/>
          <w:w w:val="80"/>
          <w:sz w:val="24"/>
        </w:rPr>
        <w:t>Conforme</w:t>
      </w:r>
      <w:r>
        <w:rPr>
          <w:i/>
          <w:spacing w:val="-2"/>
          <w:w w:val="80"/>
          <w:sz w:val="24"/>
        </w:rPr>
        <w:t> </w:t>
      </w:r>
      <w:r>
        <w:rPr>
          <w:i/>
          <w:w w:val="80"/>
          <w:sz w:val="24"/>
        </w:rPr>
        <w:t>a lo</w:t>
      </w:r>
      <w:r>
        <w:rPr>
          <w:i/>
          <w:spacing w:val="-2"/>
          <w:w w:val="80"/>
          <w:sz w:val="24"/>
        </w:rPr>
        <w:t> </w:t>
      </w:r>
      <w:r>
        <w:rPr>
          <w:i/>
          <w:w w:val="80"/>
          <w:sz w:val="24"/>
        </w:rPr>
        <w:t>dispuesto</w:t>
      </w:r>
      <w:r>
        <w:rPr>
          <w:i/>
          <w:spacing w:val="-2"/>
          <w:w w:val="80"/>
          <w:sz w:val="24"/>
        </w:rPr>
        <w:t> </w:t>
      </w:r>
      <w:r>
        <w:rPr>
          <w:i/>
          <w:w w:val="80"/>
          <w:sz w:val="24"/>
        </w:rPr>
        <w:t>en el</w:t>
      </w:r>
      <w:r>
        <w:rPr>
          <w:i/>
          <w:spacing w:val="-3"/>
          <w:w w:val="80"/>
          <w:sz w:val="24"/>
        </w:rPr>
        <w:t> </w:t>
      </w:r>
      <w:r>
        <w:rPr>
          <w:i/>
          <w:w w:val="80"/>
          <w:sz w:val="24"/>
        </w:rPr>
        <w:t>art</w:t>
      </w:r>
      <w:r>
        <w:rPr>
          <w:i/>
          <w:spacing w:val="-3"/>
          <w:w w:val="80"/>
          <w:sz w:val="24"/>
        </w:rPr>
        <w:t> </w:t>
      </w:r>
      <w:r>
        <w:rPr>
          <w:i/>
          <w:w w:val="80"/>
          <w:sz w:val="24"/>
        </w:rPr>
        <w:t>63</w:t>
      </w:r>
      <w:r>
        <w:rPr>
          <w:i/>
          <w:spacing w:val="-2"/>
          <w:w w:val="80"/>
          <w:sz w:val="24"/>
        </w:rPr>
        <w:t> </w:t>
      </w:r>
      <w:r>
        <w:rPr>
          <w:i/>
          <w:w w:val="80"/>
          <w:sz w:val="24"/>
        </w:rPr>
        <w:t>del Reglamento</w:t>
      </w:r>
      <w:r>
        <w:rPr>
          <w:i/>
          <w:spacing w:val="-1"/>
          <w:w w:val="80"/>
          <w:sz w:val="24"/>
        </w:rPr>
        <w:t> </w:t>
      </w:r>
      <w:r>
        <w:rPr>
          <w:i/>
          <w:w w:val="80"/>
          <w:sz w:val="24"/>
        </w:rPr>
        <w:t>General</w:t>
      </w:r>
      <w:r>
        <w:rPr>
          <w:i/>
          <w:spacing w:val="-3"/>
          <w:w w:val="80"/>
          <w:sz w:val="24"/>
        </w:rPr>
        <w:t> </w:t>
      </w:r>
      <w:r>
        <w:rPr>
          <w:i/>
          <w:w w:val="80"/>
          <w:sz w:val="24"/>
        </w:rPr>
        <w:t>de</w:t>
      </w:r>
      <w:r>
        <w:rPr>
          <w:i/>
          <w:spacing w:val="-1"/>
          <w:w w:val="80"/>
          <w:sz w:val="24"/>
        </w:rPr>
        <w:t> </w:t>
      </w:r>
      <w:r>
        <w:rPr>
          <w:i/>
          <w:w w:val="80"/>
          <w:sz w:val="24"/>
        </w:rPr>
        <w:t>Subvenciones,</w:t>
      </w:r>
      <w:r>
        <w:rPr>
          <w:i/>
          <w:spacing w:val="-2"/>
          <w:w w:val="80"/>
          <w:sz w:val="24"/>
        </w:rPr>
        <w:t> </w:t>
      </w:r>
      <w:r>
        <w:rPr>
          <w:i/>
          <w:w w:val="80"/>
          <w:sz w:val="24"/>
        </w:rPr>
        <w:t>para el supuesto </w:t>
      </w:r>
      <w:r>
        <w:rPr>
          <w:i/>
          <w:w w:val="85"/>
          <w:sz w:val="24"/>
        </w:rPr>
        <w:t>de</w:t>
      </w:r>
      <w:r>
        <w:rPr>
          <w:i/>
          <w:spacing w:val="-4"/>
          <w:w w:val="85"/>
          <w:sz w:val="24"/>
        </w:rPr>
        <w:t> </w:t>
      </w:r>
      <w:r>
        <w:rPr>
          <w:i/>
          <w:w w:val="85"/>
          <w:sz w:val="24"/>
        </w:rPr>
        <w:t>que</w:t>
      </w:r>
      <w:r>
        <w:rPr>
          <w:i/>
          <w:spacing w:val="-4"/>
          <w:w w:val="85"/>
          <w:sz w:val="24"/>
        </w:rPr>
        <w:t> </w:t>
      </w:r>
      <w:r>
        <w:rPr>
          <w:i/>
          <w:w w:val="85"/>
          <w:sz w:val="24"/>
        </w:rPr>
        <w:t>se</w:t>
      </w:r>
      <w:r>
        <w:rPr>
          <w:i/>
          <w:spacing w:val="-4"/>
          <w:w w:val="85"/>
          <w:sz w:val="24"/>
        </w:rPr>
        <w:t> </w:t>
      </w:r>
      <w:r>
        <w:rPr>
          <w:i/>
          <w:w w:val="85"/>
          <w:sz w:val="24"/>
        </w:rPr>
        <w:t>renunciase</w:t>
      </w:r>
      <w:r>
        <w:rPr>
          <w:i/>
          <w:spacing w:val="-4"/>
          <w:w w:val="85"/>
          <w:sz w:val="24"/>
        </w:rPr>
        <w:t> </w:t>
      </w:r>
      <w:r>
        <w:rPr>
          <w:i/>
          <w:w w:val="85"/>
          <w:sz w:val="24"/>
        </w:rPr>
        <w:t>a</w:t>
      </w:r>
      <w:r>
        <w:rPr>
          <w:i/>
          <w:spacing w:val="-4"/>
          <w:w w:val="85"/>
          <w:sz w:val="24"/>
        </w:rPr>
        <w:t> </w:t>
      </w:r>
      <w:r>
        <w:rPr>
          <w:i/>
          <w:w w:val="85"/>
          <w:sz w:val="24"/>
        </w:rPr>
        <w:t>la</w:t>
      </w:r>
      <w:r>
        <w:rPr>
          <w:i/>
          <w:spacing w:val="-4"/>
          <w:w w:val="85"/>
          <w:sz w:val="24"/>
        </w:rPr>
        <w:t> </w:t>
      </w:r>
      <w:r>
        <w:rPr>
          <w:i/>
          <w:w w:val="85"/>
          <w:sz w:val="24"/>
        </w:rPr>
        <w:t>ayuda</w:t>
      </w:r>
      <w:r>
        <w:rPr>
          <w:i/>
          <w:spacing w:val="-2"/>
          <w:w w:val="85"/>
          <w:sz w:val="24"/>
        </w:rPr>
        <w:t> </w:t>
      </w:r>
      <w:r>
        <w:rPr>
          <w:i/>
          <w:w w:val="85"/>
          <w:sz w:val="24"/>
        </w:rPr>
        <w:t>por</w:t>
      </w:r>
      <w:r>
        <w:rPr>
          <w:i/>
          <w:spacing w:val="-4"/>
          <w:w w:val="85"/>
          <w:sz w:val="24"/>
        </w:rPr>
        <w:t> </w:t>
      </w:r>
      <w:r>
        <w:rPr>
          <w:i/>
          <w:w w:val="85"/>
          <w:sz w:val="24"/>
        </w:rPr>
        <w:t>alguno</w:t>
      </w:r>
      <w:r>
        <w:rPr>
          <w:i/>
          <w:spacing w:val="-2"/>
          <w:w w:val="85"/>
          <w:sz w:val="24"/>
        </w:rPr>
        <w:t> </w:t>
      </w:r>
      <w:r>
        <w:rPr>
          <w:i/>
          <w:w w:val="85"/>
          <w:sz w:val="24"/>
        </w:rPr>
        <w:t>de</w:t>
      </w:r>
      <w:r>
        <w:rPr>
          <w:i/>
          <w:spacing w:val="-2"/>
          <w:w w:val="85"/>
          <w:sz w:val="24"/>
        </w:rPr>
        <w:t> </w:t>
      </w:r>
      <w:r>
        <w:rPr>
          <w:i/>
          <w:w w:val="85"/>
          <w:sz w:val="24"/>
        </w:rPr>
        <w:t>las</w:t>
      </w:r>
      <w:r>
        <w:rPr>
          <w:i/>
          <w:spacing w:val="-4"/>
          <w:w w:val="85"/>
          <w:sz w:val="24"/>
        </w:rPr>
        <w:t> </w:t>
      </w:r>
      <w:r>
        <w:rPr>
          <w:i/>
          <w:w w:val="85"/>
          <w:sz w:val="24"/>
        </w:rPr>
        <w:t>personas</w:t>
      </w:r>
      <w:r>
        <w:rPr>
          <w:i/>
          <w:spacing w:val="-4"/>
          <w:w w:val="85"/>
          <w:sz w:val="24"/>
        </w:rPr>
        <w:t> </w:t>
      </w:r>
      <w:r>
        <w:rPr>
          <w:i/>
          <w:w w:val="85"/>
          <w:sz w:val="24"/>
        </w:rPr>
        <w:t>beneficiarias,</w:t>
      </w:r>
      <w:r>
        <w:rPr>
          <w:i/>
          <w:spacing w:val="-4"/>
          <w:w w:val="85"/>
          <w:sz w:val="24"/>
        </w:rPr>
        <w:t> </w:t>
      </w:r>
      <w:r>
        <w:rPr>
          <w:i/>
          <w:w w:val="85"/>
          <w:sz w:val="24"/>
        </w:rPr>
        <w:t>el</w:t>
      </w:r>
      <w:r>
        <w:rPr>
          <w:i/>
          <w:spacing w:val="-5"/>
          <w:w w:val="85"/>
          <w:sz w:val="24"/>
        </w:rPr>
        <w:t> </w:t>
      </w:r>
      <w:r>
        <w:rPr>
          <w:i/>
          <w:w w:val="85"/>
          <w:sz w:val="24"/>
        </w:rPr>
        <w:t>Ayuntamiento</w:t>
      </w:r>
      <w:r>
        <w:rPr>
          <w:i/>
          <w:spacing w:val="-4"/>
          <w:w w:val="85"/>
          <w:sz w:val="24"/>
        </w:rPr>
        <w:t> </w:t>
      </w:r>
      <w:r>
        <w:rPr>
          <w:i/>
          <w:w w:val="85"/>
          <w:sz w:val="24"/>
        </w:rPr>
        <w:t>de Puntallana</w:t>
      </w:r>
      <w:r>
        <w:rPr>
          <w:i/>
          <w:spacing w:val="-5"/>
          <w:w w:val="85"/>
          <w:sz w:val="24"/>
        </w:rPr>
        <w:t> </w:t>
      </w:r>
      <w:r>
        <w:rPr>
          <w:i/>
          <w:w w:val="85"/>
          <w:sz w:val="24"/>
        </w:rPr>
        <w:t>acordará,</w:t>
      </w:r>
      <w:r>
        <w:rPr>
          <w:i/>
          <w:spacing w:val="-5"/>
          <w:w w:val="85"/>
          <w:sz w:val="24"/>
        </w:rPr>
        <w:t> </w:t>
      </w:r>
      <w:r>
        <w:rPr>
          <w:i/>
          <w:w w:val="85"/>
          <w:sz w:val="24"/>
        </w:rPr>
        <w:t>sin</w:t>
      </w:r>
      <w:r>
        <w:rPr>
          <w:i/>
          <w:spacing w:val="-4"/>
          <w:w w:val="85"/>
          <w:sz w:val="24"/>
        </w:rPr>
        <w:t> </w:t>
      </w:r>
      <w:r>
        <w:rPr>
          <w:i/>
          <w:w w:val="85"/>
          <w:sz w:val="24"/>
        </w:rPr>
        <w:t>necesidad</w:t>
      </w:r>
      <w:r>
        <w:rPr>
          <w:i/>
          <w:spacing w:val="-5"/>
          <w:w w:val="85"/>
          <w:sz w:val="24"/>
        </w:rPr>
        <w:t> </w:t>
      </w:r>
      <w:r>
        <w:rPr>
          <w:i/>
          <w:w w:val="85"/>
          <w:sz w:val="24"/>
        </w:rPr>
        <w:t>de</w:t>
      </w:r>
      <w:r>
        <w:rPr>
          <w:i/>
          <w:spacing w:val="-5"/>
          <w:w w:val="85"/>
          <w:sz w:val="24"/>
        </w:rPr>
        <w:t> </w:t>
      </w:r>
      <w:r>
        <w:rPr>
          <w:i/>
          <w:w w:val="85"/>
          <w:sz w:val="24"/>
        </w:rPr>
        <w:t>una</w:t>
      </w:r>
      <w:r>
        <w:rPr>
          <w:i/>
          <w:spacing w:val="-4"/>
          <w:w w:val="85"/>
          <w:sz w:val="24"/>
        </w:rPr>
        <w:t> </w:t>
      </w:r>
      <w:r>
        <w:rPr>
          <w:i/>
          <w:w w:val="85"/>
          <w:sz w:val="24"/>
        </w:rPr>
        <w:t>nueva</w:t>
      </w:r>
      <w:r>
        <w:rPr>
          <w:i/>
          <w:spacing w:val="-5"/>
          <w:w w:val="85"/>
          <w:sz w:val="24"/>
        </w:rPr>
        <w:t> </w:t>
      </w:r>
      <w:r>
        <w:rPr>
          <w:i/>
          <w:w w:val="85"/>
          <w:sz w:val="24"/>
        </w:rPr>
        <w:t>convocatoria,</w:t>
      </w:r>
      <w:r>
        <w:rPr>
          <w:i/>
          <w:spacing w:val="-6"/>
          <w:w w:val="85"/>
          <w:sz w:val="24"/>
        </w:rPr>
        <w:t> </w:t>
      </w:r>
      <w:r>
        <w:rPr>
          <w:i/>
          <w:w w:val="85"/>
          <w:sz w:val="24"/>
        </w:rPr>
        <w:t>la</w:t>
      </w:r>
      <w:r>
        <w:rPr>
          <w:i/>
          <w:spacing w:val="-5"/>
          <w:w w:val="85"/>
          <w:sz w:val="24"/>
        </w:rPr>
        <w:t> </w:t>
      </w:r>
      <w:r>
        <w:rPr>
          <w:i/>
          <w:w w:val="85"/>
          <w:sz w:val="24"/>
        </w:rPr>
        <w:t>concesión</w:t>
      </w:r>
      <w:r>
        <w:rPr>
          <w:i/>
          <w:spacing w:val="-4"/>
          <w:w w:val="85"/>
          <w:sz w:val="24"/>
        </w:rPr>
        <w:t> </w:t>
      </w:r>
      <w:r>
        <w:rPr>
          <w:i/>
          <w:w w:val="85"/>
          <w:sz w:val="24"/>
        </w:rPr>
        <w:t>de</w:t>
      </w:r>
      <w:r>
        <w:rPr>
          <w:i/>
          <w:spacing w:val="-4"/>
          <w:w w:val="85"/>
          <w:sz w:val="24"/>
        </w:rPr>
        <w:t> </w:t>
      </w:r>
      <w:r>
        <w:rPr>
          <w:i/>
          <w:w w:val="85"/>
          <w:sz w:val="24"/>
        </w:rPr>
        <w:t>la</w:t>
      </w:r>
      <w:r>
        <w:rPr>
          <w:i/>
          <w:spacing w:val="-4"/>
          <w:w w:val="85"/>
          <w:sz w:val="24"/>
        </w:rPr>
        <w:t> </w:t>
      </w:r>
      <w:r>
        <w:rPr>
          <w:i/>
          <w:w w:val="85"/>
          <w:sz w:val="24"/>
        </w:rPr>
        <w:t>ayuda</w:t>
      </w:r>
      <w:r>
        <w:rPr>
          <w:i/>
          <w:spacing w:val="-6"/>
          <w:w w:val="85"/>
          <w:sz w:val="24"/>
        </w:rPr>
        <w:t> </w:t>
      </w:r>
      <w:r>
        <w:rPr>
          <w:i/>
          <w:w w:val="85"/>
          <w:sz w:val="24"/>
        </w:rPr>
        <w:t>a</w:t>
      </w:r>
      <w:r>
        <w:rPr>
          <w:i/>
          <w:spacing w:val="-4"/>
          <w:w w:val="85"/>
          <w:sz w:val="24"/>
        </w:rPr>
        <w:t> </w:t>
      </w:r>
      <w:r>
        <w:rPr>
          <w:i/>
          <w:w w:val="85"/>
          <w:sz w:val="24"/>
        </w:rPr>
        <w:t>los solicitantes siguientes, en orden de puntuación, siempre y cuando el crédito liberado con la/s renuncia/s</w:t>
      </w:r>
      <w:r>
        <w:rPr>
          <w:i/>
          <w:spacing w:val="-7"/>
          <w:w w:val="85"/>
          <w:sz w:val="24"/>
        </w:rPr>
        <w:t> </w:t>
      </w:r>
      <w:r>
        <w:rPr>
          <w:i/>
          <w:w w:val="85"/>
          <w:sz w:val="24"/>
        </w:rPr>
        <w:t>sea</w:t>
      </w:r>
      <w:r>
        <w:rPr>
          <w:i/>
          <w:spacing w:val="-7"/>
          <w:w w:val="85"/>
          <w:sz w:val="24"/>
        </w:rPr>
        <w:t> </w:t>
      </w:r>
      <w:r>
        <w:rPr>
          <w:i/>
          <w:w w:val="85"/>
          <w:sz w:val="24"/>
        </w:rPr>
        <w:t>suficiente</w:t>
      </w:r>
      <w:r>
        <w:rPr>
          <w:i/>
          <w:spacing w:val="-6"/>
          <w:w w:val="85"/>
          <w:sz w:val="24"/>
        </w:rPr>
        <w:t> </w:t>
      </w:r>
      <w:r>
        <w:rPr>
          <w:i/>
          <w:w w:val="85"/>
          <w:sz w:val="24"/>
        </w:rPr>
        <w:t>para</w:t>
      </w:r>
      <w:r>
        <w:rPr>
          <w:i/>
          <w:spacing w:val="-7"/>
          <w:w w:val="85"/>
          <w:sz w:val="24"/>
        </w:rPr>
        <w:t> </w:t>
      </w:r>
      <w:r>
        <w:rPr>
          <w:i/>
          <w:w w:val="85"/>
          <w:sz w:val="24"/>
        </w:rPr>
        <w:t>atender</w:t>
      </w:r>
      <w:r>
        <w:rPr>
          <w:i/>
          <w:spacing w:val="-7"/>
          <w:w w:val="85"/>
          <w:sz w:val="24"/>
        </w:rPr>
        <w:t> </w:t>
      </w:r>
      <w:r>
        <w:rPr>
          <w:i/>
          <w:w w:val="85"/>
          <w:sz w:val="24"/>
        </w:rPr>
        <w:t>al</w:t>
      </w:r>
      <w:r>
        <w:rPr>
          <w:i/>
          <w:spacing w:val="-6"/>
          <w:w w:val="85"/>
          <w:sz w:val="24"/>
        </w:rPr>
        <w:t> </w:t>
      </w:r>
      <w:r>
        <w:rPr>
          <w:i/>
          <w:w w:val="85"/>
          <w:sz w:val="24"/>
        </w:rPr>
        <w:t>menos</w:t>
      </w:r>
      <w:r>
        <w:rPr>
          <w:i/>
          <w:spacing w:val="-7"/>
          <w:w w:val="85"/>
          <w:sz w:val="24"/>
        </w:rPr>
        <w:t> </w:t>
      </w:r>
      <w:r>
        <w:rPr>
          <w:i/>
          <w:w w:val="85"/>
          <w:sz w:val="24"/>
        </w:rPr>
        <w:t>a</w:t>
      </w:r>
      <w:r>
        <w:rPr>
          <w:i/>
          <w:spacing w:val="-7"/>
          <w:w w:val="85"/>
          <w:sz w:val="24"/>
        </w:rPr>
        <w:t> </w:t>
      </w:r>
      <w:r>
        <w:rPr>
          <w:i/>
          <w:w w:val="85"/>
          <w:sz w:val="24"/>
        </w:rPr>
        <w:t>una</w:t>
      </w:r>
      <w:r>
        <w:rPr>
          <w:i/>
          <w:spacing w:val="-7"/>
          <w:w w:val="85"/>
          <w:sz w:val="24"/>
        </w:rPr>
        <w:t> </w:t>
      </w:r>
      <w:r>
        <w:rPr>
          <w:i/>
          <w:w w:val="85"/>
          <w:sz w:val="24"/>
        </w:rPr>
        <w:t>de</w:t>
      </w:r>
      <w:r>
        <w:rPr>
          <w:i/>
          <w:spacing w:val="-6"/>
          <w:w w:val="85"/>
          <w:sz w:val="24"/>
        </w:rPr>
        <w:t> </w:t>
      </w:r>
      <w:r>
        <w:rPr>
          <w:i/>
          <w:w w:val="85"/>
          <w:sz w:val="24"/>
        </w:rPr>
        <w:t>las</w:t>
      </w:r>
      <w:r>
        <w:rPr>
          <w:i/>
          <w:spacing w:val="-7"/>
          <w:w w:val="85"/>
          <w:sz w:val="24"/>
        </w:rPr>
        <w:t> </w:t>
      </w:r>
      <w:r>
        <w:rPr>
          <w:i/>
          <w:w w:val="85"/>
          <w:sz w:val="24"/>
        </w:rPr>
        <w:t>solicitudes</w:t>
      </w:r>
      <w:r>
        <w:rPr>
          <w:i/>
          <w:spacing w:val="-7"/>
          <w:w w:val="85"/>
          <w:sz w:val="24"/>
        </w:rPr>
        <w:t> </w:t>
      </w:r>
      <w:r>
        <w:rPr>
          <w:i/>
          <w:w w:val="85"/>
          <w:sz w:val="24"/>
        </w:rPr>
        <w:t>en</w:t>
      </w:r>
      <w:r>
        <w:rPr>
          <w:i/>
          <w:spacing w:val="-6"/>
          <w:w w:val="85"/>
          <w:sz w:val="24"/>
        </w:rPr>
        <w:t> </w:t>
      </w:r>
      <w:r>
        <w:rPr>
          <w:i/>
          <w:w w:val="85"/>
          <w:sz w:val="24"/>
        </w:rPr>
        <w:t>lista</w:t>
      </w:r>
      <w:r>
        <w:rPr>
          <w:i/>
          <w:spacing w:val="-7"/>
          <w:w w:val="85"/>
          <w:sz w:val="24"/>
        </w:rPr>
        <w:t> </w:t>
      </w:r>
      <w:r>
        <w:rPr>
          <w:i/>
          <w:w w:val="85"/>
          <w:sz w:val="24"/>
        </w:rPr>
        <w:t>de</w:t>
      </w:r>
      <w:r>
        <w:rPr>
          <w:i/>
          <w:spacing w:val="-5"/>
          <w:w w:val="85"/>
          <w:sz w:val="24"/>
        </w:rPr>
        <w:t> </w:t>
      </w:r>
      <w:r>
        <w:rPr>
          <w:i/>
          <w:w w:val="85"/>
          <w:sz w:val="24"/>
        </w:rPr>
        <w:t>reserva,</w:t>
      </w:r>
      <w:r>
        <w:rPr>
          <w:i/>
          <w:spacing w:val="-7"/>
          <w:w w:val="85"/>
          <w:sz w:val="24"/>
        </w:rPr>
        <w:t> </w:t>
      </w:r>
      <w:r>
        <w:rPr>
          <w:i/>
          <w:w w:val="85"/>
          <w:sz w:val="24"/>
        </w:rPr>
        <w:t>en función</w:t>
      </w:r>
      <w:r>
        <w:rPr>
          <w:i/>
          <w:sz w:val="24"/>
        </w:rPr>
        <w:t> </w:t>
      </w:r>
      <w:r>
        <w:rPr>
          <w:i/>
          <w:w w:val="85"/>
          <w:sz w:val="24"/>
        </w:rPr>
        <w:t>de</w:t>
      </w:r>
      <w:r>
        <w:rPr>
          <w:i/>
          <w:sz w:val="24"/>
        </w:rPr>
        <w:t> </w:t>
      </w:r>
      <w:r>
        <w:rPr>
          <w:i/>
          <w:w w:val="85"/>
          <w:sz w:val="24"/>
        </w:rPr>
        <w:t>la</w:t>
      </w:r>
      <w:r>
        <w:rPr>
          <w:i/>
          <w:sz w:val="24"/>
        </w:rPr>
        <w:t> </w:t>
      </w:r>
      <w:r>
        <w:rPr>
          <w:i/>
          <w:w w:val="85"/>
          <w:sz w:val="24"/>
        </w:rPr>
        <w:t>puntuación</w:t>
      </w:r>
      <w:r>
        <w:rPr>
          <w:i/>
          <w:sz w:val="24"/>
        </w:rPr>
        <w:t> </w:t>
      </w:r>
      <w:r>
        <w:rPr>
          <w:i/>
          <w:w w:val="85"/>
          <w:sz w:val="24"/>
        </w:rPr>
        <w:t>obtenida.</w:t>
      </w:r>
      <w:r>
        <w:rPr>
          <w:i/>
          <w:sz w:val="24"/>
        </w:rPr>
        <w:t> </w:t>
      </w:r>
      <w:r>
        <w:rPr>
          <w:i/>
          <w:w w:val="85"/>
          <w:sz w:val="24"/>
        </w:rPr>
        <w:t>Este</w:t>
      </w:r>
      <w:r>
        <w:rPr>
          <w:i/>
          <w:sz w:val="24"/>
        </w:rPr>
        <w:t> </w:t>
      </w:r>
      <w:r>
        <w:rPr>
          <w:i/>
          <w:w w:val="85"/>
          <w:sz w:val="24"/>
        </w:rPr>
        <w:t>procedimiento</w:t>
      </w:r>
      <w:r>
        <w:rPr>
          <w:i/>
          <w:sz w:val="24"/>
        </w:rPr>
        <w:t> </w:t>
      </w:r>
      <w:r>
        <w:rPr>
          <w:i/>
          <w:w w:val="85"/>
          <w:sz w:val="24"/>
        </w:rPr>
        <w:t>se</w:t>
      </w:r>
      <w:r>
        <w:rPr>
          <w:i/>
          <w:sz w:val="24"/>
        </w:rPr>
        <w:t> </w:t>
      </w:r>
      <w:r>
        <w:rPr>
          <w:i/>
          <w:w w:val="85"/>
          <w:sz w:val="24"/>
        </w:rPr>
        <w:t>aplicará</w:t>
      </w:r>
      <w:r>
        <w:rPr>
          <w:i/>
          <w:sz w:val="24"/>
        </w:rPr>
        <w:t> </w:t>
      </w:r>
      <w:r>
        <w:rPr>
          <w:i/>
          <w:w w:val="85"/>
          <w:sz w:val="24"/>
        </w:rPr>
        <w:t>igualmente</w:t>
      </w:r>
      <w:r>
        <w:rPr>
          <w:i/>
          <w:sz w:val="24"/>
        </w:rPr>
        <w:t> </w:t>
      </w:r>
      <w:r>
        <w:rPr>
          <w:i/>
          <w:w w:val="85"/>
          <w:sz w:val="24"/>
        </w:rPr>
        <w:t>en</w:t>
      </w:r>
      <w:r>
        <w:rPr>
          <w:i/>
          <w:sz w:val="24"/>
        </w:rPr>
        <w:t> </w:t>
      </w:r>
      <w:r>
        <w:rPr>
          <w:i/>
          <w:w w:val="85"/>
          <w:sz w:val="24"/>
        </w:rPr>
        <w:t>el</w:t>
      </w:r>
      <w:r>
        <w:rPr>
          <w:i/>
          <w:sz w:val="24"/>
        </w:rPr>
        <w:t> </w:t>
      </w:r>
      <w:r>
        <w:rPr>
          <w:i/>
          <w:w w:val="85"/>
          <w:sz w:val="24"/>
        </w:rPr>
        <w:t>caso</w:t>
      </w:r>
      <w:r>
        <w:rPr>
          <w:i/>
          <w:sz w:val="24"/>
        </w:rPr>
        <w:t> </w:t>
      </w:r>
      <w:r>
        <w:rPr>
          <w:i/>
          <w:w w:val="85"/>
          <w:sz w:val="24"/>
        </w:rPr>
        <w:t>de </w:t>
      </w:r>
      <w:r>
        <w:rPr>
          <w:i/>
          <w:w w:val="80"/>
          <w:sz w:val="24"/>
        </w:rPr>
        <w:t>desistimiento expreso o tácito a la propuesta de ayuda contenida en la resolución provisional. </w:t>
      </w:r>
      <w:r>
        <w:rPr>
          <w:b/>
          <w:i/>
          <w:w w:val="85"/>
          <w:sz w:val="24"/>
        </w:rPr>
        <w:t>Decimoctava: Pago de las ayudas.</w:t>
      </w:r>
    </w:p>
    <w:p>
      <w:pPr>
        <w:pStyle w:val="BodyText"/>
        <w:spacing w:line="270" w:lineRule="exact"/>
        <w:jc w:val="left"/>
      </w:pPr>
      <w:r>
        <w:rPr>
          <w:w w:val="80"/>
        </w:rPr>
        <w:t>Para</w:t>
      </w:r>
      <w:r>
        <w:rPr>
          <w:spacing w:val="-5"/>
        </w:rPr>
        <w:t> </w:t>
      </w:r>
      <w:r>
        <w:rPr>
          <w:w w:val="80"/>
        </w:rPr>
        <w:t>recibir</w:t>
      </w:r>
      <w:r>
        <w:rPr>
          <w:spacing w:val="-6"/>
        </w:rPr>
        <w:t> </w:t>
      </w:r>
      <w:r>
        <w:rPr>
          <w:w w:val="80"/>
        </w:rPr>
        <w:t>el</w:t>
      </w:r>
      <w:r>
        <w:rPr>
          <w:spacing w:val="-8"/>
        </w:rPr>
        <w:t> </w:t>
      </w:r>
      <w:r>
        <w:rPr>
          <w:w w:val="80"/>
        </w:rPr>
        <w:t>abono</w:t>
      </w:r>
      <w:r>
        <w:rPr>
          <w:spacing w:val="-6"/>
        </w:rPr>
        <w:t> </w:t>
      </w:r>
      <w:r>
        <w:rPr>
          <w:w w:val="80"/>
        </w:rPr>
        <w:t>de</w:t>
      </w:r>
      <w:r>
        <w:rPr>
          <w:spacing w:val="-5"/>
        </w:rPr>
        <w:t> </w:t>
      </w:r>
      <w:r>
        <w:rPr>
          <w:w w:val="80"/>
        </w:rPr>
        <w:t>la</w:t>
      </w:r>
      <w:r>
        <w:rPr>
          <w:spacing w:val="-4"/>
        </w:rPr>
        <w:t> </w:t>
      </w:r>
      <w:r>
        <w:rPr>
          <w:w w:val="80"/>
        </w:rPr>
        <w:t>subvención,</w:t>
      </w:r>
      <w:r>
        <w:rPr>
          <w:spacing w:val="-4"/>
        </w:rPr>
        <w:t> </w:t>
      </w:r>
      <w:r>
        <w:rPr>
          <w:w w:val="80"/>
        </w:rPr>
        <w:t>se</w:t>
      </w:r>
      <w:r>
        <w:rPr>
          <w:spacing w:val="-4"/>
        </w:rPr>
        <w:t> </w:t>
      </w:r>
      <w:r>
        <w:rPr>
          <w:w w:val="80"/>
        </w:rPr>
        <w:t>deben</w:t>
      </w:r>
      <w:r>
        <w:rPr>
          <w:spacing w:val="-5"/>
        </w:rPr>
        <w:t> </w:t>
      </w:r>
      <w:r>
        <w:rPr>
          <w:w w:val="80"/>
        </w:rPr>
        <w:t>cumplir</w:t>
      </w:r>
      <w:r>
        <w:rPr>
          <w:spacing w:val="-4"/>
        </w:rPr>
        <w:t> </w:t>
      </w:r>
      <w:r>
        <w:rPr>
          <w:w w:val="80"/>
        </w:rPr>
        <w:t>estos</w:t>
      </w:r>
      <w:r>
        <w:rPr>
          <w:spacing w:val="-4"/>
        </w:rPr>
        <w:t> </w:t>
      </w:r>
      <w:r>
        <w:rPr>
          <w:spacing w:val="-2"/>
          <w:w w:val="80"/>
        </w:rPr>
        <w:t>requisitos:</w:t>
      </w:r>
    </w:p>
    <w:p>
      <w:pPr>
        <w:pStyle w:val="ListParagraph"/>
        <w:numPr>
          <w:ilvl w:val="1"/>
          <w:numId w:val="24"/>
        </w:numPr>
        <w:tabs>
          <w:tab w:pos="361" w:val="left" w:leader="none"/>
        </w:tabs>
        <w:spacing w:line="240" w:lineRule="auto" w:before="0" w:after="0"/>
        <w:ind w:left="361" w:right="0" w:hanging="359"/>
        <w:jc w:val="left"/>
        <w:rPr>
          <w:i/>
          <w:sz w:val="24"/>
        </w:rPr>
      </w:pPr>
      <w:r>
        <w:rPr>
          <w:b/>
          <w:i/>
          <w:w w:val="80"/>
          <w:sz w:val="24"/>
        </w:rPr>
        <w:t>Justificación:</w:t>
      </w:r>
      <w:r>
        <w:rPr>
          <w:b/>
          <w:i/>
          <w:spacing w:val="-3"/>
          <w:sz w:val="24"/>
        </w:rPr>
        <w:t> </w:t>
      </w:r>
      <w:r>
        <w:rPr>
          <w:i/>
          <w:w w:val="80"/>
          <w:sz w:val="24"/>
        </w:rPr>
        <w:t>El/la</w:t>
      </w:r>
      <w:r>
        <w:rPr>
          <w:i/>
          <w:spacing w:val="-4"/>
          <w:sz w:val="24"/>
        </w:rPr>
        <w:t> </w:t>
      </w:r>
      <w:r>
        <w:rPr>
          <w:i/>
          <w:w w:val="80"/>
          <w:sz w:val="24"/>
        </w:rPr>
        <w:t>beneficiario/a</w:t>
      </w:r>
      <w:r>
        <w:rPr>
          <w:i/>
          <w:spacing w:val="-1"/>
          <w:sz w:val="24"/>
        </w:rPr>
        <w:t> </w:t>
      </w:r>
      <w:r>
        <w:rPr>
          <w:i/>
          <w:w w:val="80"/>
          <w:sz w:val="24"/>
        </w:rPr>
        <w:t>debe</w:t>
      </w:r>
      <w:r>
        <w:rPr>
          <w:i/>
          <w:spacing w:val="-3"/>
          <w:sz w:val="24"/>
        </w:rPr>
        <w:t> </w:t>
      </w:r>
      <w:r>
        <w:rPr>
          <w:i/>
          <w:w w:val="80"/>
          <w:sz w:val="24"/>
        </w:rPr>
        <w:t>acreditar</w:t>
      </w:r>
      <w:r>
        <w:rPr>
          <w:i/>
          <w:spacing w:val="-2"/>
          <w:sz w:val="24"/>
        </w:rPr>
        <w:t> </w:t>
      </w:r>
      <w:r>
        <w:rPr>
          <w:i/>
          <w:w w:val="80"/>
          <w:sz w:val="24"/>
        </w:rPr>
        <w:t>la</w:t>
      </w:r>
      <w:r>
        <w:rPr>
          <w:i/>
          <w:spacing w:val="-2"/>
          <w:sz w:val="24"/>
        </w:rPr>
        <w:t> </w:t>
      </w:r>
      <w:r>
        <w:rPr>
          <w:i/>
          <w:w w:val="80"/>
          <w:sz w:val="24"/>
        </w:rPr>
        <w:t>realización</w:t>
      </w:r>
      <w:r>
        <w:rPr>
          <w:i/>
          <w:spacing w:val="-4"/>
          <w:sz w:val="24"/>
        </w:rPr>
        <w:t> </w:t>
      </w:r>
      <w:r>
        <w:rPr>
          <w:i/>
          <w:w w:val="80"/>
          <w:sz w:val="24"/>
        </w:rPr>
        <w:t>del</w:t>
      </w:r>
      <w:r>
        <w:rPr>
          <w:i/>
          <w:spacing w:val="-2"/>
          <w:sz w:val="24"/>
        </w:rPr>
        <w:t> </w:t>
      </w:r>
      <w:r>
        <w:rPr>
          <w:i/>
          <w:w w:val="80"/>
          <w:sz w:val="24"/>
        </w:rPr>
        <w:t>proyecto</w:t>
      </w:r>
      <w:r>
        <w:rPr>
          <w:i/>
          <w:spacing w:val="-3"/>
          <w:sz w:val="24"/>
        </w:rPr>
        <w:t> </w:t>
      </w:r>
      <w:r>
        <w:rPr>
          <w:i/>
          <w:w w:val="80"/>
          <w:sz w:val="24"/>
        </w:rPr>
        <w:t>u</w:t>
      </w:r>
      <w:r>
        <w:rPr>
          <w:i/>
          <w:spacing w:val="-2"/>
          <w:sz w:val="24"/>
        </w:rPr>
        <w:t> </w:t>
      </w:r>
      <w:r>
        <w:rPr>
          <w:i/>
          <w:spacing w:val="-2"/>
          <w:w w:val="80"/>
          <w:sz w:val="24"/>
        </w:rPr>
        <w:t>objetivo.</w:t>
      </w:r>
    </w:p>
    <w:p>
      <w:pPr>
        <w:pStyle w:val="ListParagraph"/>
        <w:numPr>
          <w:ilvl w:val="1"/>
          <w:numId w:val="24"/>
        </w:numPr>
        <w:tabs>
          <w:tab w:pos="361" w:val="left" w:leader="none"/>
        </w:tabs>
        <w:spacing w:line="240" w:lineRule="auto" w:before="0" w:after="0"/>
        <w:ind w:left="361" w:right="0" w:hanging="359"/>
        <w:jc w:val="left"/>
        <w:rPr>
          <w:i/>
          <w:sz w:val="24"/>
        </w:rPr>
      </w:pPr>
      <w:r>
        <w:rPr>
          <w:b/>
          <w:i/>
          <w:w w:val="80"/>
          <w:sz w:val="24"/>
        </w:rPr>
        <w:t>Proporcionalidad:</w:t>
      </w:r>
      <w:r>
        <w:rPr>
          <w:b/>
          <w:i/>
          <w:spacing w:val="-3"/>
          <w:sz w:val="24"/>
        </w:rPr>
        <w:t> </w:t>
      </w:r>
      <w:r>
        <w:rPr>
          <w:i/>
          <w:w w:val="80"/>
          <w:sz w:val="24"/>
        </w:rPr>
        <w:t>El</w:t>
      </w:r>
      <w:r>
        <w:rPr>
          <w:i/>
          <w:spacing w:val="-3"/>
          <w:sz w:val="24"/>
        </w:rPr>
        <w:t> </w:t>
      </w:r>
      <w:r>
        <w:rPr>
          <w:i/>
          <w:w w:val="80"/>
          <w:sz w:val="24"/>
        </w:rPr>
        <w:t>pago</w:t>
      </w:r>
      <w:r>
        <w:rPr>
          <w:i/>
          <w:spacing w:val="-5"/>
          <w:sz w:val="24"/>
        </w:rPr>
        <w:t> </w:t>
      </w:r>
      <w:r>
        <w:rPr>
          <w:i/>
          <w:w w:val="80"/>
          <w:sz w:val="24"/>
        </w:rPr>
        <w:t>se</w:t>
      </w:r>
      <w:r>
        <w:rPr>
          <w:i/>
          <w:spacing w:val="-1"/>
          <w:sz w:val="24"/>
        </w:rPr>
        <w:t> </w:t>
      </w:r>
      <w:r>
        <w:rPr>
          <w:i/>
          <w:w w:val="80"/>
          <w:sz w:val="24"/>
        </w:rPr>
        <w:t>ajustará</w:t>
      </w:r>
      <w:r>
        <w:rPr>
          <w:i/>
          <w:spacing w:val="-5"/>
          <w:sz w:val="24"/>
        </w:rPr>
        <w:t> </w:t>
      </w:r>
      <w:r>
        <w:rPr>
          <w:i/>
          <w:w w:val="80"/>
          <w:sz w:val="24"/>
        </w:rPr>
        <w:t>a</w:t>
      </w:r>
      <w:r>
        <w:rPr>
          <w:i/>
          <w:spacing w:val="-3"/>
          <w:sz w:val="24"/>
        </w:rPr>
        <w:t> </w:t>
      </w:r>
      <w:r>
        <w:rPr>
          <w:i/>
          <w:w w:val="80"/>
          <w:sz w:val="24"/>
        </w:rPr>
        <w:t>la</w:t>
      </w:r>
      <w:r>
        <w:rPr>
          <w:i/>
          <w:spacing w:val="-3"/>
          <w:sz w:val="24"/>
        </w:rPr>
        <w:t> </w:t>
      </w:r>
      <w:r>
        <w:rPr>
          <w:i/>
          <w:w w:val="80"/>
          <w:sz w:val="24"/>
        </w:rPr>
        <w:t>cantidad</w:t>
      </w:r>
      <w:r>
        <w:rPr>
          <w:i/>
          <w:spacing w:val="-5"/>
          <w:sz w:val="24"/>
        </w:rPr>
        <w:t> </w:t>
      </w:r>
      <w:r>
        <w:rPr>
          <w:i/>
          <w:w w:val="80"/>
          <w:sz w:val="24"/>
        </w:rPr>
        <w:t>debidamente</w:t>
      </w:r>
      <w:r>
        <w:rPr>
          <w:i/>
          <w:spacing w:val="-3"/>
          <w:sz w:val="24"/>
        </w:rPr>
        <w:t> </w:t>
      </w:r>
      <w:r>
        <w:rPr>
          <w:i/>
          <w:spacing w:val="-2"/>
          <w:w w:val="80"/>
          <w:sz w:val="24"/>
        </w:rPr>
        <w:t>justificada.</w:t>
      </w:r>
    </w:p>
    <w:p>
      <w:pPr>
        <w:pStyle w:val="ListParagraph"/>
        <w:numPr>
          <w:ilvl w:val="1"/>
          <w:numId w:val="24"/>
        </w:numPr>
        <w:tabs>
          <w:tab w:pos="361" w:val="left" w:leader="none"/>
        </w:tabs>
        <w:spacing w:line="240" w:lineRule="auto" w:before="0" w:after="0"/>
        <w:ind w:left="361" w:right="290" w:hanging="360"/>
        <w:jc w:val="left"/>
        <w:rPr>
          <w:i/>
          <w:sz w:val="24"/>
        </w:rPr>
      </w:pPr>
      <w:r>
        <w:rPr>
          <w:b/>
          <w:i/>
          <w:w w:val="85"/>
          <w:sz w:val="24"/>
        </w:rPr>
        <w:t>Inspección:</w:t>
      </w:r>
      <w:r>
        <w:rPr>
          <w:b/>
          <w:i/>
          <w:sz w:val="24"/>
        </w:rPr>
        <w:t> </w:t>
      </w:r>
      <w:r>
        <w:rPr>
          <w:i/>
          <w:w w:val="85"/>
          <w:sz w:val="24"/>
        </w:rPr>
        <w:t>Un</w:t>
      </w:r>
      <w:r>
        <w:rPr>
          <w:i/>
          <w:sz w:val="24"/>
        </w:rPr>
        <w:t> </w:t>
      </w:r>
      <w:r>
        <w:rPr>
          <w:i/>
          <w:w w:val="85"/>
          <w:sz w:val="24"/>
        </w:rPr>
        <w:t>técnico</w:t>
      </w:r>
      <w:r>
        <w:rPr>
          <w:i/>
          <w:sz w:val="24"/>
        </w:rPr>
        <w:t> </w:t>
      </w:r>
      <w:r>
        <w:rPr>
          <w:i/>
          <w:w w:val="85"/>
          <w:sz w:val="24"/>
        </w:rPr>
        <w:t>competente</w:t>
      </w:r>
      <w:r>
        <w:rPr>
          <w:i/>
          <w:sz w:val="24"/>
        </w:rPr>
        <w:t> </w:t>
      </w:r>
      <w:r>
        <w:rPr>
          <w:i/>
          <w:w w:val="85"/>
          <w:sz w:val="24"/>
        </w:rPr>
        <w:t>visitará</w:t>
      </w:r>
      <w:r>
        <w:rPr>
          <w:i/>
          <w:sz w:val="24"/>
        </w:rPr>
        <w:t> </w:t>
      </w:r>
      <w:r>
        <w:rPr>
          <w:i/>
          <w:w w:val="85"/>
          <w:sz w:val="24"/>
        </w:rPr>
        <w:t>las</w:t>
      </w:r>
      <w:r>
        <w:rPr>
          <w:i/>
          <w:sz w:val="24"/>
        </w:rPr>
        <w:t> </w:t>
      </w:r>
      <w:r>
        <w:rPr>
          <w:i/>
          <w:w w:val="85"/>
          <w:sz w:val="24"/>
        </w:rPr>
        <w:t>obras</w:t>
      </w:r>
      <w:r>
        <w:rPr>
          <w:i/>
          <w:sz w:val="24"/>
        </w:rPr>
        <w:t> </w:t>
      </w:r>
      <w:r>
        <w:rPr>
          <w:i/>
          <w:w w:val="85"/>
          <w:sz w:val="24"/>
        </w:rPr>
        <w:t>para</w:t>
      </w:r>
      <w:r>
        <w:rPr>
          <w:i/>
          <w:sz w:val="24"/>
        </w:rPr>
        <w:t> </w:t>
      </w:r>
      <w:r>
        <w:rPr>
          <w:i/>
          <w:w w:val="85"/>
          <w:sz w:val="24"/>
        </w:rPr>
        <w:t>verificar</w:t>
      </w:r>
      <w:r>
        <w:rPr>
          <w:i/>
          <w:sz w:val="24"/>
        </w:rPr>
        <w:t> </w:t>
      </w:r>
      <w:r>
        <w:rPr>
          <w:i/>
          <w:w w:val="85"/>
          <w:sz w:val="24"/>
        </w:rPr>
        <w:t>que</w:t>
      </w:r>
      <w:r>
        <w:rPr>
          <w:i/>
          <w:sz w:val="24"/>
        </w:rPr>
        <w:t> </w:t>
      </w:r>
      <w:r>
        <w:rPr>
          <w:i/>
          <w:w w:val="85"/>
          <w:sz w:val="24"/>
        </w:rPr>
        <w:t>cumplen</w:t>
      </w:r>
      <w:r>
        <w:rPr>
          <w:i/>
          <w:sz w:val="24"/>
        </w:rPr>
        <w:t> </w:t>
      </w:r>
      <w:r>
        <w:rPr>
          <w:i/>
          <w:w w:val="85"/>
          <w:sz w:val="24"/>
        </w:rPr>
        <w:t>con</w:t>
      </w:r>
      <w:r>
        <w:rPr>
          <w:i/>
          <w:sz w:val="24"/>
        </w:rPr>
        <w:t> </w:t>
      </w:r>
      <w:r>
        <w:rPr>
          <w:i/>
          <w:w w:val="85"/>
          <w:sz w:val="24"/>
        </w:rPr>
        <w:t>la normativa y emitirá un acta final.</w:t>
      </w:r>
    </w:p>
    <w:p>
      <w:pPr>
        <w:pStyle w:val="Heading1"/>
        <w:spacing w:line="275" w:lineRule="exact"/>
        <w:jc w:val="left"/>
      </w:pPr>
      <w:r>
        <w:rPr>
          <w:w w:val="80"/>
        </w:rPr>
        <w:t>Decimonovena:</w:t>
      </w:r>
      <w:r>
        <w:rPr>
          <w:spacing w:val="2"/>
        </w:rPr>
        <w:t> </w:t>
      </w:r>
      <w:r>
        <w:rPr>
          <w:w w:val="80"/>
        </w:rPr>
        <w:t>Plazo</w:t>
      </w:r>
      <w:r>
        <w:rPr>
          <w:spacing w:val="-1"/>
          <w:w w:val="80"/>
        </w:rPr>
        <w:t> </w:t>
      </w:r>
      <w:r>
        <w:rPr>
          <w:w w:val="80"/>
        </w:rPr>
        <w:t>de</w:t>
      </w:r>
      <w:r>
        <w:rPr>
          <w:spacing w:val="-8"/>
        </w:rPr>
        <w:t> </w:t>
      </w:r>
      <w:r>
        <w:rPr>
          <w:w w:val="80"/>
        </w:rPr>
        <w:t>ejecución</w:t>
      </w:r>
      <w:r>
        <w:rPr>
          <w:spacing w:val="-11"/>
        </w:rPr>
        <w:t> </w:t>
      </w:r>
      <w:r>
        <w:rPr>
          <w:w w:val="80"/>
        </w:rPr>
        <w:t>y</w:t>
      </w:r>
      <w:r>
        <w:rPr>
          <w:spacing w:val="-5"/>
        </w:rPr>
        <w:t> </w:t>
      </w:r>
      <w:r>
        <w:rPr>
          <w:w w:val="80"/>
        </w:rPr>
        <w:t>finalización</w:t>
      </w:r>
      <w:r>
        <w:rPr>
          <w:spacing w:val="-12"/>
        </w:rPr>
        <w:t> </w:t>
      </w:r>
      <w:r>
        <w:rPr>
          <w:w w:val="80"/>
        </w:rPr>
        <w:t>de</w:t>
      </w:r>
      <w:r>
        <w:rPr>
          <w:spacing w:val="-5"/>
        </w:rPr>
        <w:t> </w:t>
      </w:r>
      <w:r>
        <w:rPr>
          <w:w w:val="80"/>
        </w:rPr>
        <w:t>las</w:t>
      </w:r>
      <w:r>
        <w:rPr>
          <w:spacing w:val="-5"/>
        </w:rPr>
        <w:t> </w:t>
      </w:r>
      <w:r>
        <w:rPr>
          <w:spacing w:val="-2"/>
          <w:w w:val="80"/>
        </w:rPr>
        <w:t>obras.</w:t>
      </w:r>
    </w:p>
    <w:p>
      <w:pPr>
        <w:pStyle w:val="ListParagraph"/>
        <w:numPr>
          <w:ilvl w:val="0"/>
          <w:numId w:val="25"/>
        </w:numPr>
        <w:tabs>
          <w:tab w:pos="359" w:val="left" w:leader="none"/>
          <w:tab w:pos="361" w:val="left" w:leader="none"/>
        </w:tabs>
        <w:spacing w:line="240" w:lineRule="auto" w:before="0" w:after="0"/>
        <w:ind w:left="361" w:right="287" w:hanging="360"/>
        <w:jc w:val="left"/>
        <w:rPr>
          <w:i/>
          <w:sz w:val="24"/>
        </w:rPr>
      </w:pPr>
      <w:r>
        <w:rPr>
          <w:i/>
          <w:w w:val="80"/>
          <w:sz w:val="24"/>
        </w:rPr>
        <w:t>Las actuaciones subvencionadas deberán ejecutarse en el tiempo y forma que se establezcan </w:t>
      </w:r>
      <w:r>
        <w:rPr>
          <w:i/>
          <w:w w:val="85"/>
          <w:sz w:val="24"/>
        </w:rPr>
        <w:t>en resolución de concesión definitiva.</w:t>
      </w:r>
    </w:p>
    <w:p>
      <w:pPr>
        <w:pStyle w:val="ListParagraph"/>
        <w:spacing w:after="0" w:line="240" w:lineRule="auto"/>
        <w:jc w:val="left"/>
        <w:rPr>
          <w:i/>
          <w:sz w:val="24"/>
        </w:rPr>
        <w:sectPr>
          <w:pgSz w:w="11920" w:h="16850"/>
          <w:pgMar w:header="0" w:footer="0" w:top="1320" w:bottom="280" w:left="1700" w:right="1417"/>
        </w:sectPr>
      </w:pPr>
    </w:p>
    <w:p>
      <w:pPr>
        <w:pStyle w:val="BodyText"/>
        <w:spacing w:before="89"/>
        <w:ind w:left="0"/>
        <w:jc w:val="left"/>
      </w:pPr>
    </w:p>
    <w:p>
      <w:pPr>
        <w:pStyle w:val="ListParagraph"/>
        <w:numPr>
          <w:ilvl w:val="0"/>
          <w:numId w:val="25"/>
        </w:numPr>
        <w:tabs>
          <w:tab w:pos="359" w:val="left" w:leader="none"/>
          <w:tab w:pos="361" w:val="left" w:leader="none"/>
        </w:tabs>
        <w:spacing w:line="240" w:lineRule="auto" w:before="1" w:after="0"/>
        <w:ind w:left="361" w:right="279" w:hanging="360"/>
        <w:jc w:val="both"/>
        <w:rPr>
          <w:i/>
          <w:sz w:val="24"/>
        </w:rPr>
      </w:pPr>
      <w:r>
        <w:rPr>
          <w:i/>
          <w:w w:val="85"/>
          <w:sz w:val="24"/>
        </w:rPr>
        <w:t>Finalizadas,</w:t>
      </w:r>
      <w:r>
        <w:rPr>
          <w:i/>
          <w:w w:val="85"/>
          <w:sz w:val="24"/>
        </w:rPr>
        <w:t> en</w:t>
      </w:r>
      <w:r>
        <w:rPr>
          <w:i/>
          <w:w w:val="85"/>
          <w:sz w:val="24"/>
        </w:rPr>
        <w:t> plazo,</w:t>
      </w:r>
      <w:r>
        <w:rPr>
          <w:i/>
          <w:w w:val="85"/>
          <w:sz w:val="24"/>
        </w:rPr>
        <w:t> las</w:t>
      </w:r>
      <w:r>
        <w:rPr>
          <w:i/>
          <w:w w:val="85"/>
          <w:sz w:val="24"/>
        </w:rPr>
        <w:t> obras</w:t>
      </w:r>
      <w:r>
        <w:rPr>
          <w:i/>
          <w:w w:val="85"/>
          <w:sz w:val="24"/>
        </w:rPr>
        <w:t> objeto</w:t>
      </w:r>
      <w:r>
        <w:rPr>
          <w:i/>
          <w:w w:val="85"/>
          <w:sz w:val="24"/>
        </w:rPr>
        <w:t> de</w:t>
      </w:r>
      <w:r>
        <w:rPr>
          <w:i/>
          <w:w w:val="85"/>
          <w:sz w:val="24"/>
        </w:rPr>
        <w:t> ayudas,</w:t>
      </w:r>
      <w:r>
        <w:rPr>
          <w:i/>
          <w:w w:val="85"/>
          <w:sz w:val="24"/>
        </w:rPr>
        <w:t> el</w:t>
      </w:r>
      <w:r>
        <w:rPr>
          <w:i/>
          <w:spacing w:val="-4"/>
          <w:w w:val="85"/>
          <w:sz w:val="24"/>
        </w:rPr>
        <w:t> </w:t>
      </w:r>
      <w:r>
        <w:rPr>
          <w:i/>
          <w:w w:val="85"/>
          <w:sz w:val="24"/>
        </w:rPr>
        <w:t>interesado</w:t>
      </w:r>
      <w:r>
        <w:rPr>
          <w:i/>
          <w:w w:val="85"/>
          <w:sz w:val="24"/>
        </w:rPr>
        <w:t> comunicará</w:t>
      </w:r>
      <w:r>
        <w:rPr>
          <w:i/>
          <w:w w:val="85"/>
          <w:sz w:val="24"/>
        </w:rPr>
        <w:t> por</w:t>
      </w:r>
      <w:r>
        <w:rPr>
          <w:i/>
          <w:spacing w:val="-5"/>
          <w:w w:val="85"/>
          <w:sz w:val="24"/>
        </w:rPr>
        <w:t> </w:t>
      </w:r>
      <w:r>
        <w:rPr>
          <w:i/>
          <w:w w:val="85"/>
          <w:sz w:val="24"/>
        </w:rPr>
        <w:t>escrito </w:t>
      </w:r>
      <w:r>
        <w:rPr>
          <w:i/>
          <w:spacing w:val="-2"/>
          <w:w w:val="85"/>
          <w:sz w:val="24"/>
        </w:rPr>
        <w:t>dicha circunstancia para que se proceda a la inspección final de la</w:t>
      </w:r>
      <w:r>
        <w:rPr>
          <w:i/>
          <w:spacing w:val="-4"/>
          <w:w w:val="85"/>
          <w:sz w:val="24"/>
        </w:rPr>
        <w:t> </w:t>
      </w:r>
      <w:r>
        <w:rPr>
          <w:i/>
          <w:spacing w:val="-2"/>
          <w:w w:val="85"/>
          <w:sz w:val="24"/>
        </w:rPr>
        <w:t>vivienda.</w:t>
      </w:r>
    </w:p>
    <w:p>
      <w:pPr>
        <w:pStyle w:val="ListParagraph"/>
        <w:numPr>
          <w:ilvl w:val="0"/>
          <w:numId w:val="25"/>
        </w:numPr>
        <w:tabs>
          <w:tab w:pos="359" w:val="left" w:leader="none"/>
          <w:tab w:pos="361" w:val="left" w:leader="none"/>
        </w:tabs>
        <w:spacing w:line="240" w:lineRule="auto" w:before="0" w:after="0"/>
        <w:ind w:left="361" w:right="278" w:hanging="360"/>
        <w:jc w:val="both"/>
        <w:rPr>
          <w:i/>
          <w:sz w:val="24"/>
        </w:rPr>
      </w:pPr>
      <w:r>
        <w:rPr>
          <w:i/>
          <w:w w:val="85"/>
          <w:sz w:val="24"/>
        </w:rPr>
        <w:t>Transcurrido</w:t>
      </w:r>
      <w:r>
        <w:rPr>
          <w:i/>
          <w:spacing w:val="-2"/>
          <w:sz w:val="24"/>
        </w:rPr>
        <w:t> </w:t>
      </w:r>
      <w:r>
        <w:rPr>
          <w:i/>
          <w:w w:val="85"/>
          <w:sz w:val="24"/>
        </w:rPr>
        <w:t>el plazo para</w:t>
      </w:r>
      <w:r>
        <w:rPr>
          <w:i/>
          <w:sz w:val="24"/>
        </w:rPr>
        <w:t> </w:t>
      </w:r>
      <w:r>
        <w:rPr>
          <w:i/>
          <w:w w:val="85"/>
          <w:sz w:val="24"/>
        </w:rPr>
        <w:t>la finalización</w:t>
      </w:r>
      <w:r>
        <w:rPr>
          <w:i/>
          <w:sz w:val="24"/>
        </w:rPr>
        <w:t> </w:t>
      </w:r>
      <w:r>
        <w:rPr>
          <w:i/>
          <w:w w:val="85"/>
          <w:sz w:val="24"/>
        </w:rPr>
        <w:t>de</w:t>
      </w:r>
      <w:r>
        <w:rPr>
          <w:i/>
          <w:sz w:val="24"/>
        </w:rPr>
        <w:t> </w:t>
      </w:r>
      <w:r>
        <w:rPr>
          <w:i/>
          <w:w w:val="85"/>
          <w:sz w:val="24"/>
        </w:rPr>
        <w:t>las obras</w:t>
      </w:r>
      <w:r>
        <w:rPr>
          <w:i/>
          <w:sz w:val="24"/>
        </w:rPr>
        <w:t> </w:t>
      </w:r>
      <w:r>
        <w:rPr>
          <w:i/>
          <w:w w:val="85"/>
          <w:sz w:val="24"/>
        </w:rPr>
        <w:t>sin que</w:t>
      </w:r>
      <w:r>
        <w:rPr>
          <w:i/>
          <w:sz w:val="24"/>
        </w:rPr>
        <w:t> </w:t>
      </w:r>
      <w:r>
        <w:rPr>
          <w:i/>
          <w:w w:val="85"/>
          <w:sz w:val="24"/>
        </w:rPr>
        <w:t>esta se haya</w:t>
      </w:r>
      <w:r>
        <w:rPr>
          <w:i/>
          <w:spacing w:val="-7"/>
          <w:w w:val="85"/>
          <w:sz w:val="24"/>
        </w:rPr>
        <w:t> </w:t>
      </w:r>
      <w:r>
        <w:rPr>
          <w:i/>
          <w:w w:val="85"/>
          <w:sz w:val="24"/>
        </w:rPr>
        <w:t>comunicado, podrá</w:t>
      </w:r>
      <w:r>
        <w:rPr>
          <w:i/>
          <w:spacing w:val="-5"/>
          <w:w w:val="85"/>
          <w:sz w:val="24"/>
        </w:rPr>
        <w:t> </w:t>
      </w:r>
      <w:r>
        <w:rPr>
          <w:i/>
          <w:w w:val="85"/>
          <w:sz w:val="24"/>
        </w:rPr>
        <w:t>girarse</w:t>
      </w:r>
      <w:r>
        <w:rPr>
          <w:i/>
          <w:spacing w:val="-3"/>
          <w:w w:val="85"/>
          <w:sz w:val="24"/>
        </w:rPr>
        <w:t> </w:t>
      </w:r>
      <w:r>
        <w:rPr>
          <w:i/>
          <w:w w:val="85"/>
          <w:sz w:val="24"/>
        </w:rPr>
        <w:t>visita</w:t>
      </w:r>
      <w:r>
        <w:rPr>
          <w:i/>
          <w:spacing w:val="-4"/>
          <w:w w:val="85"/>
          <w:sz w:val="24"/>
        </w:rPr>
        <w:t> </w:t>
      </w:r>
      <w:r>
        <w:rPr>
          <w:i/>
          <w:w w:val="85"/>
          <w:sz w:val="24"/>
        </w:rPr>
        <w:t>de</w:t>
      </w:r>
      <w:r>
        <w:rPr>
          <w:i/>
          <w:spacing w:val="-3"/>
          <w:w w:val="85"/>
          <w:sz w:val="24"/>
        </w:rPr>
        <w:t> </w:t>
      </w:r>
      <w:r>
        <w:rPr>
          <w:i/>
          <w:w w:val="85"/>
          <w:sz w:val="24"/>
        </w:rPr>
        <w:t>inspección</w:t>
      </w:r>
      <w:r>
        <w:rPr>
          <w:i/>
          <w:spacing w:val="-4"/>
          <w:w w:val="85"/>
          <w:sz w:val="24"/>
        </w:rPr>
        <w:t> </w:t>
      </w:r>
      <w:r>
        <w:rPr>
          <w:i/>
          <w:w w:val="85"/>
          <w:sz w:val="24"/>
        </w:rPr>
        <w:t>al</w:t>
      </w:r>
      <w:r>
        <w:rPr>
          <w:i/>
          <w:spacing w:val="-3"/>
          <w:w w:val="85"/>
          <w:sz w:val="24"/>
        </w:rPr>
        <w:t> </w:t>
      </w:r>
      <w:r>
        <w:rPr>
          <w:i/>
          <w:w w:val="85"/>
          <w:sz w:val="24"/>
        </w:rPr>
        <w:t>inmueble.</w:t>
      </w:r>
    </w:p>
    <w:p>
      <w:pPr>
        <w:pStyle w:val="Heading1"/>
        <w:spacing w:line="240" w:lineRule="auto"/>
      </w:pPr>
      <w:r>
        <w:rPr>
          <w:w w:val="80"/>
        </w:rPr>
        <w:t>Vigésima:</w:t>
      </w:r>
      <w:r>
        <w:rPr>
          <w:spacing w:val="-5"/>
        </w:rPr>
        <w:t> </w:t>
      </w:r>
      <w:r>
        <w:rPr>
          <w:w w:val="80"/>
        </w:rPr>
        <w:t>Plazo</w:t>
      </w:r>
      <w:r>
        <w:rPr>
          <w:spacing w:val="-5"/>
        </w:rPr>
        <w:t> </w:t>
      </w:r>
      <w:r>
        <w:rPr>
          <w:w w:val="80"/>
        </w:rPr>
        <w:t>y</w:t>
      </w:r>
      <w:r>
        <w:rPr>
          <w:spacing w:val="-5"/>
        </w:rPr>
        <w:t> </w:t>
      </w:r>
      <w:r>
        <w:rPr>
          <w:w w:val="80"/>
        </w:rPr>
        <w:t>forma</w:t>
      </w:r>
      <w:r>
        <w:rPr>
          <w:spacing w:val="-5"/>
        </w:rPr>
        <w:t> </w:t>
      </w:r>
      <w:r>
        <w:rPr>
          <w:w w:val="80"/>
        </w:rPr>
        <w:t>de</w:t>
      </w:r>
      <w:r>
        <w:rPr>
          <w:spacing w:val="-5"/>
        </w:rPr>
        <w:t> </w:t>
      </w:r>
      <w:r>
        <w:rPr>
          <w:spacing w:val="-2"/>
          <w:w w:val="80"/>
        </w:rPr>
        <w:t>justificación.</w:t>
      </w:r>
    </w:p>
    <w:p>
      <w:pPr>
        <w:pStyle w:val="BodyText"/>
        <w:ind w:right="279"/>
      </w:pPr>
      <w:r>
        <w:rPr>
          <w:w w:val="90"/>
        </w:rPr>
        <w:t>Una</w:t>
      </w:r>
      <w:r>
        <w:rPr>
          <w:w w:val="90"/>
        </w:rPr>
        <w:t> vez</w:t>
      </w:r>
      <w:r>
        <w:rPr>
          <w:w w:val="90"/>
        </w:rPr>
        <w:t> finalizada</w:t>
      </w:r>
      <w:r>
        <w:rPr>
          <w:w w:val="90"/>
        </w:rPr>
        <w:t> la</w:t>
      </w:r>
      <w:r>
        <w:rPr>
          <w:w w:val="90"/>
        </w:rPr>
        <w:t> ejecución</w:t>
      </w:r>
      <w:r>
        <w:rPr>
          <w:w w:val="90"/>
        </w:rPr>
        <w:t> de</w:t>
      </w:r>
      <w:r>
        <w:rPr>
          <w:w w:val="90"/>
        </w:rPr>
        <w:t> la</w:t>
      </w:r>
      <w:r>
        <w:rPr>
          <w:w w:val="90"/>
        </w:rPr>
        <w:t> obra</w:t>
      </w:r>
      <w:r>
        <w:rPr>
          <w:w w:val="90"/>
        </w:rPr>
        <w:t> para</w:t>
      </w:r>
      <w:r>
        <w:rPr>
          <w:w w:val="90"/>
        </w:rPr>
        <w:t> la</w:t>
      </w:r>
      <w:r>
        <w:rPr>
          <w:w w:val="90"/>
        </w:rPr>
        <w:t> que</w:t>
      </w:r>
      <w:r>
        <w:rPr>
          <w:w w:val="90"/>
        </w:rPr>
        <w:t> se</w:t>
      </w:r>
      <w:r>
        <w:rPr>
          <w:w w:val="90"/>
        </w:rPr>
        <w:t> concedió</w:t>
      </w:r>
      <w:r>
        <w:rPr>
          <w:w w:val="90"/>
        </w:rPr>
        <w:t> la</w:t>
      </w:r>
      <w:r>
        <w:rPr>
          <w:w w:val="90"/>
        </w:rPr>
        <w:t> subvención,</w:t>
      </w:r>
      <w:r>
        <w:rPr>
          <w:w w:val="90"/>
        </w:rPr>
        <w:t> el/la </w:t>
      </w:r>
      <w:r>
        <w:rPr>
          <w:w w:val="80"/>
        </w:rPr>
        <w:t>beneficiario/a, deberá remitir al Ayuntamiento de Puntallana, la</w:t>
      </w:r>
      <w:r>
        <w:rPr/>
        <w:t> </w:t>
      </w:r>
      <w:r>
        <w:rPr>
          <w:w w:val="80"/>
        </w:rPr>
        <w:t>Comunicación de finalización de</w:t>
      </w:r>
      <w:r>
        <w:rPr>
          <w:spacing w:val="80"/>
        </w:rPr>
        <w:t> </w:t>
      </w:r>
      <w:r>
        <w:rPr>
          <w:w w:val="90"/>
        </w:rPr>
        <w:t>las</w:t>
      </w:r>
      <w:r>
        <w:rPr>
          <w:spacing w:val="-9"/>
          <w:w w:val="90"/>
        </w:rPr>
        <w:t> </w:t>
      </w:r>
      <w:r>
        <w:rPr>
          <w:w w:val="90"/>
        </w:rPr>
        <w:t>obras”</w:t>
      </w:r>
      <w:r>
        <w:rPr>
          <w:spacing w:val="-9"/>
          <w:w w:val="90"/>
        </w:rPr>
        <w:t> </w:t>
      </w:r>
      <w:r>
        <w:rPr>
          <w:w w:val="90"/>
        </w:rPr>
        <w:t>solicitando</w:t>
      </w:r>
      <w:r>
        <w:rPr>
          <w:spacing w:val="-8"/>
          <w:w w:val="90"/>
        </w:rPr>
        <w:t> </w:t>
      </w:r>
      <w:r>
        <w:rPr>
          <w:w w:val="90"/>
        </w:rPr>
        <w:t>el</w:t>
      </w:r>
      <w:r>
        <w:rPr>
          <w:spacing w:val="-9"/>
          <w:w w:val="90"/>
        </w:rPr>
        <w:t> </w:t>
      </w:r>
      <w:r>
        <w:rPr>
          <w:w w:val="90"/>
        </w:rPr>
        <w:t>abono</w:t>
      </w:r>
      <w:r>
        <w:rPr>
          <w:spacing w:val="-8"/>
          <w:w w:val="90"/>
        </w:rPr>
        <w:t> </w:t>
      </w:r>
      <w:r>
        <w:rPr>
          <w:w w:val="90"/>
        </w:rPr>
        <w:t>de</w:t>
      </w:r>
      <w:r>
        <w:rPr>
          <w:spacing w:val="-8"/>
          <w:w w:val="90"/>
        </w:rPr>
        <w:t> </w:t>
      </w:r>
      <w:r>
        <w:rPr>
          <w:w w:val="90"/>
        </w:rPr>
        <w:t>la</w:t>
      </w:r>
      <w:r>
        <w:rPr>
          <w:spacing w:val="-9"/>
          <w:w w:val="90"/>
        </w:rPr>
        <w:t> </w:t>
      </w:r>
      <w:r>
        <w:rPr>
          <w:w w:val="90"/>
        </w:rPr>
        <w:t>subvención</w:t>
      </w:r>
      <w:r>
        <w:rPr>
          <w:spacing w:val="-6"/>
          <w:w w:val="90"/>
        </w:rPr>
        <w:t> </w:t>
      </w:r>
      <w:r>
        <w:rPr>
          <w:b/>
          <w:w w:val="90"/>
        </w:rPr>
        <w:t>(Anexo</w:t>
      </w:r>
      <w:r>
        <w:rPr>
          <w:b/>
          <w:spacing w:val="-9"/>
          <w:w w:val="90"/>
        </w:rPr>
        <w:t> </w:t>
      </w:r>
      <w:r>
        <w:rPr>
          <w:b/>
          <w:w w:val="90"/>
        </w:rPr>
        <w:t>V)</w:t>
      </w:r>
      <w:r>
        <w:rPr>
          <w:b/>
          <w:spacing w:val="-8"/>
          <w:w w:val="90"/>
        </w:rPr>
        <w:t> </w:t>
      </w:r>
      <w:r>
        <w:rPr>
          <w:w w:val="90"/>
        </w:rPr>
        <w:t>y</w:t>
      </w:r>
      <w:r>
        <w:rPr>
          <w:spacing w:val="-9"/>
          <w:w w:val="90"/>
        </w:rPr>
        <w:t> </w:t>
      </w:r>
      <w:r>
        <w:rPr>
          <w:w w:val="90"/>
        </w:rPr>
        <w:t>la</w:t>
      </w:r>
      <w:r>
        <w:rPr>
          <w:spacing w:val="-9"/>
          <w:w w:val="90"/>
        </w:rPr>
        <w:t> </w:t>
      </w:r>
      <w:r>
        <w:rPr>
          <w:w w:val="90"/>
        </w:rPr>
        <w:t>Declaración</w:t>
      </w:r>
      <w:r>
        <w:rPr>
          <w:spacing w:val="-9"/>
          <w:w w:val="90"/>
        </w:rPr>
        <w:t> </w:t>
      </w:r>
      <w:r>
        <w:rPr>
          <w:w w:val="90"/>
        </w:rPr>
        <w:t>Responsable </w:t>
      </w:r>
      <w:r>
        <w:rPr>
          <w:w w:val="80"/>
        </w:rPr>
        <w:t>Justificación Subvención </w:t>
      </w:r>
      <w:r>
        <w:rPr>
          <w:b/>
          <w:w w:val="80"/>
        </w:rPr>
        <w:t>(Anexo VI)</w:t>
      </w:r>
      <w:r>
        <w:rPr>
          <w:w w:val="80"/>
        </w:rPr>
        <w:t>, acompañado de la siguiente documentación:</w:t>
      </w:r>
    </w:p>
    <w:p>
      <w:pPr>
        <w:pStyle w:val="ListParagraph"/>
        <w:numPr>
          <w:ilvl w:val="1"/>
          <w:numId w:val="25"/>
        </w:numPr>
        <w:tabs>
          <w:tab w:pos="499" w:val="left" w:leader="none"/>
          <w:tab w:pos="503" w:val="left" w:leader="none"/>
        </w:tabs>
        <w:spacing w:line="240" w:lineRule="auto" w:before="0" w:after="0"/>
        <w:ind w:left="503" w:right="279" w:hanging="360"/>
        <w:jc w:val="both"/>
        <w:rPr>
          <w:i/>
          <w:sz w:val="24"/>
        </w:rPr>
      </w:pPr>
      <w:r>
        <w:rPr>
          <w:i/>
          <w:w w:val="80"/>
          <w:sz w:val="24"/>
        </w:rPr>
        <w:t>Facturas desglosadas relativas a las obras de rehabilitación subvencionadas, en original o </w:t>
      </w:r>
      <w:r>
        <w:rPr>
          <w:i/>
          <w:w w:val="90"/>
          <w:sz w:val="24"/>
        </w:rPr>
        <w:t>copia</w:t>
      </w:r>
      <w:r>
        <w:rPr>
          <w:i/>
          <w:spacing w:val="-1"/>
          <w:w w:val="90"/>
          <w:sz w:val="24"/>
        </w:rPr>
        <w:t> </w:t>
      </w:r>
      <w:r>
        <w:rPr>
          <w:i/>
          <w:w w:val="90"/>
          <w:sz w:val="24"/>
        </w:rPr>
        <w:t>debidamente</w:t>
      </w:r>
      <w:r>
        <w:rPr>
          <w:i/>
          <w:w w:val="90"/>
          <w:sz w:val="24"/>
        </w:rPr>
        <w:t> compulsada.</w:t>
      </w:r>
      <w:r>
        <w:rPr>
          <w:i/>
          <w:spacing w:val="-1"/>
          <w:w w:val="90"/>
          <w:sz w:val="24"/>
        </w:rPr>
        <w:t> </w:t>
      </w:r>
      <w:r>
        <w:rPr>
          <w:i/>
          <w:w w:val="90"/>
          <w:sz w:val="24"/>
        </w:rPr>
        <w:t>Deberán</w:t>
      </w:r>
      <w:r>
        <w:rPr>
          <w:i/>
          <w:spacing w:val="-1"/>
          <w:w w:val="90"/>
          <w:sz w:val="24"/>
        </w:rPr>
        <w:t> </w:t>
      </w:r>
      <w:r>
        <w:rPr>
          <w:i/>
          <w:w w:val="90"/>
          <w:sz w:val="24"/>
        </w:rPr>
        <w:t>contener</w:t>
      </w:r>
      <w:r>
        <w:rPr>
          <w:i/>
          <w:spacing w:val="-4"/>
          <w:w w:val="90"/>
          <w:sz w:val="24"/>
        </w:rPr>
        <w:t> </w:t>
      </w:r>
      <w:r>
        <w:rPr>
          <w:i/>
          <w:w w:val="90"/>
          <w:sz w:val="24"/>
        </w:rPr>
        <w:t>el</w:t>
      </w:r>
      <w:r>
        <w:rPr>
          <w:i/>
          <w:spacing w:val="-4"/>
          <w:w w:val="90"/>
          <w:sz w:val="24"/>
        </w:rPr>
        <w:t> </w:t>
      </w:r>
      <w:r>
        <w:rPr>
          <w:i/>
          <w:w w:val="90"/>
          <w:sz w:val="24"/>
        </w:rPr>
        <w:t>sello</w:t>
      </w:r>
      <w:r>
        <w:rPr>
          <w:i/>
          <w:spacing w:val="-1"/>
          <w:w w:val="90"/>
          <w:sz w:val="24"/>
        </w:rPr>
        <w:t> </w:t>
      </w:r>
      <w:r>
        <w:rPr>
          <w:i/>
          <w:w w:val="90"/>
          <w:sz w:val="24"/>
        </w:rPr>
        <w:t>y</w:t>
      </w:r>
      <w:r>
        <w:rPr>
          <w:i/>
          <w:spacing w:val="-3"/>
          <w:w w:val="90"/>
          <w:sz w:val="24"/>
        </w:rPr>
        <w:t> </w:t>
      </w:r>
      <w:r>
        <w:rPr>
          <w:i/>
          <w:w w:val="90"/>
          <w:sz w:val="24"/>
        </w:rPr>
        <w:t>la</w:t>
      </w:r>
      <w:r>
        <w:rPr>
          <w:i/>
          <w:spacing w:val="-2"/>
          <w:w w:val="90"/>
          <w:sz w:val="24"/>
        </w:rPr>
        <w:t> </w:t>
      </w:r>
      <w:r>
        <w:rPr>
          <w:i/>
          <w:w w:val="90"/>
          <w:sz w:val="24"/>
        </w:rPr>
        <w:t>firma</w:t>
      </w:r>
      <w:r>
        <w:rPr>
          <w:i/>
          <w:spacing w:val="-2"/>
          <w:w w:val="90"/>
          <w:sz w:val="24"/>
        </w:rPr>
        <w:t> </w:t>
      </w:r>
      <w:r>
        <w:rPr>
          <w:i/>
          <w:w w:val="90"/>
          <w:sz w:val="24"/>
        </w:rPr>
        <w:t>de</w:t>
      </w:r>
      <w:r>
        <w:rPr>
          <w:i/>
          <w:spacing w:val="-1"/>
          <w:w w:val="90"/>
          <w:sz w:val="24"/>
        </w:rPr>
        <w:t> </w:t>
      </w:r>
      <w:r>
        <w:rPr>
          <w:i/>
          <w:w w:val="90"/>
          <w:sz w:val="24"/>
        </w:rPr>
        <w:t>la</w:t>
      </w:r>
      <w:r>
        <w:rPr>
          <w:i/>
          <w:w w:val="90"/>
          <w:sz w:val="24"/>
        </w:rPr>
        <w:t> empresa </w:t>
      </w:r>
      <w:r>
        <w:rPr>
          <w:i/>
          <w:w w:val="80"/>
          <w:sz w:val="24"/>
        </w:rPr>
        <w:t>encargada de la ejecución de los trabajos, una clara y</w:t>
      </w:r>
      <w:r>
        <w:rPr>
          <w:i/>
          <w:spacing w:val="-2"/>
          <w:w w:val="80"/>
          <w:sz w:val="24"/>
        </w:rPr>
        <w:t> </w:t>
      </w:r>
      <w:r>
        <w:rPr>
          <w:i/>
          <w:w w:val="80"/>
          <w:sz w:val="24"/>
        </w:rPr>
        <w:t>detallada descripción</w:t>
      </w:r>
      <w:r>
        <w:rPr>
          <w:i/>
          <w:spacing w:val="12"/>
          <w:sz w:val="24"/>
        </w:rPr>
        <w:t> </w:t>
      </w:r>
      <w:r>
        <w:rPr>
          <w:i/>
          <w:w w:val="80"/>
          <w:sz w:val="24"/>
        </w:rPr>
        <w:t>de las diferentes unidades</w:t>
      </w:r>
      <w:r>
        <w:rPr>
          <w:i/>
          <w:spacing w:val="-4"/>
          <w:w w:val="80"/>
          <w:sz w:val="24"/>
        </w:rPr>
        <w:t> </w:t>
      </w:r>
      <w:r>
        <w:rPr>
          <w:i/>
          <w:w w:val="80"/>
          <w:sz w:val="24"/>
        </w:rPr>
        <w:t>de</w:t>
      </w:r>
      <w:r>
        <w:rPr>
          <w:i/>
          <w:spacing w:val="-2"/>
          <w:w w:val="80"/>
          <w:sz w:val="24"/>
        </w:rPr>
        <w:t> </w:t>
      </w:r>
      <w:r>
        <w:rPr>
          <w:i/>
          <w:w w:val="80"/>
          <w:sz w:val="24"/>
        </w:rPr>
        <w:t>obra</w:t>
      </w:r>
      <w:r>
        <w:rPr>
          <w:i/>
          <w:spacing w:val="-4"/>
          <w:w w:val="80"/>
          <w:sz w:val="24"/>
        </w:rPr>
        <w:t> </w:t>
      </w:r>
      <w:r>
        <w:rPr>
          <w:i/>
          <w:w w:val="80"/>
          <w:sz w:val="24"/>
        </w:rPr>
        <w:t>que comprende,</w:t>
      </w:r>
      <w:r>
        <w:rPr>
          <w:i/>
          <w:spacing w:val="-1"/>
          <w:w w:val="80"/>
          <w:sz w:val="24"/>
        </w:rPr>
        <w:t> </w:t>
      </w:r>
      <w:r>
        <w:rPr>
          <w:i/>
          <w:w w:val="80"/>
          <w:sz w:val="24"/>
        </w:rPr>
        <w:t>con</w:t>
      </w:r>
      <w:r>
        <w:rPr>
          <w:i/>
          <w:spacing w:val="-1"/>
          <w:w w:val="80"/>
          <w:sz w:val="24"/>
        </w:rPr>
        <w:t> </w:t>
      </w:r>
      <w:r>
        <w:rPr>
          <w:i/>
          <w:w w:val="80"/>
          <w:sz w:val="24"/>
        </w:rPr>
        <w:t>los</w:t>
      </w:r>
      <w:r>
        <w:rPr>
          <w:i/>
          <w:spacing w:val="-1"/>
          <w:w w:val="80"/>
          <w:sz w:val="24"/>
        </w:rPr>
        <w:t> </w:t>
      </w:r>
      <w:r>
        <w:rPr>
          <w:i/>
          <w:w w:val="80"/>
          <w:sz w:val="24"/>
        </w:rPr>
        <w:t>precios</w:t>
      </w:r>
      <w:r>
        <w:rPr>
          <w:i/>
          <w:spacing w:val="-1"/>
          <w:w w:val="80"/>
          <w:sz w:val="24"/>
        </w:rPr>
        <w:t> </w:t>
      </w:r>
      <w:r>
        <w:rPr>
          <w:i/>
          <w:w w:val="80"/>
          <w:sz w:val="24"/>
        </w:rPr>
        <w:t>unitarios</w:t>
      </w:r>
      <w:r>
        <w:rPr>
          <w:i/>
          <w:spacing w:val="-1"/>
          <w:w w:val="80"/>
          <w:sz w:val="24"/>
        </w:rPr>
        <w:t> </w:t>
      </w:r>
      <w:r>
        <w:rPr>
          <w:i/>
          <w:w w:val="80"/>
          <w:sz w:val="24"/>
        </w:rPr>
        <w:t>de</w:t>
      </w:r>
      <w:r>
        <w:rPr>
          <w:i/>
          <w:spacing w:val="-3"/>
          <w:w w:val="80"/>
          <w:sz w:val="24"/>
        </w:rPr>
        <w:t> </w:t>
      </w:r>
      <w:r>
        <w:rPr>
          <w:i/>
          <w:w w:val="80"/>
          <w:sz w:val="24"/>
        </w:rPr>
        <w:t>cada</w:t>
      </w:r>
      <w:r>
        <w:rPr>
          <w:i/>
          <w:spacing w:val="-1"/>
          <w:sz w:val="24"/>
        </w:rPr>
        <w:t> </w:t>
      </w:r>
      <w:r>
        <w:rPr>
          <w:i/>
          <w:w w:val="80"/>
          <w:sz w:val="24"/>
        </w:rPr>
        <w:t>partida</w:t>
      </w:r>
      <w:r>
        <w:rPr>
          <w:i/>
          <w:sz w:val="24"/>
        </w:rPr>
        <w:t> </w:t>
      </w:r>
      <w:r>
        <w:rPr>
          <w:i/>
          <w:w w:val="80"/>
          <w:sz w:val="24"/>
        </w:rPr>
        <w:t>y</w:t>
      </w:r>
      <w:r>
        <w:rPr>
          <w:i/>
          <w:sz w:val="24"/>
        </w:rPr>
        <w:t> </w:t>
      </w:r>
      <w:r>
        <w:rPr>
          <w:i/>
          <w:w w:val="80"/>
          <w:sz w:val="24"/>
        </w:rPr>
        <w:t>precio</w:t>
      </w:r>
      <w:r>
        <w:rPr>
          <w:i/>
          <w:spacing w:val="-1"/>
          <w:sz w:val="24"/>
        </w:rPr>
        <w:t> </w:t>
      </w:r>
      <w:r>
        <w:rPr>
          <w:i/>
          <w:w w:val="80"/>
          <w:sz w:val="24"/>
        </w:rPr>
        <w:t>total,</w:t>
      </w:r>
      <w:r>
        <w:rPr>
          <w:i/>
          <w:spacing w:val="-1"/>
          <w:sz w:val="24"/>
        </w:rPr>
        <w:t> </w:t>
      </w:r>
      <w:r>
        <w:rPr>
          <w:i/>
          <w:w w:val="80"/>
          <w:sz w:val="24"/>
        </w:rPr>
        <w:t>así como</w:t>
      </w:r>
      <w:r>
        <w:rPr>
          <w:i/>
          <w:spacing w:val="-4"/>
          <w:w w:val="80"/>
          <w:sz w:val="24"/>
        </w:rPr>
        <w:t> </w:t>
      </w:r>
      <w:r>
        <w:rPr>
          <w:i/>
          <w:w w:val="80"/>
          <w:sz w:val="24"/>
        </w:rPr>
        <w:t>el</w:t>
      </w:r>
      <w:r>
        <w:rPr>
          <w:i/>
          <w:spacing w:val="-3"/>
          <w:w w:val="80"/>
          <w:sz w:val="24"/>
        </w:rPr>
        <w:t> </w:t>
      </w:r>
      <w:r>
        <w:rPr>
          <w:i/>
          <w:w w:val="80"/>
          <w:sz w:val="24"/>
        </w:rPr>
        <w:t>IGIC</w:t>
      </w:r>
      <w:r>
        <w:rPr>
          <w:i/>
          <w:spacing w:val="-3"/>
          <w:w w:val="80"/>
          <w:sz w:val="24"/>
        </w:rPr>
        <w:t> </w:t>
      </w:r>
      <w:r>
        <w:rPr>
          <w:i/>
          <w:w w:val="80"/>
          <w:sz w:val="24"/>
        </w:rPr>
        <w:t>que</w:t>
      </w:r>
      <w:r>
        <w:rPr>
          <w:i/>
          <w:spacing w:val="-4"/>
          <w:w w:val="80"/>
          <w:sz w:val="24"/>
        </w:rPr>
        <w:t> </w:t>
      </w:r>
      <w:r>
        <w:rPr>
          <w:i/>
          <w:w w:val="80"/>
          <w:sz w:val="24"/>
        </w:rPr>
        <w:t>resulte</w:t>
      </w:r>
      <w:r>
        <w:rPr>
          <w:i/>
          <w:spacing w:val="-3"/>
          <w:w w:val="80"/>
          <w:sz w:val="24"/>
        </w:rPr>
        <w:t> </w:t>
      </w:r>
      <w:r>
        <w:rPr>
          <w:i/>
          <w:w w:val="80"/>
          <w:sz w:val="24"/>
        </w:rPr>
        <w:t>de</w:t>
      </w:r>
      <w:r>
        <w:rPr>
          <w:i/>
          <w:spacing w:val="-3"/>
          <w:w w:val="80"/>
          <w:sz w:val="24"/>
        </w:rPr>
        <w:t> </w:t>
      </w:r>
      <w:r>
        <w:rPr>
          <w:i/>
          <w:w w:val="80"/>
          <w:sz w:val="24"/>
        </w:rPr>
        <w:t>aplicación.</w:t>
      </w:r>
      <w:r>
        <w:rPr>
          <w:i/>
          <w:spacing w:val="-4"/>
          <w:w w:val="80"/>
          <w:sz w:val="24"/>
        </w:rPr>
        <w:t> </w:t>
      </w:r>
      <w:r>
        <w:rPr>
          <w:i/>
          <w:w w:val="80"/>
          <w:sz w:val="24"/>
        </w:rPr>
        <w:t>En</w:t>
      </w:r>
      <w:r>
        <w:rPr>
          <w:i/>
          <w:spacing w:val="-3"/>
          <w:w w:val="80"/>
          <w:sz w:val="24"/>
        </w:rPr>
        <w:t> </w:t>
      </w:r>
      <w:r>
        <w:rPr>
          <w:i/>
          <w:w w:val="80"/>
          <w:sz w:val="24"/>
        </w:rPr>
        <w:t>todo</w:t>
      </w:r>
      <w:r>
        <w:rPr>
          <w:i/>
          <w:spacing w:val="-3"/>
          <w:w w:val="80"/>
          <w:sz w:val="24"/>
        </w:rPr>
        <w:t> </w:t>
      </w:r>
      <w:r>
        <w:rPr>
          <w:i/>
          <w:w w:val="80"/>
          <w:sz w:val="24"/>
        </w:rPr>
        <w:t>caso</w:t>
      </w:r>
      <w:r>
        <w:rPr>
          <w:i/>
          <w:spacing w:val="-2"/>
          <w:w w:val="80"/>
          <w:sz w:val="24"/>
        </w:rPr>
        <w:t> </w:t>
      </w:r>
      <w:r>
        <w:rPr>
          <w:i/>
          <w:w w:val="80"/>
          <w:sz w:val="24"/>
        </w:rPr>
        <w:t>deberá</w:t>
      </w:r>
      <w:r>
        <w:rPr>
          <w:i/>
          <w:spacing w:val="-4"/>
          <w:w w:val="80"/>
          <w:sz w:val="24"/>
        </w:rPr>
        <w:t> </w:t>
      </w:r>
      <w:r>
        <w:rPr>
          <w:i/>
          <w:w w:val="80"/>
          <w:sz w:val="24"/>
        </w:rPr>
        <w:t>ajustarse</w:t>
      </w:r>
      <w:r>
        <w:rPr>
          <w:i/>
          <w:spacing w:val="-3"/>
          <w:w w:val="80"/>
          <w:sz w:val="24"/>
        </w:rPr>
        <w:t> </w:t>
      </w:r>
      <w:r>
        <w:rPr>
          <w:i/>
          <w:w w:val="80"/>
          <w:sz w:val="24"/>
        </w:rPr>
        <w:t>al</w:t>
      </w:r>
      <w:r>
        <w:rPr>
          <w:i/>
          <w:spacing w:val="-3"/>
          <w:w w:val="80"/>
          <w:sz w:val="24"/>
        </w:rPr>
        <w:t> </w:t>
      </w:r>
      <w:r>
        <w:rPr>
          <w:i/>
          <w:w w:val="80"/>
          <w:sz w:val="24"/>
        </w:rPr>
        <w:t>presupuesto</w:t>
      </w:r>
      <w:r>
        <w:rPr>
          <w:i/>
          <w:spacing w:val="-4"/>
          <w:w w:val="80"/>
          <w:sz w:val="24"/>
        </w:rPr>
        <w:t> </w:t>
      </w:r>
      <w:r>
        <w:rPr>
          <w:i/>
          <w:w w:val="80"/>
          <w:sz w:val="24"/>
        </w:rPr>
        <w:t>incluido en la documentación técnica que se</w:t>
      </w:r>
      <w:r>
        <w:rPr>
          <w:i/>
          <w:spacing w:val="-2"/>
          <w:w w:val="80"/>
          <w:sz w:val="24"/>
        </w:rPr>
        <w:t> </w:t>
      </w:r>
      <w:r>
        <w:rPr>
          <w:i/>
          <w:w w:val="80"/>
          <w:sz w:val="24"/>
        </w:rPr>
        <w:t>adjuntó a la solicitud y que motivó su concesión.</w:t>
      </w:r>
    </w:p>
    <w:p>
      <w:pPr>
        <w:pStyle w:val="ListParagraph"/>
        <w:numPr>
          <w:ilvl w:val="1"/>
          <w:numId w:val="25"/>
        </w:numPr>
        <w:tabs>
          <w:tab w:pos="499" w:val="left" w:leader="none"/>
          <w:tab w:pos="503" w:val="left" w:leader="none"/>
        </w:tabs>
        <w:spacing w:line="240" w:lineRule="auto" w:before="0" w:after="0"/>
        <w:ind w:left="503" w:right="287" w:hanging="360"/>
        <w:jc w:val="both"/>
        <w:rPr>
          <w:i/>
          <w:sz w:val="24"/>
        </w:rPr>
      </w:pPr>
      <w:r>
        <w:rPr>
          <w:i/>
          <w:w w:val="80"/>
          <w:sz w:val="24"/>
        </w:rPr>
        <w:t>Alta a terceros, debidamente cumplimentada, donde figuren los datos bancarios completos del/la</w:t>
      </w:r>
      <w:r>
        <w:rPr>
          <w:i/>
          <w:spacing w:val="-1"/>
          <w:w w:val="80"/>
          <w:sz w:val="24"/>
        </w:rPr>
        <w:t> </w:t>
      </w:r>
      <w:r>
        <w:rPr>
          <w:i/>
          <w:w w:val="80"/>
          <w:sz w:val="24"/>
        </w:rPr>
        <w:t>beneficiario/a de la subvención, a los</w:t>
      </w:r>
      <w:r>
        <w:rPr>
          <w:i/>
          <w:spacing w:val="-1"/>
          <w:w w:val="80"/>
          <w:sz w:val="24"/>
        </w:rPr>
        <w:t> </w:t>
      </w:r>
      <w:r>
        <w:rPr>
          <w:i/>
          <w:w w:val="80"/>
          <w:sz w:val="24"/>
        </w:rPr>
        <w:t>efectos</w:t>
      </w:r>
      <w:r>
        <w:rPr>
          <w:i/>
          <w:spacing w:val="-1"/>
          <w:w w:val="80"/>
          <w:sz w:val="24"/>
        </w:rPr>
        <w:t> </w:t>
      </w:r>
      <w:r>
        <w:rPr>
          <w:i/>
          <w:w w:val="80"/>
          <w:sz w:val="24"/>
        </w:rPr>
        <w:t>de transferirle el importe de la</w:t>
      </w:r>
      <w:r>
        <w:rPr>
          <w:i/>
          <w:spacing w:val="-1"/>
          <w:w w:val="80"/>
          <w:sz w:val="24"/>
        </w:rPr>
        <w:t> </w:t>
      </w:r>
      <w:r>
        <w:rPr>
          <w:i/>
          <w:w w:val="80"/>
          <w:sz w:val="24"/>
        </w:rPr>
        <w:t>subvención concedida. (Impreso de “Alta a terceros” en modelo oficial del Ayuntamiento de Puntallana).</w:t>
      </w:r>
    </w:p>
    <w:p>
      <w:pPr>
        <w:pStyle w:val="BodyText"/>
        <w:spacing w:line="237" w:lineRule="auto"/>
        <w:ind w:right="288"/>
      </w:pPr>
      <w:r>
        <w:rPr>
          <w:w w:val="90"/>
        </w:rPr>
        <w:t>El</w:t>
      </w:r>
      <w:r>
        <w:rPr>
          <w:spacing w:val="-7"/>
          <w:w w:val="90"/>
        </w:rPr>
        <w:t> </w:t>
      </w:r>
      <w:r>
        <w:rPr>
          <w:w w:val="90"/>
        </w:rPr>
        <w:t>plazo</w:t>
      </w:r>
      <w:r>
        <w:rPr>
          <w:spacing w:val="-7"/>
          <w:w w:val="90"/>
        </w:rPr>
        <w:t> </w:t>
      </w:r>
      <w:r>
        <w:rPr>
          <w:w w:val="90"/>
        </w:rPr>
        <w:t>para</w:t>
      </w:r>
      <w:r>
        <w:rPr>
          <w:spacing w:val="-7"/>
          <w:w w:val="90"/>
        </w:rPr>
        <w:t> </w:t>
      </w:r>
      <w:r>
        <w:rPr>
          <w:w w:val="90"/>
        </w:rPr>
        <w:t>la</w:t>
      </w:r>
      <w:r>
        <w:rPr>
          <w:spacing w:val="-6"/>
          <w:w w:val="90"/>
        </w:rPr>
        <w:t> </w:t>
      </w:r>
      <w:r>
        <w:rPr>
          <w:w w:val="90"/>
        </w:rPr>
        <w:t>presentación</w:t>
      </w:r>
      <w:r>
        <w:rPr>
          <w:spacing w:val="-6"/>
          <w:w w:val="90"/>
        </w:rPr>
        <w:t> </w:t>
      </w:r>
      <w:r>
        <w:rPr>
          <w:w w:val="90"/>
        </w:rPr>
        <w:t>de</w:t>
      </w:r>
      <w:r>
        <w:rPr>
          <w:spacing w:val="-6"/>
          <w:w w:val="90"/>
        </w:rPr>
        <w:t> </w:t>
      </w:r>
      <w:r>
        <w:rPr>
          <w:w w:val="90"/>
        </w:rPr>
        <w:t>la</w:t>
      </w:r>
      <w:r>
        <w:rPr>
          <w:spacing w:val="-7"/>
          <w:w w:val="90"/>
        </w:rPr>
        <w:t> </w:t>
      </w:r>
      <w:r>
        <w:rPr>
          <w:w w:val="90"/>
        </w:rPr>
        <w:t>documentación</w:t>
      </w:r>
      <w:r>
        <w:rPr>
          <w:spacing w:val="-7"/>
          <w:w w:val="90"/>
        </w:rPr>
        <w:t> </w:t>
      </w:r>
      <w:r>
        <w:rPr>
          <w:w w:val="90"/>
        </w:rPr>
        <w:t>justificativa</w:t>
      </w:r>
      <w:r>
        <w:rPr>
          <w:spacing w:val="-7"/>
          <w:w w:val="90"/>
        </w:rPr>
        <w:t> </w:t>
      </w:r>
      <w:r>
        <w:rPr>
          <w:w w:val="90"/>
        </w:rPr>
        <w:t>detallada</w:t>
      </w:r>
      <w:r>
        <w:rPr>
          <w:spacing w:val="-7"/>
          <w:w w:val="90"/>
        </w:rPr>
        <w:t> </w:t>
      </w:r>
      <w:r>
        <w:rPr>
          <w:w w:val="90"/>
        </w:rPr>
        <w:t>en</w:t>
      </w:r>
      <w:r>
        <w:rPr>
          <w:spacing w:val="-8"/>
          <w:w w:val="90"/>
        </w:rPr>
        <w:t> </w:t>
      </w:r>
      <w:r>
        <w:rPr>
          <w:w w:val="90"/>
        </w:rPr>
        <w:t>los</w:t>
      </w:r>
      <w:r>
        <w:rPr>
          <w:spacing w:val="-6"/>
          <w:w w:val="90"/>
        </w:rPr>
        <w:t> </w:t>
      </w:r>
      <w:r>
        <w:rPr>
          <w:w w:val="90"/>
        </w:rPr>
        <w:t>apartados </w:t>
      </w:r>
      <w:r>
        <w:rPr>
          <w:spacing w:val="-2"/>
          <w:w w:val="85"/>
        </w:rPr>
        <w:t>anteriores será establezcan en la resolución de concesión definitiva.</w:t>
      </w:r>
    </w:p>
    <w:p>
      <w:pPr>
        <w:pStyle w:val="BodyText"/>
        <w:ind w:right="280"/>
      </w:pPr>
      <w:r>
        <w:rPr>
          <w:spacing w:val="-2"/>
          <w:w w:val="90"/>
        </w:rPr>
        <w:t>El/la</w:t>
      </w:r>
      <w:r>
        <w:rPr>
          <w:spacing w:val="-2"/>
          <w:w w:val="90"/>
        </w:rPr>
        <w:t> beneficiario/a</w:t>
      </w:r>
      <w:r>
        <w:rPr>
          <w:spacing w:val="-2"/>
          <w:w w:val="90"/>
        </w:rPr>
        <w:t> deberá</w:t>
      </w:r>
      <w:r>
        <w:rPr>
          <w:spacing w:val="-2"/>
          <w:w w:val="90"/>
        </w:rPr>
        <w:t> justificar</w:t>
      </w:r>
      <w:r>
        <w:rPr>
          <w:spacing w:val="-2"/>
          <w:w w:val="90"/>
        </w:rPr>
        <w:t> que</w:t>
      </w:r>
      <w:r>
        <w:rPr>
          <w:spacing w:val="-2"/>
          <w:w w:val="90"/>
        </w:rPr>
        <w:t> ha</w:t>
      </w:r>
      <w:r>
        <w:rPr>
          <w:spacing w:val="-2"/>
          <w:w w:val="90"/>
        </w:rPr>
        <w:t> procedido</w:t>
      </w:r>
      <w:r>
        <w:rPr>
          <w:spacing w:val="-2"/>
          <w:w w:val="90"/>
        </w:rPr>
        <w:t> al</w:t>
      </w:r>
      <w:r>
        <w:rPr>
          <w:spacing w:val="-3"/>
          <w:w w:val="90"/>
        </w:rPr>
        <w:t> </w:t>
      </w:r>
      <w:r>
        <w:rPr>
          <w:spacing w:val="-2"/>
          <w:w w:val="90"/>
        </w:rPr>
        <w:t>pago</w:t>
      </w:r>
      <w:r>
        <w:rPr>
          <w:spacing w:val="-2"/>
          <w:w w:val="90"/>
        </w:rPr>
        <w:t> total</w:t>
      </w:r>
      <w:r>
        <w:rPr>
          <w:spacing w:val="-3"/>
          <w:w w:val="90"/>
        </w:rPr>
        <w:t> </w:t>
      </w:r>
      <w:r>
        <w:rPr>
          <w:spacing w:val="-2"/>
          <w:w w:val="90"/>
        </w:rPr>
        <w:t>de</w:t>
      </w:r>
      <w:r>
        <w:rPr>
          <w:spacing w:val="-2"/>
          <w:w w:val="90"/>
        </w:rPr>
        <w:t> las</w:t>
      </w:r>
      <w:r>
        <w:rPr>
          <w:spacing w:val="-2"/>
          <w:w w:val="90"/>
        </w:rPr>
        <w:t> obras</w:t>
      </w:r>
      <w:r>
        <w:rPr>
          <w:spacing w:val="-2"/>
          <w:w w:val="90"/>
        </w:rPr>
        <w:t> realizadas, </w:t>
      </w:r>
      <w:r>
        <w:rPr>
          <w:w w:val="85"/>
        </w:rPr>
        <w:t>debiendo</w:t>
      </w:r>
      <w:r>
        <w:rPr>
          <w:spacing w:val="-7"/>
          <w:w w:val="85"/>
        </w:rPr>
        <w:t> </w:t>
      </w:r>
      <w:r>
        <w:rPr>
          <w:w w:val="85"/>
        </w:rPr>
        <w:t>aportar</w:t>
      </w:r>
      <w:r>
        <w:rPr>
          <w:spacing w:val="-7"/>
          <w:w w:val="85"/>
        </w:rPr>
        <w:t> </w:t>
      </w:r>
      <w:r>
        <w:rPr>
          <w:w w:val="85"/>
        </w:rPr>
        <w:t>la</w:t>
      </w:r>
      <w:r>
        <w:rPr>
          <w:spacing w:val="-6"/>
          <w:w w:val="85"/>
        </w:rPr>
        <w:t> </w:t>
      </w:r>
      <w:r>
        <w:rPr>
          <w:w w:val="85"/>
        </w:rPr>
        <w:t>documentación</w:t>
      </w:r>
      <w:r>
        <w:rPr>
          <w:spacing w:val="-7"/>
          <w:w w:val="85"/>
        </w:rPr>
        <w:t> </w:t>
      </w:r>
      <w:r>
        <w:rPr>
          <w:w w:val="85"/>
        </w:rPr>
        <w:t>acreditativa</w:t>
      </w:r>
      <w:r>
        <w:rPr>
          <w:spacing w:val="-7"/>
          <w:w w:val="85"/>
        </w:rPr>
        <w:t> </w:t>
      </w:r>
      <w:r>
        <w:rPr>
          <w:w w:val="85"/>
        </w:rPr>
        <w:t>del</w:t>
      </w:r>
      <w:r>
        <w:rPr>
          <w:spacing w:val="-6"/>
          <w:w w:val="85"/>
        </w:rPr>
        <w:t> </w:t>
      </w:r>
      <w:r>
        <w:rPr>
          <w:w w:val="85"/>
        </w:rPr>
        <w:t>pago,</w:t>
      </w:r>
      <w:r>
        <w:rPr>
          <w:spacing w:val="-7"/>
          <w:w w:val="85"/>
        </w:rPr>
        <w:t> </w:t>
      </w:r>
      <w:r>
        <w:rPr>
          <w:w w:val="85"/>
        </w:rPr>
        <w:t>que</w:t>
      </w:r>
      <w:r>
        <w:rPr>
          <w:spacing w:val="-7"/>
          <w:w w:val="85"/>
        </w:rPr>
        <w:t> </w:t>
      </w:r>
      <w:r>
        <w:rPr>
          <w:w w:val="85"/>
        </w:rPr>
        <w:t>incluirá,</w:t>
      </w:r>
      <w:r>
        <w:rPr>
          <w:spacing w:val="-5"/>
          <w:w w:val="85"/>
        </w:rPr>
        <w:t> </w:t>
      </w:r>
      <w:r>
        <w:rPr>
          <w:w w:val="85"/>
        </w:rPr>
        <w:t>como regla</w:t>
      </w:r>
      <w:r>
        <w:rPr>
          <w:spacing w:val="-6"/>
        </w:rPr>
        <w:t> </w:t>
      </w:r>
      <w:r>
        <w:rPr>
          <w:w w:val="85"/>
        </w:rPr>
        <w:t>general,</w:t>
      </w:r>
      <w:r>
        <w:rPr>
          <w:spacing w:val="-6"/>
        </w:rPr>
        <w:t> </w:t>
      </w:r>
      <w:r>
        <w:rPr>
          <w:w w:val="85"/>
        </w:rPr>
        <w:t>los justificantes</w:t>
      </w:r>
      <w:r>
        <w:rPr>
          <w:spacing w:val="-2"/>
          <w:w w:val="85"/>
        </w:rPr>
        <w:t> </w:t>
      </w:r>
      <w:r>
        <w:rPr>
          <w:w w:val="85"/>
        </w:rPr>
        <w:t>bancarios de la salida de fondos. De no</w:t>
      </w:r>
      <w:r>
        <w:rPr>
          <w:spacing w:val="-1"/>
          <w:w w:val="85"/>
        </w:rPr>
        <w:t> </w:t>
      </w:r>
      <w:r>
        <w:rPr>
          <w:w w:val="85"/>
        </w:rPr>
        <w:t>ser posible,</w:t>
      </w:r>
      <w:r>
        <w:rPr>
          <w:spacing w:val="-2"/>
          <w:w w:val="85"/>
        </w:rPr>
        <w:t> </w:t>
      </w:r>
      <w:r>
        <w:rPr>
          <w:w w:val="85"/>
        </w:rPr>
        <w:t>de una manera justificada, la presentación del justificante bancario de salida de fondos, podrá presentarse el recibí de la empresa</w:t>
      </w:r>
      <w:r>
        <w:rPr>
          <w:spacing w:val="-1"/>
          <w:w w:val="85"/>
        </w:rPr>
        <w:t> </w:t>
      </w:r>
      <w:r>
        <w:rPr>
          <w:w w:val="85"/>
        </w:rPr>
        <w:t>proveedora</w:t>
      </w:r>
      <w:r>
        <w:rPr>
          <w:spacing w:val="-1"/>
          <w:w w:val="85"/>
        </w:rPr>
        <w:t> </w:t>
      </w:r>
      <w:r>
        <w:rPr>
          <w:w w:val="85"/>
        </w:rPr>
        <w:t>firmado,</w:t>
      </w:r>
      <w:r>
        <w:rPr>
          <w:spacing w:val="-1"/>
          <w:w w:val="85"/>
        </w:rPr>
        <w:t> </w:t>
      </w:r>
      <w:r>
        <w:rPr>
          <w:w w:val="85"/>
        </w:rPr>
        <w:t>sellado</w:t>
      </w:r>
      <w:r>
        <w:rPr>
          <w:spacing w:val="-1"/>
          <w:w w:val="85"/>
        </w:rPr>
        <w:t> </w:t>
      </w:r>
      <w:r>
        <w:rPr>
          <w:w w:val="85"/>
        </w:rPr>
        <w:t>y</w:t>
      </w:r>
      <w:r>
        <w:rPr>
          <w:spacing w:val="-1"/>
          <w:w w:val="85"/>
        </w:rPr>
        <w:t> </w:t>
      </w:r>
      <w:r>
        <w:rPr>
          <w:w w:val="85"/>
        </w:rPr>
        <w:t>con fecha.</w:t>
      </w:r>
      <w:r>
        <w:rPr>
          <w:spacing w:val="-1"/>
          <w:w w:val="85"/>
        </w:rPr>
        <w:t> </w:t>
      </w:r>
      <w:r>
        <w:rPr>
          <w:w w:val="85"/>
        </w:rPr>
        <w:t>La</w:t>
      </w:r>
      <w:r>
        <w:rPr>
          <w:spacing w:val="-1"/>
          <w:w w:val="85"/>
        </w:rPr>
        <w:t> </w:t>
      </w:r>
      <w:r>
        <w:rPr>
          <w:w w:val="85"/>
        </w:rPr>
        <w:t>presentación</w:t>
      </w:r>
      <w:r>
        <w:rPr>
          <w:spacing w:val="-1"/>
          <w:w w:val="85"/>
        </w:rPr>
        <w:t> </w:t>
      </w:r>
      <w:r>
        <w:rPr>
          <w:w w:val="85"/>
        </w:rPr>
        <w:t>de</w:t>
      </w:r>
      <w:r>
        <w:rPr>
          <w:spacing w:val="-3"/>
          <w:w w:val="85"/>
        </w:rPr>
        <w:t> </w:t>
      </w:r>
      <w:r>
        <w:rPr>
          <w:w w:val="85"/>
        </w:rPr>
        <w:t>esta</w:t>
      </w:r>
      <w:r>
        <w:rPr>
          <w:spacing w:val="-2"/>
          <w:w w:val="85"/>
        </w:rPr>
        <w:t> </w:t>
      </w:r>
      <w:r>
        <w:rPr>
          <w:w w:val="85"/>
        </w:rPr>
        <w:t>documentación</w:t>
      </w:r>
      <w:r>
        <w:rPr>
          <w:spacing w:val="-1"/>
          <w:w w:val="85"/>
        </w:rPr>
        <w:t> </w:t>
      </w:r>
      <w:r>
        <w:rPr>
          <w:w w:val="85"/>
        </w:rPr>
        <w:t>se </w:t>
      </w:r>
      <w:r>
        <w:rPr>
          <w:spacing w:val="-2"/>
          <w:w w:val="85"/>
        </w:rPr>
        <w:t>realizará igualmente en el Registro del Ayuntamiento de Puntallana.</w:t>
      </w:r>
    </w:p>
    <w:p>
      <w:pPr>
        <w:pStyle w:val="BodyText"/>
        <w:ind w:right="290"/>
      </w:pPr>
      <w:r>
        <w:rPr>
          <w:w w:val="85"/>
        </w:rPr>
        <w:t>Transcurrido</w:t>
      </w:r>
      <w:r>
        <w:rPr>
          <w:spacing w:val="-7"/>
          <w:w w:val="85"/>
        </w:rPr>
        <w:t> </w:t>
      </w:r>
      <w:r>
        <w:rPr>
          <w:w w:val="85"/>
        </w:rPr>
        <w:t>el</w:t>
      </w:r>
      <w:r>
        <w:rPr>
          <w:spacing w:val="-7"/>
          <w:w w:val="85"/>
        </w:rPr>
        <w:t> </w:t>
      </w:r>
      <w:r>
        <w:rPr>
          <w:w w:val="85"/>
        </w:rPr>
        <w:t>plazo</w:t>
      </w:r>
      <w:r>
        <w:rPr>
          <w:spacing w:val="-6"/>
          <w:w w:val="85"/>
        </w:rPr>
        <w:t> </w:t>
      </w:r>
      <w:r>
        <w:rPr>
          <w:w w:val="85"/>
        </w:rPr>
        <w:t>máximo</w:t>
      </w:r>
      <w:r>
        <w:rPr>
          <w:spacing w:val="-7"/>
          <w:w w:val="85"/>
        </w:rPr>
        <w:t> </w:t>
      </w:r>
      <w:r>
        <w:rPr>
          <w:w w:val="85"/>
        </w:rPr>
        <w:t>de</w:t>
      </w:r>
      <w:r>
        <w:rPr>
          <w:spacing w:val="-7"/>
          <w:w w:val="85"/>
        </w:rPr>
        <w:t> </w:t>
      </w:r>
      <w:r>
        <w:rPr>
          <w:w w:val="85"/>
        </w:rPr>
        <w:t>justificación</w:t>
      </w:r>
      <w:r>
        <w:rPr>
          <w:spacing w:val="-6"/>
          <w:w w:val="85"/>
        </w:rPr>
        <w:t> </w:t>
      </w:r>
      <w:r>
        <w:rPr>
          <w:w w:val="85"/>
        </w:rPr>
        <w:t>de</w:t>
      </w:r>
      <w:r>
        <w:rPr>
          <w:spacing w:val="-7"/>
          <w:w w:val="85"/>
        </w:rPr>
        <w:t> </w:t>
      </w:r>
      <w:r>
        <w:rPr>
          <w:w w:val="85"/>
        </w:rPr>
        <w:t>la</w:t>
      </w:r>
      <w:r>
        <w:rPr>
          <w:spacing w:val="-7"/>
          <w:w w:val="85"/>
        </w:rPr>
        <w:t> </w:t>
      </w:r>
      <w:r>
        <w:rPr>
          <w:w w:val="85"/>
        </w:rPr>
        <w:t>misma,</w:t>
      </w:r>
      <w:r>
        <w:rPr>
          <w:spacing w:val="-7"/>
          <w:w w:val="85"/>
        </w:rPr>
        <w:t> </w:t>
      </w:r>
      <w:r>
        <w:rPr>
          <w:w w:val="85"/>
        </w:rPr>
        <w:t>se</w:t>
      </w:r>
      <w:r>
        <w:rPr>
          <w:spacing w:val="-6"/>
          <w:w w:val="85"/>
        </w:rPr>
        <w:t> </w:t>
      </w:r>
      <w:r>
        <w:rPr>
          <w:w w:val="85"/>
        </w:rPr>
        <w:t>requerirá</w:t>
      </w:r>
      <w:r>
        <w:rPr>
          <w:spacing w:val="-7"/>
          <w:w w:val="85"/>
        </w:rPr>
        <w:t> </w:t>
      </w:r>
      <w:r>
        <w:rPr>
          <w:w w:val="85"/>
        </w:rPr>
        <w:t>a</w:t>
      </w:r>
      <w:r>
        <w:rPr>
          <w:spacing w:val="-7"/>
          <w:w w:val="85"/>
        </w:rPr>
        <w:t> </w:t>
      </w:r>
      <w:r>
        <w:rPr>
          <w:w w:val="85"/>
        </w:rPr>
        <w:t>los</w:t>
      </w:r>
      <w:r>
        <w:rPr>
          <w:spacing w:val="-6"/>
          <w:w w:val="85"/>
        </w:rPr>
        <w:t> </w:t>
      </w:r>
      <w:r>
        <w:rPr>
          <w:w w:val="85"/>
        </w:rPr>
        <w:t>beneficiarios</w:t>
      </w:r>
      <w:r>
        <w:rPr>
          <w:spacing w:val="-7"/>
          <w:w w:val="85"/>
        </w:rPr>
        <w:t> </w:t>
      </w:r>
      <w:r>
        <w:rPr>
          <w:w w:val="85"/>
        </w:rPr>
        <w:t>para que</w:t>
      </w:r>
      <w:r>
        <w:rPr>
          <w:spacing w:val="-6"/>
          <w:w w:val="85"/>
        </w:rPr>
        <w:t> </w:t>
      </w:r>
      <w:r>
        <w:rPr>
          <w:w w:val="85"/>
        </w:rPr>
        <w:t>en</w:t>
      </w:r>
      <w:r>
        <w:rPr>
          <w:spacing w:val="-6"/>
          <w:w w:val="85"/>
        </w:rPr>
        <w:t> </w:t>
      </w:r>
      <w:r>
        <w:rPr>
          <w:w w:val="85"/>
        </w:rPr>
        <w:t>el</w:t>
      </w:r>
      <w:r>
        <w:rPr>
          <w:spacing w:val="-6"/>
          <w:w w:val="85"/>
        </w:rPr>
        <w:t> </w:t>
      </w:r>
      <w:r>
        <w:rPr>
          <w:w w:val="85"/>
        </w:rPr>
        <w:t>plazo</w:t>
      </w:r>
      <w:r>
        <w:rPr>
          <w:spacing w:val="-5"/>
          <w:w w:val="85"/>
        </w:rPr>
        <w:t> </w:t>
      </w:r>
      <w:r>
        <w:rPr>
          <w:w w:val="85"/>
        </w:rPr>
        <w:t>improrrogable</w:t>
      </w:r>
      <w:r>
        <w:rPr>
          <w:spacing w:val="-4"/>
          <w:w w:val="85"/>
        </w:rPr>
        <w:t> </w:t>
      </w:r>
      <w:r>
        <w:rPr>
          <w:w w:val="85"/>
        </w:rPr>
        <w:t>de</w:t>
      </w:r>
      <w:r>
        <w:rPr>
          <w:spacing w:val="-6"/>
          <w:w w:val="85"/>
        </w:rPr>
        <w:t> </w:t>
      </w:r>
      <w:r>
        <w:rPr>
          <w:w w:val="85"/>
        </w:rPr>
        <w:t>10</w:t>
      </w:r>
      <w:r>
        <w:rPr>
          <w:spacing w:val="-6"/>
          <w:w w:val="85"/>
        </w:rPr>
        <w:t> </w:t>
      </w:r>
      <w:r>
        <w:rPr>
          <w:w w:val="85"/>
        </w:rPr>
        <w:t>días</w:t>
      </w:r>
      <w:r>
        <w:rPr>
          <w:spacing w:val="-6"/>
          <w:w w:val="85"/>
        </w:rPr>
        <w:t> </w:t>
      </w:r>
      <w:r>
        <w:rPr>
          <w:w w:val="85"/>
        </w:rPr>
        <w:t>hábiles</w:t>
      </w:r>
      <w:r>
        <w:rPr>
          <w:spacing w:val="-6"/>
          <w:w w:val="85"/>
        </w:rPr>
        <w:t> </w:t>
      </w:r>
      <w:r>
        <w:rPr>
          <w:w w:val="85"/>
        </w:rPr>
        <w:t>la</w:t>
      </w:r>
      <w:r>
        <w:rPr>
          <w:spacing w:val="-6"/>
          <w:w w:val="85"/>
        </w:rPr>
        <w:t> </w:t>
      </w:r>
      <w:r>
        <w:rPr>
          <w:w w:val="85"/>
        </w:rPr>
        <w:t>presente,</w:t>
      </w:r>
      <w:r>
        <w:rPr>
          <w:spacing w:val="-4"/>
          <w:w w:val="85"/>
        </w:rPr>
        <w:t> </w:t>
      </w:r>
      <w:r>
        <w:rPr>
          <w:w w:val="85"/>
        </w:rPr>
        <w:t>con</w:t>
      </w:r>
      <w:r>
        <w:rPr>
          <w:spacing w:val="-6"/>
          <w:w w:val="85"/>
        </w:rPr>
        <w:t> </w:t>
      </w:r>
      <w:r>
        <w:rPr>
          <w:w w:val="85"/>
        </w:rPr>
        <w:t>apercibimiento</w:t>
      </w:r>
      <w:r>
        <w:rPr>
          <w:spacing w:val="-7"/>
          <w:w w:val="85"/>
        </w:rPr>
        <w:t> </w:t>
      </w:r>
      <w:r>
        <w:rPr>
          <w:w w:val="85"/>
        </w:rPr>
        <w:t>de</w:t>
      </w:r>
      <w:r>
        <w:rPr>
          <w:spacing w:val="-5"/>
          <w:w w:val="85"/>
        </w:rPr>
        <w:t> </w:t>
      </w:r>
      <w:r>
        <w:rPr>
          <w:w w:val="85"/>
        </w:rPr>
        <w:t>que</w:t>
      </w:r>
      <w:r>
        <w:rPr>
          <w:spacing w:val="-6"/>
          <w:w w:val="85"/>
        </w:rPr>
        <w:t> </w:t>
      </w:r>
      <w:r>
        <w:rPr>
          <w:w w:val="85"/>
        </w:rPr>
        <w:t>de</w:t>
      </w:r>
      <w:r>
        <w:rPr>
          <w:spacing w:val="-6"/>
          <w:w w:val="85"/>
        </w:rPr>
        <w:t> </w:t>
      </w:r>
      <w:r>
        <w:rPr>
          <w:w w:val="85"/>
        </w:rPr>
        <w:t>no hacerlo se cancelará la subvención.</w:t>
      </w:r>
    </w:p>
    <w:p>
      <w:pPr>
        <w:pStyle w:val="BodyText"/>
        <w:ind w:right="275"/>
      </w:pPr>
      <w:r>
        <w:rPr>
          <w:w w:val="90"/>
        </w:rPr>
        <w:t>La</w:t>
      </w:r>
      <w:r>
        <w:rPr>
          <w:spacing w:val="-10"/>
          <w:w w:val="90"/>
        </w:rPr>
        <w:t> </w:t>
      </w:r>
      <w:r>
        <w:rPr>
          <w:w w:val="90"/>
        </w:rPr>
        <w:t>no</w:t>
      </w:r>
      <w:r>
        <w:rPr>
          <w:spacing w:val="-10"/>
          <w:w w:val="90"/>
        </w:rPr>
        <w:t> </w:t>
      </w:r>
      <w:r>
        <w:rPr>
          <w:w w:val="90"/>
        </w:rPr>
        <w:t>justificación</w:t>
      </w:r>
      <w:r>
        <w:rPr>
          <w:spacing w:val="-10"/>
          <w:w w:val="90"/>
        </w:rPr>
        <w:t> </w:t>
      </w:r>
      <w:r>
        <w:rPr>
          <w:w w:val="90"/>
        </w:rPr>
        <w:t>dentro</w:t>
      </w:r>
      <w:r>
        <w:rPr>
          <w:spacing w:val="40"/>
        </w:rPr>
        <w:t>  </w:t>
      </w:r>
      <w:r>
        <w:rPr>
          <w:w w:val="90"/>
        </w:rPr>
        <w:t>del</w:t>
      </w:r>
      <w:r>
        <w:rPr>
          <w:spacing w:val="40"/>
        </w:rPr>
        <w:t>  </w:t>
      </w:r>
      <w:r>
        <w:rPr>
          <w:w w:val="90"/>
        </w:rPr>
        <w:t>plazo</w:t>
      </w:r>
      <w:r>
        <w:rPr>
          <w:spacing w:val="40"/>
        </w:rPr>
        <w:t>  </w:t>
      </w:r>
      <w:r>
        <w:rPr>
          <w:w w:val="90"/>
        </w:rPr>
        <w:t>podrá</w:t>
      </w:r>
      <w:r>
        <w:rPr>
          <w:spacing w:val="40"/>
        </w:rPr>
        <w:t>  </w:t>
      </w:r>
      <w:r>
        <w:rPr>
          <w:w w:val="90"/>
        </w:rPr>
        <w:t>dar</w:t>
      </w:r>
      <w:r>
        <w:rPr>
          <w:spacing w:val="40"/>
        </w:rPr>
        <w:t>  </w:t>
      </w:r>
      <w:r>
        <w:rPr>
          <w:w w:val="90"/>
        </w:rPr>
        <w:t>lugar</w:t>
      </w:r>
      <w:r>
        <w:rPr>
          <w:spacing w:val="40"/>
        </w:rPr>
        <w:t>  </w:t>
      </w:r>
      <w:r>
        <w:rPr>
          <w:w w:val="90"/>
        </w:rPr>
        <w:t>a</w:t>
      </w:r>
      <w:r>
        <w:rPr>
          <w:spacing w:val="40"/>
        </w:rPr>
        <w:t>  </w:t>
      </w:r>
      <w:r>
        <w:rPr>
          <w:w w:val="90"/>
        </w:rPr>
        <w:t>la</w:t>
      </w:r>
      <w:r>
        <w:rPr>
          <w:spacing w:val="40"/>
        </w:rPr>
        <w:t> </w:t>
      </w:r>
      <w:r>
        <w:rPr>
          <w:w w:val="90"/>
        </w:rPr>
        <w:t>cancelación </w:t>
      </w:r>
      <w:r>
        <w:rPr>
          <w:w w:val="85"/>
        </w:rPr>
        <w:t>automática de la subvención, lo que se acordará, en su caso, por Resolución de la Alcaldía- </w:t>
      </w:r>
      <w:r>
        <w:rPr>
          <w:spacing w:val="-2"/>
          <w:w w:val="90"/>
        </w:rPr>
        <w:t>Presidencia.</w:t>
      </w:r>
    </w:p>
    <w:p>
      <w:pPr>
        <w:pStyle w:val="BodyText"/>
        <w:ind w:right="278"/>
      </w:pPr>
      <w:r>
        <w:rPr>
          <w:w w:val="80"/>
        </w:rPr>
        <w:t>El órgano competente verificará el cumplimiento de los objetivos establecidos en la resolución de concesión, la adecuada justificación de la ayuda y la aplicación de los fondos</w:t>
      </w:r>
      <w:r>
        <w:rPr/>
        <w:t> </w:t>
      </w:r>
      <w:r>
        <w:rPr>
          <w:w w:val="80"/>
        </w:rPr>
        <w:t>a los fines para los que se concedió la ayuda, así como el resto de obligaciones de la persona beneficiaria recogidas</w:t>
      </w:r>
      <w:r>
        <w:rPr>
          <w:spacing w:val="40"/>
        </w:rPr>
        <w:t> </w:t>
      </w:r>
      <w:r>
        <w:rPr>
          <w:w w:val="80"/>
        </w:rPr>
        <w:t>en estas bases, emitiendo una certificación acreditativa como resultado de dichas actuaciones de </w:t>
      </w:r>
      <w:r>
        <w:rPr>
          <w:w w:val="85"/>
        </w:rPr>
        <w:t>comprobación. Dicha certificación determinará, en su caso, el acuerdo de la procedencia de </w:t>
      </w:r>
      <w:r>
        <w:rPr>
          <w:w w:val="80"/>
        </w:rPr>
        <w:t>reintegro a los efectos establecidos en el artículo 37 de la Ley 38/2002, de 17 de noviembre.</w:t>
      </w:r>
    </w:p>
    <w:p>
      <w:pPr>
        <w:pStyle w:val="Heading1"/>
        <w:spacing w:line="273" w:lineRule="exact"/>
      </w:pPr>
      <w:r>
        <w:rPr>
          <w:w w:val="80"/>
        </w:rPr>
        <w:t>Vigésimo</w:t>
      </w:r>
      <w:r>
        <w:rPr>
          <w:spacing w:val="-2"/>
        </w:rPr>
        <w:t> </w:t>
      </w:r>
      <w:r>
        <w:rPr>
          <w:w w:val="80"/>
        </w:rPr>
        <w:t>primera:</w:t>
      </w:r>
      <w:r>
        <w:rPr>
          <w:spacing w:val="2"/>
        </w:rPr>
        <w:t> </w:t>
      </w:r>
      <w:r>
        <w:rPr>
          <w:w w:val="80"/>
        </w:rPr>
        <w:t>Normativa</w:t>
      </w:r>
      <w:r>
        <w:rPr>
          <w:spacing w:val="2"/>
        </w:rPr>
        <w:t> </w:t>
      </w:r>
      <w:r>
        <w:rPr>
          <w:spacing w:val="-2"/>
          <w:w w:val="80"/>
        </w:rPr>
        <w:t>aplicable.</w:t>
      </w:r>
    </w:p>
    <w:p>
      <w:pPr>
        <w:pStyle w:val="BodyText"/>
        <w:ind w:right="280"/>
      </w:pPr>
      <w:r>
        <w:rPr>
          <w:w w:val="80"/>
        </w:rPr>
        <w:t>Esta</w:t>
      </w:r>
      <w:r>
        <w:rPr/>
        <w:t> </w:t>
      </w:r>
      <w:r>
        <w:rPr>
          <w:w w:val="80"/>
        </w:rPr>
        <w:t>convocatoria</w:t>
      </w:r>
      <w:r>
        <w:rPr/>
        <w:t> </w:t>
      </w:r>
      <w:r>
        <w:rPr>
          <w:w w:val="80"/>
        </w:rPr>
        <w:t>se regirá por lo dispuesto en la Ley 38/2003, de 17 de noviembre,</w:t>
      </w:r>
      <w:r>
        <w:rPr/>
        <w:t> </w:t>
      </w:r>
      <w:r>
        <w:rPr>
          <w:w w:val="80"/>
        </w:rPr>
        <w:t>General de Subvenciones, en el Real Decreto 887/2006, de 21 de julio, por el que se aprueba el Reglamento </w:t>
      </w:r>
      <w:r>
        <w:rPr>
          <w:w w:val="85"/>
        </w:rPr>
        <w:t>General de Subvenciones, y demás normativa que resulte de aplicación, y</w:t>
      </w:r>
      <w:r>
        <w:rPr>
          <w:spacing w:val="-3"/>
          <w:w w:val="85"/>
        </w:rPr>
        <w:t> </w:t>
      </w:r>
      <w:r>
        <w:rPr>
          <w:w w:val="85"/>
        </w:rPr>
        <w:t>por</w:t>
      </w:r>
      <w:r>
        <w:rPr>
          <w:spacing w:val="-1"/>
          <w:w w:val="85"/>
        </w:rPr>
        <w:t> </w:t>
      </w:r>
      <w:r>
        <w:rPr>
          <w:w w:val="85"/>
        </w:rPr>
        <w:t>el</w:t>
      </w:r>
      <w:r>
        <w:rPr>
          <w:spacing w:val="-3"/>
          <w:w w:val="85"/>
        </w:rPr>
        <w:t> </w:t>
      </w:r>
      <w:r>
        <w:rPr>
          <w:w w:val="85"/>
        </w:rPr>
        <w:t>Documento </w:t>
      </w:r>
      <w:r>
        <w:rPr>
          <w:w w:val="80"/>
        </w:rPr>
        <w:t>Técnico</w:t>
      </w:r>
      <w:r>
        <w:rPr>
          <w:spacing w:val="-4"/>
          <w:w w:val="80"/>
        </w:rPr>
        <w:t> </w:t>
      </w:r>
      <w:r>
        <w:rPr>
          <w:w w:val="80"/>
        </w:rPr>
        <w:t>del</w:t>
      </w:r>
      <w:r>
        <w:rPr>
          <w:spacing w:val="-3"/>
          <w:w w:val="80"/>
        </w:rPr>
        <w:t> </w:t>
      </w:r>
      <w:r>
        <w:rPr>
          <w:w w:val="80"/>
        </w:rPr>
        <w:t>Programa</w:t>
      </w:r>
      <w:r>
        <w:rPr>
          <w:spacing w:val="-3"/>
          <w:w w:val="80"/>
        </w:rPr>
        <w:t> </w:t>
      </w:r>
      <w:r>
        <w:rPr>
          <w:w w:val="80"/>
        </w:rPr>
        <w:t>para</w:t>
      </w:r>
      <w:r>
        <w:rPr>
          <w:spacing w:val="-4"/>
          <w:w w:val="80"/>
        </w:rPr>
        <w:t> </w:t>
      </w:r>
      <w:r>
        <w:rPr>
          <w:w w:val="80"/>
        </w:rPr>
        <w:t>Combatir</w:t>
      </w:r>
      <w:r>
        <w:rPr>
          <w:spacing w:val="-3"/>
          <w:w w:val="80"/>
        </w:rPr>
        <w:t> </w:t>
      </w:r>
      <w:r>
        <w:rPr>
          <w:w w:val="80"/>
        </w:rPr>
        <w:t>la</w:t>
      </w:r>
      <w:r>
        <w:rPr>
          <w:spacing w:val="-3"/>
          <w:w w:val="80"/>
        </w:rPr>
        <w:t> </w:t>
      </w:r>
      <w:r>
        <w:rPr>
          <w:w w:val="80"/>
        </w:rPr>
        <w:t>Despoblación</w:t>
      </w:r>
      <w:r>
        <w:rPr>
          <w:spacing w:val="-4"/>
          <w:w w:val="80"/>
        </w:rPr>
        <w:t> </w:t>
      </w:r>
      <w:r>
        <w:rPr>
          <w:w w:val="80"/>
        </w:rPr>
        <w:t>en</w:t>
      </w:r>
      <w:r>
        <w:rPr>
          <w:spacing w:val="-3"/>
          <w:w w:val="80"/>
        </w:rPr>
        <w:t> </w:t>
      </w:r>
      <w:r>
        <w:rPr>
          <w:w w:val="80"/>
        </w:rPr>
        <w:t>el</w:t>
      </w:r>
      <w:r>
        <w:rPr>
          <w:spacing w:val="-3"/>
          <w:w w:val="80"/>
        </w:rPr>
        <w:t> </w:t>
      </w:r>
      <w:r>
        <w:rPr>
          <w:w w:val="80"/>
        </w:rPr>
        <w:t>Medio</w:t>
      </w:r>
      <w:r>
        <w:rPr>
          <w:spacing w:val="-4"/>
          <w:w w:val="80"/>
        </w:rPr>
        <w:t> </w:t>
      </w:r>
      <w:r>
        <w:rPr>
          <w:w w:val="80"/>
        </w:rPr>
        <w:t>Rural</w:t>
      </w:r>
      <w:r>
        <w:rPr>
          <w:spacing w:val="-3"/>
          <w:w w:val="80"/>
        </w:rPr>
        <w:t> </w:t>
      </w:r>
      <w:r>
        <w:rPr>
          <w:w w:val="80"/>
        </w:rPr>
        <w:t>dentro</w:t>
      </w:r>
      <w:r>
        <w:rPr>
          <w:spacing w:val="-3"/>
          <w:w w:val="80"/>
        </w:rPr>
        <w:t> </w:t>
      </w:r>
      <w:r>
        <w:rPr>
          <w:w w:val="80"/>
        </w:rPr>
        <w:t>del</w:t>
      </w:r>
      <w:r>
        <w:rPr>
          <w:spacing w:val="-4"/>
          <w:w w:val="80"/>
        </w:rPr>
        <w:t> </w:t>
      </w:r>
      <w:r>
        <w:rPr>
          <w:w w:val="80"/>
        </w:rPr>
        <w:t>Plan</w:t>
      </w:r>
      <w:r>
        <w:rPr>
          <w:spacing w:val="-3"/>
          <w:w w:val="80"/>
        </w:rPr>
        <w:t> </w:t>
      </w:r>
      <w:r>
        <w:rPr>
          <w:w w:val="80"/>
        </w:rPr>
        <w:t>de</w:t>
      </w:r>
      <w:r>
        <w:rPr>
          <w:spacing w:val="-13"/>
        </w:rPr>
        <w:t> </w:t>
      </w:r>
      <w:r>
        <w:rPr>
          <w:w w:val="80"/>
        </w:rPr>
        <w:t>Vivienda </w:t>
      </w:r>
      <w:r>
        <w:rPr>
          <w:w w:val="85"/>
        </w:rPr>
        <w:t>de Canarias 2020-2025, anualidad 2025.</w:t>
      </w:r>
    </w:p>
    <w:p>
      <w:pPr>
        <w:pStyle w:val="Heading1"/>
      </w:pPr>
      <w:r>
        <w:rPr>
          <w:w w:val="80"/>
        </w:rPr>
        <w:t>Vigésimo</w:t>
      </w:r>
      <w:r>
        <w:rPr>
          <w:spacing w:val="-1"/>
        </w:rPr>
        <w:t> </w:t>
      </w:r>
      <w:r>
        <w:rPr>
          <w:w w:val="80"/>
        </w:rPr>
        <w:t>segunda:</w:t>
      </w:r>
      <w:r>
        <w:rPr>
          <w:spacing w:val="3"/>
        </w:rPr>
        <w:t> </w:t>
      </w:r>
      <w:r>
        <w:rPr>
          <w:w w:val="80"/>
        </w:rPr>
        <w:t>Compatibilidad</w:t>
      </w:r>
      <w:r>
        <w:rPr>
          <w:spacing w:val="-1"/>
        </w:rPr>
        <w:t> </w:t>
      </w:r>
      <w:r>
        <w:rPr>
          <w:w w:val="80"/>
        </w:rPr>
        <w:t>con</w:t>
      </w:r>
      <w:r>
        <w:rPr>
          <w:spacing w:val="3"/>
        </w:rPr>
        <w:t> </w:t>
      </w:r>
      <w:r>
        <w:rPr>
          <w:w w:val="80"/>
        </w:rPr>
        <w:t>otras</w:t>
      </w:r>
      <w:r>
        <w:rPr/>
        <w:t> </w:t>
      </w:r>
      <w:r>
        <w:rPr>
          <w:spacing w:val="-2"/>
          <w:w w:val="80"/>
        </w:rPr>
        <w:t>ayudas.</w:t>
      </w:r>
    </w:p>
    <w:p>
      <w:pPr>
        <w:pStyle w:val="ListParagraph"/>
        <w:numPr>
          <w:ilvl w:val="0"/>
          <w:numId w:val="26"/>
        </w:numPr>
        <w:tabs>
          <w:tab w:pos="228" w:val="left" w:leader="none"/>
        </w:tabs>
        <w:spacing w:line="240" w:lineRule="auto" w:before="0" w:after="0"/>
        <w:ind w:left="2" w:right="282" w:firstLine="0"/>
        <w:jc w:val="both"/>
        <w:rPr>
          <w:i/>
          <w:sz w:val="24"/>
        </w:rPr>
      </w:pPr>
      <w:r>
        <w:rPr>
          <w:i/>
          <w:w w:val="80"/>
          <w:sz w:val="24"/>
        </w:rPr>
        <w:t>Las personas beneficiarias podrán compatibilizar estas ayudas con otras del Plan de Vivienda</w:t>
      </w:r>
      <w:r>
        <w:rPr>
          <w:i/>
          <w:spacing w:val="80"/>
          <w:sz w:val="24"/>
        </w:rPr>
        <w:t> </w:t>
      </w:r>
      <w:r>
        <w:rPr>
          <w:i/>
          <w:w w:val="80"/>
          <w:sz w:val="24"/>
        </w:rPr>
        <w:t>de Canarias 2020-2025 siempre que no concurran en el presupuesto de la actuación inversiones comunes.</w:t>
      </w:r>
      <w:r>
        <w:rPr>
          <w:i/>
          <w:sz w:val="24"/>
        </w:rPr>
        <w:t> </w:t>
      </w:r>
      <w:r>
        <w:rPr>
          <w:i/>
          <w:w w:val="80"/>
          <w:sz w:val="24"/>
        </w:rPr>
        <w:t>No</w:t>
      </w:r>
      <w:r>
        <w:rPr>
          <w:i/>
          <w:sz w:val="24"/>
        </w:rPr>
        <w:t> </w:t>
      </w:r>
      <w:r>
        <w:rPr>
          <w:i/>
          <w:w w:val="80"/>
          <w:sz w:val="24"/>
        </w:rPr>
        <w:t>obstante,</w:t>
      </w:r>
      <w:r>
        <w:rPr>
          <w:i/>
          <w:sz w:val="24"/>
        </w:rPr>
        <w:t> </w:t>
      </w:r>
      <w:r>
        <w:rPr>
          <w:i/>
          <w:w w:val="80"/>
          <w:sz w:val="24"/>
        </w:rPr>
        <w:t>no</w:t>
      </w:r>
      <w:r>
        <w:rPr>
          <w:i/>
          <w:sz w:val="24"/>
        </w:rPr>
        <w:t> </w:t>
      </w:r>
      <w:r>
        <w:rPr>
          <w:i/>
          <w:w w:val="80"/>
          <w:sz w:val="24"/>
        </w:rPr>
        <w:t>podrán</w:t>
      </w:r>
      <w:r>
        <w:rPr>
          <w:i/>
          <w:sz w:val="24"/>
        </w:rPr>
        <w:t> </w:t>
      </w:r>
      <w:r>
        <w:rPr>
          <w:i/>
          <w:w w:val="80"/>
          <w:sz w:val="24"/>
        </w:rPr>
        <w:t>compatibilizar</w:t>
      </w:r>
      <w:r>
        <w:rPr>
          <w:i/>
          <w:sz w:val="24"/>
        </w:rPr>
        <w:t> </w:t>
      </w:r>
      <w:r>
        <w:rPr>
          <w:i/>
          <w:w w:val="80"/>
          <w:sz w:val="24"/>
        </w:rPr>
        <w:t>estas</w:t>
      </w:r>
      <w:r>
        <w:rPr>
          <w:i/>
          <w:sz w:val="24"/>
        </w:rPr>
        <w:t> </w:t>
      </w:r>
      <w:r>
        <w:rPr>
          <w:i/>
          <w:w w:val="80"/>
          <w:sz w:val="24"/>
        </w:rPr>
        <w:t>ayudas</w:t>
      </w:r>
      <w:r>
        <w:rPr>
          <w:i/>
          <w:sz w:val="24"/>
        </w:rPr>
        <w:t> </w:t>
      </w:r>
      <w:r>
        <w:rPr>
          <w:i/>
          <w:w w:val="80"/>
          <w:sz w:val="24"/>
        </w:rPr>
        <w:t>con</w:t>
      </w:r>
      <w:r>
        <w:rPr>
          <w:i/>
          <w:sz w:val="24"/>
        </w:rPr>
        <w:t> </w:t>
      </w:r>
      <w:r>
        <w:rPr>
          <w:i/>
          <w:w w:val="80"/>
          <w:sz w:val="24"/>
        </w:rPr>
        <w:t>el</w:t>
      </w:r>
      <w:r>
        <w:rPr>
          <w:i/>
          <w:sz w:val="24"/>
        </w:rPr>
        <w:t> </w:t>
      </w:r>
      <w:r>
        <w:rPr>
          <w:i/>
          <w:w w:val="80"/>
          <w:sz w:val="24"/>
        </w:rPr>
        <w:t>programa</w:t>
      </w:r>
      <w:r>
        <w:rPr>
          <w:i/>
          <w:sz w:val="24"/>
        </w:rPr>
        <w:t> </w:t>
      </w:r>
      <w:r>
        <w:rPr>
          <w:i/>
          <w:w w:val="80"/>
          <w:sz w:val="24"/>
        </w:rPr>
        <w:t>del</w:t>
      </w:r>
      <w:r>
        <w:rPr>
          <w:i/>
          <w:sz w:val="24"/>
        </w:rPr>
        <w:t> </w:t>
      </w:r>
      <w:r>
        <w:rPr>
          <w:i/>
          <w:w w:val="80"/>
          <w:sz w:val="24"/>
        </w:rPr>
        <w:t>Plan</w:t>
      </w:r>
      <w:r>
        <w:rPr>
          <w:i/>
          <w:sz w:val="24"/>
        </w:rPr>
        <w:t> </w:t>
      </w:r>
      <w:r>
        <w:rPr>
          <w:i/>
          <w:w w:val="80"/>
          <w:sz w:val="24"/>
        </w:rPr>
        <w:t>Estatal de Vivienda 2018 – 2021, relativo a la Conservación, Mejora de la Seguridad de Utilización y</w:t>
      </w:r>
    </w:p>
    <w:p>
      <w:pPr>
        <w:pStyle w:val="ListParagraph"/>
        <w:spacing w:after="0" w:line="240" w:lineRule="auto"/>
        <w:jc w:val="both"/>
        <w:rPr>
          <w:i/>
          <w:sz w:val="24"/>
        </w:rPr>
        <w:sectPr>
          <w:pgSz w:w="11920" w:h="16850"/>
          <w:pgMar w:header="0" w:footer="0" w:top="1320" w:bottom="280" w:left="1700" w:right="1417"/>
        </w:sectPr>
      </w:pPr>
    </w:p>
    <w:p>
      <w:pPr>
        <w:pStyle w:val="BodyText"/>
        <w:spacing w:before="89"/>
        <w:ind w:right="289"/>
      </w:pPr>
      <w:r>
        <w:rPr>
          <w:w w:val="90"/>
        </w:rPr>
        <w:t>Accesibilidad</w:t>
      </w:r>
      <w:r>
        <w:rPr>
          <w:spacing w:val="-2"/>
          <w:w w:val="90"/>
        </w:rPr>
        <w:t> </w:t>
      </w:r>
      <w:r>
        <w:rPr>
          <w:w w:val="90"/>
        </w:rPr>
        <w:t>en</w:t>
      </w:r>
      <w:r>
        <w:rPr>
          <w:spacing w:val="-1"/>
          <w:w w:val="90"/>
        </w:rPr>
        <w:t> </w:t>
      </w:r>
      <w:r>
        <w:rPr>
          <w:w w:val="90"/>
        </w:rPr>
        <w:t>Viviendas,</w:t>
      </w:r>
      <w:r>
        <w:rPr>
          <w:spacing w:val="-1"/>
          <w:w w:val="90"/>
        </w:rPr>
        <w:t> </w:t>
      </w:r>
      <w:r>
        <w:rPr>
          <w:w w:val="90"/>
        </w:rPr>
        <w:t>salvo</w:t>
      </w:r>
      <w:r>
        <w:rPr>
          <w:spacing w:val="-1"/>
          <w:w w:val="90"/>
        </w:rPr>
        <w:t> </w:t>
      </w:r>
      <w:r>
        <w:rPr>
          <w:w w:val="90"/>
        </w:rPr>
        <w:t>que</w:t>
      </w:r>
      <w:r>
        <w:rPr>
          <w:spacing w:val="-1"/>
          <w:w w:val="90"/>
        </w:rPr>
        <w:t> </w:t>
      </w:r>
      <w:r>
        <w:rPr>
          <w:w w:val="90"/>
        </w:rPr>
        <w:t>indubitadamente</w:t>
      </w:r>
      <w:r>
        <w:rPr>
          <w:spacing w:val="-1"/>
          <w:w w:val="90"/>
        </w:rPr>
        <w:t> </w:t>
      </w:r>
      <w:r>
        <w:rPr>
          <w:w w:val="90"/>
        </w:rPr>
        <w:t>los</w:t>
      </w:r>
      <w:r>
        <w:rPr>
          <w:spacing w:val="-1"/>
          <w:w w:val="90"/>
        </w:rPr>
        <w:t> </w:t>
      </w:r>
      <w:r>
        <w:rPr>
          <w:w w:val="90"/>
        </w:rPr>
        <w:t>costes</w:t>
      </w:r>
      <w:r>
        <w:rPr>
          <w:spacing w:val="-1"/>
          <w:w w:val="90"/>
        </w:rPr>
        <w:t> </w:t>
      </w:r>
      <w:r>
        <w:rPr>
          <w:w w:val="90"/>
        </w:rPr>
        <w:t>subvencionables</w:t>
      </w:r>
      <w:r>
        <w:rPr>
          <w:spacing w:val="-1"/>
          <w:w w:val="90"/>
        </w:rPr>
        <w:t> </w:t>
      </w:r>
      <w:r>
        <w:rPr>
          <w:w w:val="90"/>
        </w:rPr>
        <w:t>sean </w:t>
      </w:r>
      <w:r>
        <w:rPr>
          <w:spacing w:val="-2"/>
          <w:w w:val="90"/>
        </w:rPr>
        <w:t>diferentes.</w:t>
      </w:r>
    </w:p>
    <w:p>
      <w:pPr>
        <w:pStyle w:val="ListParagraph"/>
        <w:numPr>
          <w:ilvl w:val="0"/>
          <w:numId w:val="26"/>
        </w:numPr>
        <w:tabs>
          <w:tab w:pos="297" w:val="left" w:leader="none"/>
        </w:tabs>
        <w:spacing w:line="240" w:lineRule="auto" w:before="1" w:after="0"/>
        <w:ind w:left="2" w:right="278" w:firstLine="0"/>
        <w:jc w:val="both"/>
        <w:rPr>
          <w:i/>
          <w:sz w:val="24"/>
        </w:rPr>
      </w:pPr>
      <w:r>
        <w:rPr>
          <w:i/>
          <w:w w:val="90"/>
          <w:sz w:val="24"/>
        </w:rPr>
        <w:t>Estas</w:t>
      </w:r>
      <w:r>
        <w:rPr>
          <w:i/>
          <w:w w:val="90"/>
          <w:sz w:val="24"/>
        </w:rPr>
        <w:t> subvenciones</w:t>
      </w:r>
      <w:r>
        <w:rPr>
          <w:i/>
          <w:w w:val="90"/>
          <w:sz w:val="24"/>
        </w:rPr>
        <w:t> se</w:t>
      </w:r>
      <w:r>
        <w:rPr>
          <w:i/>
          <w:w w:val="90"/>
          <w:sz w:val="24"/>
        </w:rPr>
        <w:t> podrán</w:t>
      </w:r>
      <w:r>
        <w:rPr>
          <w:i/>
          <w:w w:val="90"/>
          <w:sz w:val="24"/>
        </w:rPr>
        <w:t> compatibilizar</w:t>
      </w:r>
      <w:r>
        <w:rPr>
          <w:i/>
          <w:w w:val="90"/>
          <w:sz w:val="24"/>
        </w:rPr>
        <w:t> con</w:t>
      </w:r>
      <w:r>
        <w:rPr>
          <w:i/>
          <w:w w:val="90"/>
          <w:sz w:val="24"/>
        </w:rPr>
        <w:t> otras</w:t>
      </w:r>
      <w:r>
        <w:rPr>
          <w:i/>
          <w:w w:val="90"/>
          <w:sz w:val="24"/>
        </w:rPr>
        <w:t> ayudas</w:t>
      </w:r>
      <w:r>
        <w:rPr>
          <w:i/>
          <w:w w:val="90"/>
          <w:sz w:val="24"/>
        </w:rPr>
        <w:t> para</w:t>
      </w:r>
      <w:r>
        <w:rPr>
          <w:i/>
          <w:w w:val="90"/>
          <w:sz w:val="24"/>
        </w:rPr>
        <w:t> el</w:t>
      </w:r>
      <w:r>
        <w:rPr>
          <w:i/>
          <w:w w:val="90"/>
          <w:sz w:val="24"/>
        </w:rPr>
        <w:t> mismo</w:t>
      </w:r>
      <w:r>
        <w:rPr>
          <w:i/>
          <w:w w:val="90"/>
          <w:sz w:val="24"/>
        </w:rPr>
        <w:t> objeto </w:t>
      </w:r>
      <w:r>
        <w:rPr>
          <w:i/>
          <w:w w:val="80"/>
          <w:sz w:val="24"/>
        </w:rPr>
        <w:t>procedentes de otras Administraciones o instituciones siempre que el importe total de las ayudas </w:t>
      </w:r>
      <w:r>
        <w:rPr>
          <w:i/>
          <w:w w:val="85"/>
          <w:sz w:val="24"/>
        </w:rPr>
        <w:t>recibidas no supere el coste total de las actuaciones y siempre que la regulación de las otras ayudas,</w:t>
      </w:r>
      <w:r>
        <w:rPr>
          <w:i/>
          <w:spacing w:val="-7"/>
          <w:w w:val="85"/>
          <w:sz w:val="24"/>
        </w:rPr>
        <w:t> </w:t>
      </w:r>
      <w:r>
        <w:rPr>
          <w:i/>
          <w:w w:val="85"/>
          <w:sz w:val="24"/>
        </w:rPr>
        <w:t>ya</w:t>
      </w:r>
      <w:r>
        <w:rPr>
          <w:i/>
          <w:spacing w:val="-7"/>
          <w:w w:val="85"/>
          <w:sz w:val="24"/>
        </w:rPr>
        <w:t> </w:t>
      </w:r>
      <w:r>
        <w:rPr>
          <w:i/>
          <w:w w:val="85"/>
          <w:sz w:val="24"/>
        </w:rPr>
        <w:t>sean</w:t>
      </w:r>
      <w:r>
        <w:rPr>
          <w:i/>
          <w:spacing w:val="-6"/>
          <w:w w:val="85"/>
          <w:sz w:val="24"/>
        </w:rPr>
        <w:t> </w:t>
      </w:r>
      <w:r>
        <w:rPr>
          <w:i/>
          <w:w w:val="85"/>
          <w:sz w:val="24"/>
        </w:rPr>
        <w:t>de</w:t>
      </w:r>
      <w:r>
        <w:rPr>
          <w:i/>
          <w:spacing w:val="-7"/>
          <w:w w:val="85"/>
          <w:sz w:val="24"/>
        </w:rPr>
        <w:t> </w:t>
      </w:r>
      <w:r>
        <w:rPr>
          <w:i/>
          <w:w w:val="85"/>
          <w:sz w:val="24"/>
        </w:rPr>
        <w:t>ámbito</w:t>
      </w:r>
      <w:r>
        <w:rPr>
          <w:i/>
          <w:spacing w:val="-7"/>
          <w:w w:val="85"/>
          <w:sz w:val="24"/>
        </w:rPr>
        <w:t> </w:t>
      </w:r>
      <w:r>
        <w:rPr>
          <w:i/>
          <w:w w:val="85"/>
          <w:sz w:val="24"/>
        </w:rPr>
        <w:t>nacional</w:t>
      </w:r>
      <w:r>
        <w:rPr>
          <w:i/>
          <w:spacing w:val="-6"/>
          <w:w w:val="85"/>
          <w:sz w:val="24"/>
        </w:rPr>
        <w:t> </w:t>
      </w:r>
      <w:r>
        <w:rPr>
          <w:i/>
          <w:w w:val="85"/>
          <w:sz w:val="24"/>
        </w:rPr>
        <w:t>o</w:t>
      </w:r>
      <w:r>
        <w:rPr>
          <w:i/>
          <w:spacing w:val="-7"/>
          <w:w w:val="85"/>
          <w:sz w:val="24"/>
        </w:rPr>
        <w:t> </w:t>
      </w:r>
      <w:r>
        <w:rPr>
          <w:i/>
          <w:w w:val="85"/>
          <w:sz w:val="24"/>
        </w:rPr>
        <w:t>europeo,</w:t>
      </w:r>
      <w:r>
        <w:rPr>
          <w:i/>
          <w:spacing w:val="-7"/>
          <w:w w:val="85"/>
          <w:sz w:val="24"/>
        </w:rPr>
        <w:t> </w:t>
      </w:r>
      <w:r>
        <w:rPr>
          <w:i/>
          <w:w w:val="85"/>
          <w:sz w:val="24"/>
        </w:rPr>
        <w:t>lo</w:t>
      </w:r>
      <w:r>
        <w:rPr>
          <w:i/>
          <w:spacing w:val="-7"/>
          <w:w w:val="85"/>
          <w:sz w:val="24"/>
        </w:rPr>
        <w:t> </w:t>
      </w:r>
      <w:r>
        <w:rPr>
          <w:i/>
          <w:w w:val="85"/>
          <w:sz w:val="24"/>
        </w:rPr>
        <w:t>admitan.</w:t>
      </w:r>
    </w:p>
    <w:p>
      <w:pPr>
        <w:pStyle w:val="ListParagraph"/>
        <w:numPr>
          <w:ilvl w:val="0"/>
          <w:numId w:val="26"/>
        </w:numPr>
        <w:tabs>
          <w:tab w:pos="249" w:val="left" w:leader="none"/>
        </w:tabs>
        <w:spacing w:line="240" w:lineRule="auto" w:before="0" w:after="0"/>
        <w:ind w:left="2" w:right="278" w:firstLine="0"/>
        <w:jc w:val="left"/>
        <w:rPr>
          <w:b/>
          <w:i/>
          <w:sz w:val="24"/>
        </w:rPr>
      </w:pPr>
      <w:r>
        <w:rPr>
          <w:i/>
          <w:w w:val="85"/>
          <w:sz w:val="24"/>
        </w:rPr>
        <w:t>A estos efectos, y de conformidad con lo dispuesto en el art 14.1.d) de la Ley General de Subvenciones,</w:t>
      </w:r>
      <w:r>
        <w:rPr>
          <w:i/>
          <w:spacing w:val="40"/>
          <w:sz w:val="24"/>
        </w:rPr>
        <w:t> </w:t>
      </w:r>
      <w:r>
        <w:rPr>
          <w:i/>
          <w:w w:val="85"/>
          <w:sz w:val="24"/>
        </w:rPr>
        <w:t>una</w:t>
      </w:r>
      <w:r>
        <w:rPr>
          <w:i/>
          <w:spacing w:val="40"/>
          <w:sz w:val="24"/>
        </w:rPr>
        <w:t> </w:t>
      </w:r>
      <w:r>
        <w:rPr>
          <w:i/>
          <w:w w:val="85"/>
          <w:sz w:val="24"/>
        </w:rPr>
        <w:t>de</w:t>
      </w:r>
      <w:r>
        <w:rPr>
          <w:i/>
          <w:spacing w:val="40"/>
          <w:sz w:val="24"/>
        </w:rPr>
        <w:t> </w:t>
      </w:r>
      <w:r>
        <w:rPr>
          <w:i/>
          <w:w w:val="85"/>
          <w:sz w:val="24"/>
        </w:rPr>
        <w:t>las</w:t>
      </w:r>
      <w:r>
        <w:rPr>
          <w:i/>
          <w:spacing w:val="40"/>
          <w:sz w:val="24"/>
        </w:rPr>
        <w:t> </w:t>
      </w:r>
      <w:r>
        <w:rPr>
          <w:i/>
          <w:w w:val="85"/>
          <w:sz w:val="24"/>
        </w:rPr>
        <w:t>obligaciones</w:t>
      </w:r>
      <w:r>
        <w:rPr>
          <w:i/>
          <w:spacing w:val="40"/>
          <w:sz w:val="24"/>
        </w:rPr>
        <w:t> </w:t>
      </w:r>
      <w:r>
        <w:rPr>
          <w:i/>
          <w:w w:val="85"/>
          <w:sz w:val="24"/>
        </w:rPr>
        <w:t>de</w:t>
      </w:r>
      <w:r>
        <w:rPr>
          <w:i/>
          <w:spacing w:val="40"/>
          <w:sz w:val="24"/>
        </w:rPr>
        <w:t> </w:t>
      </w:r>
      <w:r>
        <w:rPr>
          <w:i/>
          <w:w w:val="85"/>
          <w:sz w:val="24"/>
        </w:rPr>
        <w:t>toda</w:t>
      </w:r>
      <w:r>
        <w:rPr>
          <w:i/>
          <w:spacing w:val="40"/>
          <w:sz w:val="24"/>
        </w:rPr>
        <w:t> </w:t>
      </w:r>
      <w:r>
        <w:rPr>
          <w:i/>
          <w:w w:val="85"/>
          <w:sz w:val="24"/>
        </w:rPr>
        <w:t>persona</w:t>
      </w:r>
      <w:r>
        <w:rPr>
          <w:i/>
          <w:spacing w:val="40"/>
          <w:sz w:val="24"/>
        </w:rPr>
        <w:t> </w:t>
      </w:r>
      <w:r>
        <w:rPr>
          <w:i/>
          <w:w w:val="85"/>
          <w:sz w:val="24"/>
        </w:rPr>
        <w:t>beneficiaria</w:t>
      </w:r>
      <w:r>
        <w:rPr>
          <w:i/>
          <w:spacing w:val="40"/>
          <w:sz w:val="24"/>
        </w:rPr>
        <w:t> </w:t>
      </w:r>
      <w:r>
        <w:rPr>
          <w:i/>
          <w:w w:val="85"/>
          <w:sz w:val="24"/>
        </w:rPr>
        <w:t>será</w:t>
      </w:r>
      <w:r>
        <w:rPr>
          <w:i/>
          <w:spacing w:val="40"/>
          <w:sz w:val="24"/>
        </w:rPr>
        <w:t> </w:t>
      </w:r>
      <w:r>
        <w:rPr>
          <w:i/>
          <w:w w:val="85"/>
          <w:sz w:val="24"/>
        </w:rPr>
        <w:t>comunicar</w:t>
      </w:r>
      <w:r>
        <w:rPr>
          <w:i/>
          <w:spacing w:val="40"/>
          <w:sz w:val="24"/>
        </w:rPr>
        <w:t> </w:t>
      </w:r>
      <w:r>
        <w:rPr>
          <w:i/>
          <w:w w:val="85"/>
          <w:sz w:val="24"/>
        </w:rPr>
        <w:t>al </w:t>
      </w:r>
      <w:r>
        <w:rPr>
          <w:i/>
          <w:w w:val="80"/>
          <w:sz w:val="24"/>
        </w:rPr>
        <w:t>Ayuntamiento la obtención de otras subvenciones, ayudas, ingresos o recursos que financien las</w:t>
      </w:r>
      <w:r>
        <w:rPr>
          <w:i/>
          <w:sz w:val="24"/>
        </w:rPr>
        <w:t> </w:t>
      </w:r>
      <w:r>
        <w:rPr>
          <w:i/>
          <w:w w:val="80"/>
          <w:sz w:val="24"/>
        </w:rPr>
        <w:t>actividades subvencionadas. Esta comunicación deberá efectuarse tan pronto como se conozca y en todo caso, con anterioridad a la justificación de la finalización de las obras subvencionadas. </w:t>
      </w:r>
      <w:r>
        <w:rPr>
          <w:b/>
          <w:i/>
          <w:w w:val="80"/>
          <w:sz w:val="24"/>
        </w:rPr>
        <w:t>Vigésima tercera: Incumplimiento, inspección, responsabilidad y régimen sancionador.</w:t>
      </w:r>
    </w:p>
    <w:p>
      <w:pPr>
        <w:pStyle w:val="ListParagraph"/>
        <w:numPr>
          <w:ilvl w:val="0"/>
          <w:numId w:val="27"/>
        </w:numPr>
        <w:tabs>
          <w:tab w:pos="230" w:val="left" w:leader="none"/>
        </w:tabs>
        <w:spacing w:line="240" w:lineRule="auto" w:before="0" w:after="0"/>
        <w:ind w:left="2" w:right="284" w:firstLine="0"/>
        <w:jc w:val="both"/>
        <w:rPr>
          <w:i/>
          <w:sz w:val="24"/>
        </w:rPr>
      </w:pPr>
      <w:r>
        <w:rPr>
          <w:i/>
          <w:w w:val="80"/>
          <w:sz w:val="24"/>
        </w:rPr>
        <w:t>En los supuestos en que la persona beneficiaria incumpliera cualesquiera de las obligaciones </w:t>
      </w:r>
      <w:r>
        <w:rPr>
          <w:i/>
          <w:w w:val="85"/>
          <w:sz w:val="24"/>
        </w:rPr>
        <w:t>establecidas</w:t>
      </w:r>
      <w:r>
        <w:rPr>
          <w:i/>
          <w:spacing w:val="-7"/>
          <w:w w:val="85"/>
          <w:sz w:val="24"/>
        </w:rPr>
        <w:t> </w:t>
      </w:r>
      <w:r>
        <w:rPr>
          <w:i/>
          <w:w w:val="85"/>
          <w:sz w:val="24"/>
        </w:rPr>
        <w:t>en</w:t>
      </w:r>
      <w:r>
        <w:rPr>
          <w:i/>
          <w:spacing w:val="-7"/>
          <w:w w:val="85"/>
          <w:sz w:val="24"/>
        </w:rPr>
        <w:t> </w:t>
      </w:r>
      <w:r>
        <w:rPr>
          <w:i/>
          <w:w w:val="85"/>
          <w:sz w:val="24"/>
        </w:rPr>
        <w:t>estas</w:t>
      </w:r>
      <w:r>
        <w:rPr>
          <w:i/>
          <w:spacing w:val="-6"/>
          <w:w w:val="85"/>
          <w:sz w:val="24"/>
        </w:rPr>
        <w:t> </w:t>
      </w:r>
      <w:r>
        <w:rPr>
          <w:i/>
          <w:w w:val="85"/>
          <w:sz w:val="24"/>
        </w:rPr>
        <w:t>bases,</w:t>
      </w:r>
      <w:r>
        <w:rPr>
          <w:i/>
          <w:spacing w:val="-7"/>
          <w:w w:val="85"/>
          <w:sz w:val="24"/>
        </w:rPr>
        <w:t> </w:t>
      </w:r>
      <w:r>
        <w:rPr>
          <w:i/>
          <w:w w:val="85"/>
          <w:sz w:val="24"/>
        </w:rPr>
        <w:t>en</w:t>
      </w:r>
      <w:r>
        <w:rPr>
          <w:i/>
          <w:spacing w:val="-7"/>
          <w:w w:val="85"/>
          <w:sz w:val="24"/>
        </w:rPr>
        <w:t> </w:t>
      </w:r>
      <w:r>
        <w:rPr>
          <w:i/>
          <w:w w:val="85"/>
          <w:sz w:val="24"/>
        </w:rPr>
        <w:t>el</w:t>
      </w:r>
      <w:r>
        <w:rPr>
          <w:i/>
          <w:spacing w:val="-6"/>
          <w:w w:val="85"/>
          <w:sz w:val="24"/>
        </w:rPr>
        <w:t> </w:t>
      </w:r>
      <w:r>
        <w:rPr>
          <w:i/>
          <w:w w:val="85"/>
          <w:sz w:val="24"/>
        </w:rPr>
        <w:t>artículo</w:t>
      </w:r>
      <w:r>
        <w:rPr>
          <w:i/>
          <w:spacing w:val="-7"/>
          <w:w w:val="85"/>
          <w:sz w:val="24"/>
        </w:rPr>
        <w:t> </w:t>
      </w:r>
      <w:r>
        <w:rPr>
          <w:i/>
          <w:w w:val="85"/>
          <w:sz w:val="24"/>
        </w:rPr>
        <w:t>37</w:t>
      </w:r>
      <w:r>
        <w:rPr>
          <w:i/>
          <w:spacing w:val="-7"/>
          <w:w w:val="85"/>
          <w:sz w:val="24"/>
        </w:rPr>
        <w:t> </w:t>
      </w:r>
      <w:r>
        <w:rPr>
          <w:i/>
          <w:w w:val="85"/>
          <w:sz w:val="24"/>
        </w:rPr>
        <w:t>de</w:t>
      </w:r>
      <w:r>
        <w:rPr>
          <w:i/>
          <w:spacing w:val="-7"/>
          <w:w w:val="85"/>
          <w:sz w:val="24"/>
        </w:rPr>
        <w:t> </w:t>
      </w:r>
      <w:r>
        <w:rPr>
          <w:i/>
          <w:w w:val="85"/>
          <w:sz w:val="24"/>
        </w:rPr>
        <w:t>la</w:t>
      </w:r>
      <w:r>
        <w:rPr>
          <w:i/>
          <w:spacing w:val="-6"/>
          <w:w w:val="85"/>
          <w:sz w:val="24"/>
        </w:rPr>
        <w:t> </w:t>
      </w:r>
      <w:r>
        <w:rPr>
          <w:i/>
          <w:w w:val="85"/>
          <w:sz w:val="24"/>
        </w:rPr>
        <w:t>Ley</w:t>
      </w:r>
      <w:r>
        <w:rPr>
          <w:i/>
          <w:spacing w:val="-7"/>
          <w:w w:val="85"/>
          <w:sz w:val="24"/>
        </w:rPr>
        <w:t> </w:t>
      </w:r>
      <w:r>
        <w:rPr>
          <w:i/>
          <w:w w:val="85"/>
          <w:sz w:val="24"/>
        </w:rPr>
        <w:t>38/2003,</w:t>
      </w:r>
      <w:r>
        <w:rPr>
          <w:i/>
          <w:spacing w:val="-7"/>
          <w:w w:val="85"/>
          <w:sz w:val="24"/>
        </w:rPr>
        <w:t> </w:t>
      </w:r>
      <w:r>
        <w:rPr>
          <w:i/>
          <w:w w:val="85"/>
          <w:sz w:val="24"/>
        </w:rPr>
        <w:t>de</w:t>
      </w:r>
      <w:r>
        <w:rPr>
          <w:i/>
          <w:spacing w:val="-6"/>
          <w:w w:val="85"/>
          <w:sz w:val="24"/>
        </w:rPr>
        <w:t> </w:t>
      </w:r>
      <w:r>
        <w:rPr>
          <w:i/>
          <w:w w:val="85"/>
          <w:sz w:val="24"/>
        </w:rPr>
        <w:t>17</w:t>
      </w:r>
      <w:r>
        <w:rPr>
          <w:i/>
          <w:spacing w:val="-7"/>
          <w:w w:val="85"/>
          <w:sz w:val="24"/>
        </w:rPr>
        <w:t> </w:t>
      </w:r>
      <w:r>
        <w:rPr>
          <w:i/>
          <w:w w:val="85"/>
          <w:sz w:val="24"/>
        </w:rPr>
        <w:t>de</w:t>
      </w:r>
      <w:r>
        <w:rPr>
          <w:i/>
          <w:spacing w:val="-7"/>
          <w:w w:val="85"/>
          <w:sz w:val="24"/>
        </w:rPr>
        <w:t> </w:t>
      </w:r>
      <w:r>
        <w:rPr>
          <w:i/>
          <w:w w:val="85"/>
          <w:sz w:val="24"/>
        </w:rPr>
        <w:t>noviembre,</w:t>
      </w:r>
      <w:r>
        <w:rPr>
          <w:i/>
          <w:spacing w:val="-6"/>
          <w:w w:val="85"/>
          <w:sz w:val="24"/>
        </w:rPr>
        <w:t> </w:t>
      </w:r>
      <w:r>
        <w:rPr>
          <w:i/>
          <w:w w:val="85"/>
          <w:sz w:val="24"/>
        </w:rPr>
        <w:t>y</w:t>
      </w:r>
      <w:r>
        <w:rPr>
          <w:i/>
          <w:spacing w:val="-7"/>
          <w:w w:val="85"/>
          <w:sz w:val="24"/>
        </w:rPr>
        <w:t> </w:t>
      </w:r>
      <w:r>
        <w:rPr>
          <w:i/>
          <w:w w:val="85"/>
          <w:sz w:val="24"/>
        </w:rPr>
        <w:t>demás </w:t>
      </w:r>
      <w:r>
        <w:rPr>
          <w:i/>
          <w:w w:val="80"/>
          <w:sz w:val="24"/>
        </w:rPr>
        <w:t>normas de aplicación, así como si incumpliera las condiciones que,</w:t>
      </w:r>
      <w:r>
        <w:rPr>
          <w:i/>
          <w:sz w:val="24"/>
        </w:rPr>
        <w:t> </w:t>
      </w:r>
      <w:r>
        <w:rPr>
          <w:i/>
          <w:w w:val="80"/>
          <w:sz w:val="24"/>
        </w:rPr>
        <w:t>en su caso, se establezcan en </w:t>
      </w:r>
      <w:r>
        <w:rPr>
          <w:i/>
          <w:w w:val="85"/>
          <w:sz w:val="24"/>
        </w:rPr>
        <w:t>la resolución de concesión, el órgano competente declarará la obligación de reintegro de las </w:t>
      </w:r>
      <w:r>
        <w:rPr>
          <w:i/>
          <w:spacing w:val="-2"/>
          <w:w w:val="85"/>
          <w:sz w:val="24"/>
        </w:rPr>
        <w:t>ayudas percibidas, así como los intereses de demora que correspondan.</w:t>
      </w:r>
    </w:p>
    <w:p>
      <w:pPr>
        <w:pStyle w:val="ListParagraph"/>
        <w:numPr>
          <w:ilvl w:val="0"/>
          <w:numId w:val="27"/>
        </w:numPr>
        <w:tabs>
          <w:tab w:pos="223" w:val="left" w:leader="none"/>
        </w:tabs>
        <w:spacing w:line="240" w:lineRule="auto" w:before="0" w:after="0"/>
        <w:ind w:left="2" w:right="287" w:firstLine="0"/>
        <w:jc w:val="both"/>
        <w:rPr>
          <w:i/>
          <w:sz w:val="24"/>
        </w:rPr>
      </w:pPr>
      <w:r>
        <w:rPr>
          <w:i/>
          <w:w w:val="80"/>
          <w:sz w:val="24"/>
        </w:rPr>
        <w:t>El procedimiento de reintegro se regirá por lo dispuesto en el artículo 42 de la Ley 38/2003, de</w:t>
      </w:r>
      <w:r>
        <w:rPr>
          <w:i/>
          <w:spacing w:val="40"/>
          <w:sz w:val="24"/>
        </w:rPr>
        <w:t> </w:t>
      </w:r>
      <w:r>
        <w:rPr>
          <w:i/>
          <w:w w:val="80"/>
          <w:sz w:val="24"/>
        </w:rPr>
        <w:t>17 de noviembre, y el título III del Reglamento de dicha Ley aprobado por Real Decreto 887/2006, </w:t>
      </w:r>
      <w:r>
        <w:rPr>
          <w:i/>
          <w:w w:val="90"/>
          <w:sz w:val="24"/>
        </w:rPr>
        <w:t>de 21 de julio.</w:t>
      </w:r>
    </w:p>
    <w:p>
      <w:pPr>
        <w:pStyle w:val="ListParagraph"/>
        <w:numPr>
          <w:ilvl w:val="0"/>
          <w:numId w:val="27"/>
        </w:numPr>
        <w:tabs>
          <w:tab w:pos="256" w:val="left" w:leader="none"/>
        </w:tabs>
        <w:spacing w:line="240" w:lineRule="auto" w:before="0" w:after="0"/>
        <w:ind w:left="2" w:right="291" w:firstLine="0"/>
        <w:jc w:val="both"/>
        <w:rPr>
          <w:i/>
          <w:sz w:val="24"/>
        </w:rPr>
      </w:pPr>
      <w:r>
        <w:rPr>
          <w:i/>
          <w:w w:val="85"/>
          <w:sz w:val="24"/>
        </w:rPr>
        <w:t>El acuerdo por el que se inicie el procedimiento de reintegro deberá indicar la causa que </w:t>
      </w:r>
      <w:r>
        <w:rPr>
          <w:i/>
          <w:w w:val="80"/>
          <w:sz w:val="24"/>
        </w:rPr>
        <w:t>determina su inicio, las obligaciones incumplidas y el importe de la subvención afectado.</w:t>
      </w:r>
    </w:p>
    <w:p>
      <w:pPr>
        <w:pStyle w:val="ListParagraph"/>
        <w:numPr>
          <w:ilvl w:val="0"/>
          <w:numId w:val="27"/>
        </w:numPr>
        <w:tabs>
          <w:tab w:pos="254" w:val="left" w:leader="none"/>
        </w:tabs>
        <w:spacing w:line="240" w:lineRule="auto" w:before="0" w:after="0"/>
        <w:ind w:left="2" w:right="290" w:firstLine="0"/>
        <w:jc w:val="both"/>
        <w:rPr>
          <w:i/>
          <w:sz w:val="24"/>
        </w:rPr>
      </w:pPr>
      <w:r>
        <w:rPr>
          <w:i/>
          <w:w w:val="85"/>
          <w:sz w:val="24"/>
        </w:rPr>
        <w:t>Recibida notificación del inicio del procedimiento de reintegro, la persona interesada podrá presentar las alegaciones y documentación que estime pertinentes en un plazo de diez días </w:t>
      </w:r>
      <w:r>
        <w:rPr>
          <w:i/>
          <w:spacing w:val="-2"/>
          <w:w w:val="90"/>
          <w:sz w:val="24"/>
        </w:rPr>
        <w:t>hábiles.</w:t>
      </w:r>
    </w:p>
    <w:p>
      <w:pPr>
        <w:pStyle w:val="ListParagraph"/>
        <w:numPr>
          <w:ilvl w:val="0"/>
          <w:numId w:val="27"/>
        </w:numPr>
        <w:tabs>
          <w:tab w:pos="218" w:val="left" w:leader="none"/>
        </w:tabs>
        <w:spacing w:line="240" w:lineRule="auto" w:before="0" w:after="0"/>
        <w:ind w:left="2" w:right="281" w:firstLine="0"/>
        <w:jc w:val="both"/>
        <w:rPr>
          <w:i/>
          <w:sz w:val="24"/>
        </w:rPr>
      </w:pPr>
      <w:r>
        <w:rPr>
          <w:i/>
          <w:w w:val="80"/>
          <w:sz w:val="24"/>
        </w:rPr>
        <w:t>Corresponderá dictar la resolución del expediente al Ayuntamiento de Puntallana, debiendo ser notificada a la persona interesada en un plazo máximo de seis meses desde la fecha del acuerdo </w:t>
      </w:r>
      <w:r>
        <w:rPr>
          <w:i/>
          <w:w w:val="90"/>
          <w:sz w:val="24"/>
        </w:rPr>
        <w:t>de</w:t>
      </w:r>
      <w:r>
        <w:rPr>
          <w:i/>
          <w:spacing w:val="-10"/>
          <w:w w:val="90"/>
          <w:sz w:val="24"/>
        </w:rPr>
        <w:t> </w:t>
      </w:r>
      <w:r>
        <w:rPr>
          <w:i/>
          <w:w w:val="90"/>
          <w:sz w:val="24"/>
        </w:rPr>
        <w:t>inicio.</w:t>
      </w:r>
      <w:r>
        <w:rPr>
          <w:i/>
          <w:spacing w:val="-10"/>
          <w:w w:val="90"/>
          <w:sz w:val="24"/>
        </w:rPr>
        <w:t> </w:t>
      </w:r>
      <w:r>
        <w:rPr>
          <w:i/>
          <w:w w:val="90"/>
          <w:sz w:val="24"/>
        </w:rPr>
        <w:t>La</w:t>
      </w:r>
      <w:r>
        <w:rPr>
          <w:i/>
          <w:spacing w:val="-10"/>
          <w:w w:val="90"/>
          <w:sz w:val="24"/>
        </w:rPr>
        <w:t> </w:t>
      </w:r>
      <w:r>
        <w:rPr>
          <w:i/>
          <w:w w:val="90"/>
          <w:sz w:val="24"/>
        </w:rPr>
        <w:t>resolución</w:t>
      </w:r>
      <w:r>
        <w:rPr>
          <w:i/>
          <w:spacing w:val="-10"/>
          <w:w w:val="90"/>
          <w:sz w:val="24"/>
        </w:rPr>
        <w:t> </w:t>
      </w:r>
      <w:r>
        <w:rPr>
          <w:i/>
          <w:w w:val="90"/>
          <w:sz w:val="24"/>
        </w:rPr>
        <w:t>indicará</w:t>
      </w:r>
      <w:r>
        <w:rPr>
          <w:i/>
          <w:spacing w:val="-10"/>
          <w:w w:val="90"/>
          <w:sz w:val="24"/>
        </w:rPr>
        <w:t> </w:t>
      </w:r>
      <w:r>
        <w:rPr>
          <w:i/>
          <w:w w:val="90"/>
          <w:sz w:val="24"/>
        </w:rPr>
        <w:t>quién</w:t>
      </w:r>
      <w:r>
        <w:rPr>
          <w:i/>
          <w:spacing w:val="-11"/>
          <w:w w:val="90"/>
          <w:sz w:val="24"/>
        </w:rPr>
        <w:t> </w:t>
      </w:r>
      <w:r>
        <w:rPr>
          <w:i/>
          <w:w w:val="90"/>
          <w:sz w:val="24"/>
        </w:rPr>
        <w:t>es</w:t>
      </w:r>
      <w:r>
        <w:rPr>
          <w:i/>
          <w:spacing w:val="-10"/>
          <w:w w:val="90"/>
          <w:sz w:val="24"/>
        </w:rPr>
        <w:t> </w:t>
      </w:r>
      <w:r>
        <w:rPr>
          <w:i/>
          <w:w w:val="90"/>
          <w:sz w:val="24"/>
        </w:rPr>
        <w:t>la</w:t>
      </w:r>
      <w:r>
        <w:rPr>
          <w:i/>
          <w:spacing w:val="-10"/>
          <w:w w:val="90"/>
          <w:sz w:val="24"/>
        </w:rPr>
        <w:t> </w:t>
      </w:r>
      <w:r>
        <w:rPr>
          <w:i/>
          <w:w w:val="90"/>
          <w:sz w:val="24"/>
        </w:rPr>
        <w:t>persona</w:t>
      </w:r>
      <w:r>
        <w:rPr>
          <w:i/>
          <w:spacing w:val="-10"/>
          <w:w w:val="90"/>
          <w:sz w:val="24"/>
        </w:rPr>
        <w:t> </w:t>
      </w:r>
      <w:r>
        <w:rPr>
          <w:i/>
          <w:w w:val="90"/>
          <w:sz w:val="24"/>
        </w:rPr>
        <w:t>obligada</w:t>
      </w:r>
      <w:r>
        <w:rPr>
          <w:i/>
          <w:spacing w:val="-10"/>
          <w:w w:val="90"/>
          <w:sz w:val="24"/>
        </w:rPr>
        <w:t> </w:t>
      </w:r>
      <w:r>
        <w:rPr>
          <w:i/>
          <w:w w:val="90"/>
          <w:sz w:val="24"/>
        </w:rPr>
        <w:t>al</w:t>
      </w:r>
      <w:r>
        <w:rPr>
          <w:i/>
          <w:spacing w:val="-10"/>
          <w:w w:val="90"/>
          <w:sz w:val="24"/>
        </w:rPr>
        <w:t> </w:t>
      </w:r>
      <w:r>
        <w:rPr>
          <w:i/>
          <w:w w:val="90"/>
          <w:sz w:val="24"/>
        </w:rPr>
        <w:t>reintegro,</w:t>
      </w:r>
      <w:r>
        <w:rPr>
          <w:i/>
          <w:spacing w:val="-10"/>
          <w:w w:val="90"/>
          <w:sz w:val="24"/>
        </w:rPr>
        <w:t> </w:t>
      </w:r>
      <w:r>
        <w:rPr>
          <w:i/>
          <w:w w:val="90"/>
          <w:sz w:val="24"/>
        </w:rPr>
        <w:t>las</w:t>
      </w:r>
      <w:r>
        <w:rPr>
          <w:i/>
          <w:spacing w:val="-10"/>
          <w:w w:val="90"/>
          <w:sz w:val="24"/>
        </w:rPr>
        <w:t> </w:t>
      </w:r>
      <w:r>
        <w:rPr>
          <w:i/>
          <w:w w:val="90"/>
          <w:sz w:val="24"/>
        </w:rPr>
        <w:t>obligaciones </w:t>
      </w:r>
      <w:r>
        <w:rPr>
          <w:i/>
          <w:w w:val="80"/>
          <w:sz w:val="24"/>
        </w:rPr>
        <w:t>incumplidas, la causa del reintegro y el importe de la subvención a reintegrar junto a los intereses </w:t>
      </w:r>
      <w:r>
        <w:rPr>
          <w:i/>
          <w:w w:val="90"/>
          <w:sz w:val="24"/>
        </w:rPr>
        <w:t>de demora.</w:t>
      </w:r>
    </w:p>
    <w:p>
      <w:pPr>
        <w:pStyle w:val="ListParagraph"/>
        <w:numPr>
          <w:ilvl w:val="0"/>
          <w:numId w:val="27"/>
        </w:numPr>
        <w:tabs>
          <w:tab w:pos="211" w:val="left" w:leader="none"/>
        </w:tabs>
        <w:spacing w:line="237" w:lineRule="auto" w:before="0" w:after="0"/>
        <w:ind w:left="2" w:right="286" w:firstLine="0"/>
        <w:jc w:val="both"/>
        <w:rPr>
          <w:i/>
          <w:sz w:val="24"/>
        </w:rPr>
      </w:pPr>
      <w:r>
        <w:rPr>
          <w:i/>
          <w:w w:val="80"/>
          <w:sz w:val="24"/>
        </w:rPr>
        <w:t>El Ayuntamiento se reserva el derecho a realizar cuantas comprobaciones sean necesarias para </w:t>
      </w:r>
      <w:r>
        <w:rPr>
          <w:i/>
          <w:spacing w:val="-2"/>
          <w:w w:val="85"/>
          <w:sz w:val="24"/>
        </w:rPr>
        <w:t>el adecuado seguimiento y control de las actividades subvencionadas.</w:t>
      </w:r>
    </w:p>
    <w:p>
      <w:pPr>
        <w:pStyle w:val="ListParagraph"/>
        <w:numPr>
          <w:ilvl w:val="0"/>
          <w:numId w:val="27"/>
        </w:numPr>
        <w:tabs>
          <w:tab w:pos="321" w:val="left" w:leader="none"/>
        </w:tabs>
        <w:spacing w:line="240" w:lineRule="auto" w:before="0" w:after="0"/>
        <w:ind w:left="2" w:right="280" w:firstLine="0"/>
        <w:jc w:val="both"/>
        <w:rPr>
          <w:i/>
          <w:sz w:val="24"/>
        </w:rPr>
      </w:pPr>
      <w:r>
        <w:rPr>
          <w:i/>
          <w:w w:val="85"/>
          <w:sz w:val="24"/>
        </w:rPr>
        <w:t>Las</w:t>
      </w:r>
      <w:r>
        <w:rPr>
          <w:i/>
          <w:spacing w:val="-7"/>
          <w:w w:val="85"/>
          <w:sz w:val="24"/>
        </w:rPr>
        <w:t> </w:t>
      </w:r>
      <w:r>
        <w:rPr>
          <w:i/>
          <w:w w:val="85"/>
          <w:sz w:val="24"/>
        </w:rPr>
        <w:t>personas</w:t>
      </w:r>
      <w:r>
        <w:rPr>
          <w:i/>
          <w:spacing w:val="-5"/>
          <w:w w:val="85"/>
          <w:sz w:val="24"/>
        </w:rPr>
        <w:t> </w:t>
      </w:r>
      <w:r>
        <w:rPr>
          <w:i/>
          <w:w w:val="85"/>
          <w:sz w:val="24"/>
        </w:rPr>
        <w:t>beneficiarias</w:t>
      </w:r>
      <w:r>
        <w:rPr>
          <w:i/>
          <w:spacing w:val="-5"/>
          <w:w w:val="85"/>
          <w:sz w:val="24"/>
        </w:rPr>
        <w:t> </w:t>
      </w:r>
      <w:r>
        <w:rPr>
          <w:i/>
          <w:w w:val="85"/>
          <w:sz w:val="24"/>
        </w:rPr>
        <w:t>de</w:t>
      </w:r>
      <w:r>
        <w:rPr>
          <w:i/>
          <w:spacing w:val="-6"/>
          <w:w w:val="85"/>
          <w:sz w:val="24"/>
        </w:rPr>
        <w:t> </w:t>
      </w:r>
      <w:r>
        <w:rPr>
          <w:i/>
          <w:w w:val="85"/>
          <w:sz w:val="24"/>
        </w:rPr>
        <w:t>estas</w:t>
      </w:r>
      <w:r>
        <w:rPr>
          <w:i/>
          <w:spacing w:val="-7"/>
          <w:w w:val="85"/>
          <w:sz w:val="24"/>
        </w:rPr>
        <w:t> </w:t>
      </w:r>
      <w:r>
        <w:rPr>
          <w:i/>
          <w:w w:val="85"/>
          <w:sz w:val="24"/>
        </w:rPr>
        <w:t>ayudas</w:t>
      </w:r>
      <w:r>
        <w:rPr>
          <w:i/>
          <w:spacing w:val="-7"/>
          <w:w w:val="85"/>
          <w:sz w:val="24"/>
        </w:rPr>
        <w:t> </w:t>
      </w:r>
      <w:r>
        <w:rPr>
          <w:i/>
          <w:w w:val="85"/>
          <w:sz w:val="24"/>
        </w:rPr>
        <w:t>quedarán</w:t>
      </w:r>
      <w:r>
        <w:rPr>
          <w:i/>
          <w:spacing w:val="-4"/>
          <w:w w:val="85"/>
          <w:sz w:val="24"/>
        </w:rPr>
        <w:t> </w:t>
      </w:r>
      <w:r>
        <w:rPr>
          <w:i/>
          <w:w w:val="85"/>
          <w:sz w:val="24"/>
        </w:rPr>
        <w:t>sometidos</w:t>
      </w:r>
      <w:r>
        <w:rPr>
          <w:i/>
          <w:spacing w:val="-7"/>
          <w:w w:val="85"/>
          <w:sz w:val="24"/>
        </w:rPr>
        <w:t> </w:t>
      </w:r>
      <w:r>
        <w:rPr>
          <w:i/>
          <w:w w:val="85"/>
          <w:sz w:val="24"/>
        </w:rPr>
        <w:t>a</w:t>
      </w:r>
      <w:r>
        <w:rPr>
          <w:i/>
          <w:spacing w:val="-5"/>
          <w:w w:val="85"/>
          <w:sz w:val="24"/>
        </w:rPr>
        <w:t> </w:t>
      </w:r>
      <w:r>
        <w:rPr>
          <w:i/>
          <w:w w:val="85"/>
          <w:sz w:val="24"/>
        </w:rPr>
        <w:t>las</w:t>
      </w:r>
      <w:r>
        <w:rPr>
          <w:i/>
          <w:spacing w:val="-6"/>
          <w:w w:val="85"/>
          <w:sz w:val="24"/>
        </w:rPr>
        <w:t> </w:t>
      </w:r>
      <w:r>
        <w:rPr>
          <w:i/>
          <w:w w:val="85"/>
          <w:sz w:val="24"/>
        </w:rPr>
        <w:t>responsabilidades</w:t>
      </w:r>
      <w:r>
        <w:rPr>
          <w:i/>
          <w:spacing w:val="-7"/>
          <w:w w:val="85"/>
          <w:sz w:val="24"/>
        </w:rPr>
        <w:t> </w:t>
      </w:r>
      <w:r>
        <w:rPr>
          <w:i/>
          <w:w w:val="85"/>
          <w:sz w:val="24"/>
        </w:rPr>
        <w:t>y </w:t>
      </w:r>
      <w:r>
        <w:rPr>
          <w:i/>
          <w:w w:val="80"/>
          <w:sz w:val="24"/>
        </w:rPr>
        <w:t>régimen sancionador que, sobre infracciones administrativas sobre la materia establece el título IV </w:t>
      </w:r>
      <w:r>
        <w:rPr>
          <w:i/>
          <w:w w:val="90"/>
          <w:sz w:val="24"/>
        </w:rPr>
        <w:t>de</w:t>
      </w:r>
      <w:r>
        <w:rPr>
          <w:i/>
          <w:spacing w:val="-1"/>
          <w:w w:val="90"/>
          <w:sz w:val="24"/>
        </w:rPr>
        <w:t> </w:t>
      </w:r>
      <w:r>
        <w:rPr>
          <w:i/>
          <w:w w:val="90"/>
          <w:sz w:val="24"/>
        </w:rPr>
        <w:t>la</w:t>
      </w:r>
      <w:r>
        <w:rPr>
          <w:i/>
          <w:spacing w:val="-2"/>
          <w:w w:val="90"/>
          <w:sz w:val="24"/>
        </w:rPr>
        <w:t> </w:t>
      </w:r>
      <w:r>
        <w:rPr>
          <w:i/>
          <w:w w:val="90"/>
          <w:sz w:val="24"/>
        </w:rPr>
        <w:t>Ley</w:t>
      </w:r>
      <w:r>
        <w:rPr>
          <w:i/>
          <w:spacing w:val="-2"/>
          <w:w w:val="90"/>
          <w:sz w:val="24"/>
        </w:rPr>
        <w:t> </w:t>
      </w:r>
      <w:r>
        <w:rPr>
          <w:i/>
          <w:w w:val="90"/>
          <w:sz w:val="24"/>
        </w:rPr>
        <w:t>38/2003,</w:t>
      </w:r>
      <w:r>
        <w:rPr>
          <w:i/>
          <w:spacing w:val="-2"/>
          <w:w w:val="90"/>
          <w:sz w:val="24"/>
        </w:rPr>
        <w:t> </w:t>
      </w:r>
      <w:r>
        <w:rPr>
          <w:i/>
          <w:w w:val="90"/>
          <w:sz w:val="24"/>
        </w:rPr>
        <w:t>de</w:t>
      </w:r>
      <w:r>
        <w:rPr>
          <w:i/>
          <w:spacing w:val="-1"/>
          <w:w w:val="90"/>
          <w:sz w:val="24"/>
        </w:rPr>
        <w:t> </w:t>
      </w:r>
      <w:r>
        <w:rPr>
          <w:i/>
          <w:w w:val="90"/>
          <w:sz w:val="24"/>
        </w:rPr>
        <w:t>17</w:t>
      </w:r>
      <w:r>
        <w:rPr>
          <w:i/>
          <w:spacing w:val="-1"/>
          <w:w w:val="90"/>
          <w:sz w:val="24"/>
        </w:rPr>
        <w:t> </w:t>
      </w:r>
      <w:r>
        <w:rPr>
          <w:i/>
          <w:w w:val="90"/>
          <w:sz w:val="24"/>
        </w:rPr>
        <w:t>de</w:t>
      </w:r>
      <w:r>
        <w:rPr>
          <w:i/>
          <w:spacing w:val="-1"/>
          <w:w w:val="90"/>
          <w:sz w:val="24"/>
        </w:rPr>
        <w:t> </w:t>
      </w:r>
      <w:r>
        <w:rPr>
          <w:i/>
          <w:w w:val="90"/>
          <w:sz w:val="24"/>
        </w:rPr>
        <w:t>noviembre,</w:t>
      </w:r>
      <w:r>
        <w:rPr>
          <w:i/>
          <w:spacing w:val="-1"/>
          <w:w w:val="90"/>
          <w:sz w:val="24"/>
        </w:rPr>
        <w:t> </w:t>
      </w:r>
      <w:r>
        <w:rPr>
          <w:i/>
          <w:w w:val="90"/>
          <w:sz w:val="24"/>
        </w:rPr>
        <w:t>General</w:t>
      </w:r>
      <w:r>
        <w:rPr>
          <w:i/>
          <w:spacing w:val="-2"/>
          <w:w w:val="90"/>
          <w:sz w:val="24"/>
        </w:rPr>
        <w:t> </w:t>
      </w:r>
      <w:r>
        <w:rPr>
          <w:i/>
          <w:w w:val="90"/>
          <w:sz w:val="24"/>
        </w:rPr>
        <w:t>de</w:t>
      </w:r>
      <w:r>
        <w:rPr>
          <w:i/>
          <w:spacing w:val="-1"/>
          <w:w w:val="90"/>
          <w:sz w:val="24"/>
        </w:rPr>
        <w:t> </w:t>
      </w:r>
      <w:r>
        <w:rPr>
          <w:i/>
          <w:w w:val="90"/>
          <w:sz w:val="24"/>
        </w:rPr>
        <w:t>Subvenciones</w:t>
      </w:r>
      <w:r>
        <w:rPr>
          <w:i/>
          <w:spacing w:val="-2"/>
          <w:w w:val="90"/>
          <w:sz w:val="24"/>
        </w:rPr>
        <w:t> </w:t>
      </w:r>
      <w:r>
        <w:rPr>
          <w:i/>
          <w:w w:val="90"/>
          <w:sz w:val="24"/>
        </w:rPr>
        <w:t>y</w:t>
      </w:r>
      <w:r>
        <w:rPr>
          <w:i/>
          <w:w w:val="90"/>
          <w:sz w:val="24"/>
        </w:rPr>
        <w:t> en</w:t>
      </w:r>
      <w:r>
        <w:rPr>
          <w:i/>
          <w:spacing w:val="-1"/>
          <w:w w:val="90"/>
          <w:sz w:val="24"/>
        </w:rPr>
        <w:t> </w:t>
      </w:r>
      <w:r>
        <w:rPr>
          <w:i/>
          <w:w w:val="90"/>
          <w:sz w:val="24"/>
        </w:rPr>
        <w:t>el</w:t>
      </w:r>
      <w:r>
        <w:rPr>
          <w:i/>
          <w:spacing w:val="-3"/>
          <w:w w:val="90"/>
          <w:sz w:val="24"/>
        </w:rPr>
        <w:t> </w:t>
      </w:r>
      <w:r>
        <w:rPr>
          <w:i/>
          <w:w w:val="90"/>
          <w:sz w:val="24"/>
        </w:rPr>
        <w:t>título</w:t>
      </w:r>
      <w:r>
        <w:rPr>
          <w:i/>
          <w:spacing w:val="-1"/>
          <w:w w:val="90"/>
          <w:sz w:val="24"/>
        </w:rPr>
        <w:t> </w:t>
      </w:r>
      <w:r>
        <w:rPr>
          <w:i/>
          <w:w w:val="90"/>
          <w:sz w:val="24"/>
        </w:rPr>
        <w:t>IV</w:t>
      </w:r>
      <w:r>
        <w:rPr>
          <w:i/>
          <w:spacing w:val="-1"/>
          <w:w w:val="90"/>
          <w:sz w:val="24"/>
        </w:rPr>
        <w:t> </w:t>
      </w:r>
      <w:r>
        <w:rPr>
          <w:i/>
          <w:w w:val="90"/>
          <w:sz w:val="24"/>
        </w:rPr>
        <w:t>de</w:t>
      </w:r>
      <w:r>
        <w:rPr>
          <w:i/>
          <w:spacing w:val="-1"/>
          <w:w w:val="90"/>
          <w:sz w:val="24"/>
        </w:rPr>
        <w:t> </w:t>
      </w:r>
      <w:r>
        <w:rPr>
          <w:i/>
          <w:w w:val="90"/>
          <w:sz w:val="24"/>
        </w:rPr>
        <w:t>del </w:t>
      </w:r>
      <w:r>
        <w:rPr>
          <w:i/>
          <w:spacing w:val="-2"/>
          <w:w w:val="85"/>
          <w:sz w:val="24"/>
        </w:rPr>
        <w:t>Reglamento de dicha</w:t>
      </w:r>
      <w:r>
        <w:rPr>
          <w:i/>
          <w:spacing w:val="-3"/>
          <w:w w:val="85"/>
          <w:sz w:val="24"/>
        </w:rPr>
        <w:t> </w:t>
      </w:r>
      <w:r>
        <w:rPr>
          <w:i/>
          <w:spacing w:val="-2"/>
          <w:w w:val="85"/>
          <w:sz w:val="24"/>
        </w:rPr>
        <w:t>Ley aprobado</w:t>
      </w:r>
      <w:r>
        <w:rPr>
          <w:i/>
          <w:spacing w:val="-3"/>
          <w:w w:val="85"/>
          <w:sz w:val="24"/>
        </w:rPr>
        <w:t> </w:t>
      </w:r>
      <w:r>
        <w:rPr>
          <w:i/>
          <w:spacing w:val="-2"/>
          <w:w w:val="85"/>
          <w:sz w:val="24"/>
        </w:rPr>
        <w:t>por Real Decreto 887/2006, de 21 de julio.</w:t>
      </w:r>
    </w:p>
    <w:p>
      <w:pPr>
        <w:pStyle w:val="ListParagraph"/>
        <w:numPr>
          <w:ilvl w:val="0"/>
          <w:numId w:val="27"/>
        </w:numPr>
        <w:tabs>
          <w:tab w:pos="227" w:val="left" w:leader="none"/>
        </w:tabs>
        <w:spacing w:line="240" w:lineRule="auto" w:before="0" w:after="0"/>
        <w:ind w:left="2" w:right="292" w:firstLine="0"/>
        <w:jc w:val="both"/>
        <w:rPr>
          <w:i/>
          <w:sz w:val="24"/>
        </w:rPr>
      </w:pPr>
      <w:r>
        <w:rPr>
          <w:i/>
          <w:spacing w:val="-2"/>
          <w:w w:val="85"/>
          <w:sz w:val="24"/>
        </w:rPr>
        <w:t>Perderá</w:t>
      </w:r>
      <w:r>
        <w:rPr>
          <w:i/>
          <w:spacing w:val="-3"/>
          <w:w w:val="85"/>
          <w:sz w:val="24"/>
        </w:rPr>
        <w:t> </w:t>
      </w:r>
      <w:r>
        <w:rPr>
          <w:i/>
          <w:spacing w:val="-2"/>
          <w:w w:val="85"/>
          <w:sz w:val="24"/>
        </w:rPr>
        <w:t>el</w:t>
      </w:r>
      <w:r>
        <w:rPr>
          <w:i/>
          <w:spacing w:val="-5"/>
          <w:w w:val="85"/>
          <w:sz w:val="24"/>
        </w:rPr>
        <w:t> </w:t>
      </w:r>
      <w:r>
        <w:rPr>
          <w:i/>
          <w:spacing w:val="-2"/>
          <w:w w:val="85"/>
          <w:sz w:val="24"/>
        </w:rPr>
        <w:t>derecho a</w:t>
      </w:r>
      <w:r>
        <w:rPr>
          <w:i/>
          <w:spacing w:val="-4"/>
          <w:w w:val="85"/>
          <w:sz w:val="24"/>
        </w:rPr>
        <w:t> </w:t>
      </w:r>
      <w:r>
        <w:rPr>
          <w:i/>
          <w:spacing w:val="-2"/>
          <w:w w:val="85"/>
          <w:sz w:val="24"/>
        </w:rPr>
        <w:t>la</w:t>
      </w:r>
      <w:r>
        <w:rPr>
          <w:i/>
          <w:spacing w:val="-5"/>
          <w:w w:val="85"/>
          <w:sz w:val="24"/>
        </w:rPr>
        <w:t> </w:t>
      </w:r>
      <w:r>
        <w:rPr>
          <w:i/>
          <w:spacing w:val="-2"/>
          <w:w w:val="85"/>
          <w:sz w:val="24"/>
        </w:rPr>
        <w:t>ayuda y</w:t>
      </w:r>
      <w:r>
        <w:rPr>
          <w:i/>
          <w:spacing w:val="-3"/>
          <w:w w:val="85"/>
          <w:sz w:val="24"/>
        </w:rPr>
        <w:t> </w:t>
      </w:r>
      <w:r>
        <w:rPr>
          <w:i/>
          <w:spacing w:val="-2"/>
          <w:w w:val="85"/>
          <w:sz w:val="24"/>
        </w:rPr>
        <w:t>será</w:t>
      </w:r>
      <w:r>
        <w:rPr>
          <w:i/>
          <w:spacing w:val="-3"/>
          <w:w w:val="85"/>
          <w:sz w:val="24"/>
        </w:rPr>
        <w:t> </w:t>
      </w:r>
      <w:r>
        <w:rPr>
          <w:i/>
          <w:spacing w:val="-2"/>
          <w:w w:val="85"/>
          <w:sz w:val="24"/>
        </w:rPr>
        <w:t>causa</w:t>
      </w:r>
      <w:r>
        <w:rPr>
          <w:i/>
          <w:spacing w:val="-4"/>
          <w:w w:val="85"/>
          <w:sz w:val="24"/>
        </w:rPr>
        <w:t> </w:t>
      </w:r>
      <w:r>
        <w:rPr>
          <w:i/>
          <w:spacing w:val="-2"/>
          <w:w w:val="85"/>
          <w:sz w:val="24"/>
        </w:rPr>
        <w:t>de</w:t>
      </w:r>
      <w:r>
        <w:rPr>
          <w:i/>
          <w:spacing w:val="-5"/>
          <w:w w:val="85"/>
          <w:sz w:val="24"/>
        </w:rPr>
        <w:t> </w:t>
      </w:r>
      <w:r>
        <w:rPr>
          <w:i/>
          <w:spacing w:val="-2"/>
          <w:w w:val="85"/>
          <w:sz w:val="24"/>
        </w:rPr>
        <w:t>no</w:t>
      </w:r>
      <w:r>
        <w:rPr>
          <w:i/>
          <w:spacing w:val="-4"/>
          <w:w w:val="85"/>
          <w:sz w:val="24"/>
        </w:rPr>
        <w:t> </w:t>
      </w:r>
      <w:r>
        <w:rPr>
          <w:i/>
          <w:spacing w:val="-2"/>
          <w:w w:val="85"/>
          <w:sz w:val="24"/>
        </w:rPr>
        <w:t>abono de la</w:t>
      </w:r>
      <w:r>
        <w:rPr>
          <w:i/>
          <w:spacing w:val="-3"/>
          <w:w w:val="85"/>
          <w:sz w:val="24"/>
        </w:rPr>
        <w:t> </w:t>
      </w:r>
      <w:r>
        <w:rPr>
          <w:i/>
          <w:spacing w:val="-2"/>
          <w:w w:val="85"/>
          <w:sz w:val="24"/>
        </w:rPr>
        <w:t>misma o reintegro,</w:t>
      </w:r>
      <w:r>
        <w:rPr>
          <w:i/>
          <w:spacing w:val="-3"/>
          <w:w w:val="85"/>
          <w:sz w:val="24"/>
        </w:rPr>
        <w:t> </w:t>
      </w:r>
      <w:r>
        <w:rPr>
          <w:i/>
          <w:spacing w:val="-2"/>
          <w:w w:val="85"/>
          <w:sz w:val="24"/>
        </w:rPr>
        <w:t>en caso</w:t>
      </w:r>
      <w:r>
        <w:rPr>
          <w:i/>
          <w:spacing w:val="-4"/>
          <w:w w:val="85"/>
          <w:sz w:val="24"/>
        </w:rPr>
        <w:t> </w:t>
      </w:r>
      <w:r>
        <w:rPr>
          <w:i/>
          <w:spacing w:val="-2"/>
          <w:w w:val="85"/>
          <w:sz w:val="24"/>
        </w:rPr>
        <w:t>de </w:t>
      </w:r>
      <w:r>
        <w:rPr>
          <w:i/>
          <w:w w:val="85"/>
          <w:sz w:val="24"/>
        </w:rPr>
        <w:t>abono</w:t>
      </w:r>
      <w:r>
        <w:rPr>
          <w:i/>
          <w:spacing w:val="-3"/>
          <w:w w:val="85"/>
          <w:sz w:val="24"/>
        </w:rPr>
        <w:t> </w:t>
      </w:r>
      <w:r>
        <w:rPr>
          <w:i/>
          <w:w w:val="85"/>
          <w:sz w:val="24"/>
        </w:rPr>
        <w:t>anticipado,</w:t>
      </w:r>
      <w:r>
        <w:rPr>
          <w:i/>
          <w:spacing w:val="-3"/>
          <w:w w:val="85"/>
          <w:sz w:val="24"/>
        </w:rPr>
        <w:t> </w:t>
      </w:r>
      <w:r>
        <w:rPr>
          <w:i/>
          <w:w w:val="85"/>
          <w:sz w:val="24"/>
        </w:rPr>
        <w:t>los siguientes supuestos:</w:t>
      </w:r>
    </w:p>
    <w:p>
      <w:pPr>
        <w:pStyle w:val="ListParagraph"/>
        <w:numPr>
          <w:ilvl w:val="1"/>
          <w:numId w:val="27"/>
        </w:numPr>
        <w:tabs>
          <w:tab w:pos="247" w:val="left" w:leader="none"/>
        </w:tabs>
        <w:spacing w:line="237" w:lineRule="auto" w:before="0" w:after="0"/>
        <w:ind w:left="2" w:right="290" w:firstLine="0"/>
        <w:jc w:val="both"/>
        <w:rPr>
          <w:i/>
          <w:sz w:val="24"/>
        </w:rPr>
      </w:pPr>
      <w:r>
        <w:rPr>
          <w:i/>
          <w:w w:val="85"/>
          <w:sz w:val="24"/>
        </w:rPr>
        <w:t>Obtener</w:t>
      </w:r>
      <w:r>
        <w:rPr>
          <w:i/>
          <w:spacing w:val="-7"/>
          <w:w w:val="85"/>
          <w:sz w:val="24"/>
        </w:rPr>
        <w:t> </w:t>
      </w:r>
      <w:r>
        <w:rPr>
          <w:i/>
          <w:w w:val="85"/>
          <w:sz w:val="24"/>
        </w:rPr>
        <w:t>la</w:t>
      </w:r>
      <w:r>
        <w:rPr>
          <w:i/>
          <w:spacing w:val="-7"/>
          <w:w w:val="85"/>
          <w:sz w:val="24"/>
        </w:rPr>
        <w:t> </w:t>
      </w:r>
      <w:r>
        <w:rPr>
          <w:i/>
          <w:w w:val="85"/>
          <w:sz w:val="24"/>
        </w:rPr>
        <w:t>ayuda</w:t>
      </w:r>
      <w:r>
        <w:rPr>
          <w:i/>
          <w:spacing w:val="-6"/>
          <w:w w:val="85"/>
          <w:sz w:val="24"/>
        </w:rPr>
        <w:t> </w:t>
      </w:r>
      <w:r>
        <w:rPr>
          <w:i/>
          <w:w w:val="85"/>
          <w:sz w:val="24"/>
        </w:rPr>
        <w:t>sin</w:t>
      </w:r>
      <w:r>
        <w:rPr>
          <w:i/>
          <w:spacing w:val="-6"/>
          <w:w w:val="85"/>
          <w:sz w:val="24"/>
        </w:rPr>
        <w:t> </w:t>
      </w:r>
      <w:r>
        <w:rPr>
          <w:i/>
          <w:w w:val="85"/>
          <w:sz w:val="24"/>
        </w:rPr>
        <w:t>reunir</w:t>
      </w:r>
      <w:r>
        <w:rPr>
          <w:i/>
          <w:spacing w:val="-7"/>
          <w:w w:val="85"/>
          <w:sz w:val="24"/>
        </w:rPr>
        <w:t> </w:t>
      </w:r>
      <w:r>
        <w:rPr>
          <w:i/>
          <w:w w:val="85"/>
          <w:sz w:val="24"/>
        </w:rPr>
        <w:t>las</w:t>
      </w:r>
      <w:r>
        <w:rPr>
          <w:i/>
          <w:spacing w:val="-6"/>
          <w:w w:val="85"/>
          <w:sz w:val="24"/>
        </w:rPr>
        <w:t> </w:t>
      </w:r>
      <w:r>
        <w:rPr>
          <w:i/>
          <w:w w:val="85"/>
          <w:sz w:val="24"/>
        </w:rPr>
        <w:t>condiciones</w:t>
      </w:r>
      <w:r>
        <w:rPr>
          <w:i/>
          <w:spacing w:val="-6"/>
          <w:w w:val="85"/>
          <w:sz w:val="24"/>
        </w:rPr>
        <w:t> </w:t>
      </w:r>
      <w:r>
        <w:rPr>
          <w:i/>
          <w:w w:val="85"/>
          <w:sz w:val="24"/>
        </w:rPr>
        <w:t>requeridas</w:t>
      </w:r>
      <w:r>
        <w:rPr>
          <w:i/>
          <w:spacing w:val="-6"/>
          <w:w w:val="85"/>
          <w:sz w:val="24"/>
        </w:rPr>
        <w:t> </w:t>
      </w:r>
      <w:r>
        <w:rPr>
          <w:i/>
          <w:w w:val="85"/>
          <w:sz w:val="24"/>
        </w:rPr>
        <w:t>para</w:t>
      </w:r>
      <w:r>
        <w:rPr>
          <w:i/>
          <w:spacing w:val="-6"/>
          <w:w w:val="85"/>
          <w:sz w:val="24"/>
        </w:rPr>
        <w:t> </w:t>
      </w:r>
      <w:r>
        <w:rPr>
          <w:i/>
          <w:w w:val="85"/>
          <w:sz w:val="24"/>
        </w:rPr>
        <w:t>ello</w:t>
      </w:r>
      <w:r>
        <w:rPr>
          <w:i/>
          <w:spacing w:val="-6"/>
          <w:w w:val="85"/>
          <w:sz w:val="24"/>
        </w:rPr>
        <w:t> </w:t>
      </w:r>
      <w:r>
        <w:rPr>
          <w:i/>
          <w:w w:val="85"/>
          <w:sz w:val="24"/>
        </w:rPr>
        <w:t>o</w:t>
      </w:r>
      <w:r>
        <w:rPr>
          <w:i/>
          <w:spacing w:val="-7"/>
          <w:w w:val="85"/>
          <w:sz w:val="24"/>
        </w:rPr>
        <w:t> </w:t>
      </w:r>
      <w:r>
        <w:rPr>
          <w:i/>
          <w:w w:val="85"/>
          <w:sz w:val="24"/>
        </w:rPr>
        <w:t>falseando</w:t>
      </w:r>
      <w:r>
        <w:rPr>
          <w:i/>
          <w:spacing w:val="-6"/>
          <w:w w:val="85"/>
          <w:sz w:val="24"/>
        </w:rPr>
        <w:t> </w:t>
      </w:r>
      <w:r>
        <w:rPr>
          <w:i/>
          <w:w w:val="85"/>
          <w:sz w:val="24"/>
        </w:rPr>
        <w:t>u</w:t>
      </w:r>
      <w:r>
        <w:rPr>
          <w:i/>
          <w:spacing w:val="-7"/>
          <w:w w:val="85"/>
          <w:sz w:val="24"/>
        </w:rPr>
        <w:t> </w:t>
      </w:r>
      <w:r>
        <w:rPr>
          <w:i/>
          <w:w w:val="85"/>
          <w:sz w:val="24"/>
        </w:rPr>
        <w:t>ocultando</w:t>
      </w:r>
      <w:r>
        <w:rPr>
          <w:i/>
          <w:spacing w:val="-6"/>
          <w:w w:val="85"/>
          <w:sz w:val="24"/>
        </w:rPr>
        <w:t> </w:t>
      </w:r>
      <w:r>
        <w:rPr>
          <w:i/>
          <w:w w:val="85"/>
          <w:sz w:val="24"/>
        </w:rPr>
        <w:t>los hechos</w:t>
      </w:r>
      <w:r>
        <w:rPr>
          <w:i/>
          <w:spacing w:val="-5"/>
          <w:w w:val="85"/>
          <w:sz w:val="24"/>
        </w:rPr>
        <w:t> </w:t>
      </w:r>
      <w:r>
        <w:rPr>
          <w:i/>
          <w:w w:val="85"/>
          <w:sz w:val="24"/>
        </w:rPr>
        <w:t>o</w:t>
      </w:r>
      <w:r>
        <w:rPr>
          <w:i/>
          <w:spacing w:val="-6"/>
          <w:w w:val="85"/>
          <w:sz w:val="24"/>
        </w:rPr>
        <w:t> </w:t>
      </w:r>
      <w:r>
        <w:rPr>
          <w:i/>
          <w:w w:val="85"/>
          <w:sz w:val="24"/>
        </w:rPr>
        <w:t>datos</w:t>
      </w:r>
      <w:r>
        <w:rPr>
          <w:i/>
          <w:spacing w:val="-5"/>
          <w:w w:val="85"/>
          <w:sz w:val="24"/>
        </w:rPr>
        <w:t> </w:t>
      </w:r>
      <w:r>
        <w:rPr>
          <w:i/>
          <w:w w:val="85"/>
          <w:sz w:val="24"/>
        </w:rPr>
        <w:t>que</w:t>
      </w:r>
      <w:r>
        <w:rPr>
          <w:i/>
          <w:spacing w:val="-7"/>
          <w:w w:val="85"/>
          <w:sz w:val="24"/>
        </w:rPr>
        <w:t> </w:t>
      </w:r>
      <w:r>
        <w:rPr>
          <w:i/>
          <w:w w:val="85"/>
          <w:sz w:val="24"/>
        </w:rPr>
        <w:t>hubieran</w:t>
      </w:r>
      <w:r>
        <w:rPr>
          <w:i/>
          <w:spacing w:val="-5"/>
          <w:w w:val="85"/>
          <w:sz w:val="24"/>
        </w:rPr>
        <w:t> </w:t>
      </w:r>
      <w:r>
        <w:rPr>
          <w:i/>
          <w:w w:val="85"/>
          <w:sz w:val="24"/>
        </w:rPr>
        <w:t>impedido</w:t>
      </w:r>
      <w:r>
        <w:rPr>
          <w:i/>
          <w:spacing w:val="-5"/>
          <w:w w:val="85"/>
          <w:sz w:val="24"/>
        </w:rPr>
        <w:t> </w:t>
      </w:r>
      <w:r>
        <w:rPr>
          <w:i/>
          <w:w w:val="85"/>
          <w:sz w:val="24"/>
        </w:rPr>
        <w:t>su</w:t>
      </w:r>
      <w:r>
        <w:rPr>
          <w:i/>
          <w:spacing w:val="-6"/>
          <w:w w:val="85"/>
          <w:sz w:val="24"/>
        </w:rPr>
        <w:t> </w:t>
      </w:r>
      <w:r>
        <w:rPr>
          <w:i/>
          <w:w w:val="85"/>
          <w:sz w:val="24"/>
        </w:rPr>
        <w:t>concesión.</w:t>
      </w:r>
    </w:p>
    <w:p>
      <w:pPr>
        <w:pStyle w:val="ListParagraph"/>
        <w:numPr>
          <w:ilvl w:val="1"/>
          <w:numId w:val="27"/>
        </w:numPr>
        <w:tabs>
          <w:tab w:pos="302" w:val="left" w:leader="none"/>
        </w:tabs>
        <w:spacing w:line="240" w:lineRule="auto" w:before="0" w:after="0"/>
        <w:ind w:left="2" w:right="291" w:firstLine="0"/>
        <w:jc w:val="both"/>
        <w:rPr>
          <w:i/>
          <w:sz w:val="24"/>
        </w:rPr>
      </w:pPr>
      <w:r>
        <w:rPr>
          <w:i/>
          <w:w w:val="90"/>
          <w:sz w:val="24"/>
        </w:rPr>
        <w:t>Destinar</w:t>
      </w:r>
      <w:r>
        <w:rPr>
          <w:i/>
          <w:w w:val="90"/>
          <w:sz w:val="24"/>
        </w:rPr>
        <w:t> el</w:t>
      </w:r>
      <w:r>
        <w:rPr>
          <w:i/>
          <w:w w:val="90"/>
          <w:sz w:val="24"/>
        </w:rPr>
        <w:t> material</w:t>
      </w:r>
      <w:r>
        <w:rPr>
          <w:i/>
          <w:w w:val="90"/>
          <w:sz w:val="24"/>
        </w:rPr>
        <w:t> objeto</w:t>
      </w:r>
      <w:r>
        <w:rPr>
          <w:i/>
          <w:w w:val="90"/>
          <w:sz w:val="24"/>
        </w:rPr>
        <w:t> de</w:t>
      </w:r>
      <w:r>
        <w:rPr>
          <w:i/>
          <w:w w:val="90"/>
          <w:sz w:val="24"/>
        </w:rPr>
        <w:t> la</w:t>
      </w:r>
      <w:r>
        <w:rPr>
          <w:i/>
          <w:w w:val="90"/>
          <w:sz w:val="24"/>
        </w:rPr>
        <w:t> subvención</w:t>
      </w:r>
      <w:r>
        <w:rPr>
          <w:i/>
          <w:w w:val="90"/>
          <w:sz w:val="24"/>
        </w:rPr>
        <w:t> concedida</w:t>
      </w:r>
      <w:r>
        <w:rPr>
          <w:i/>
          <w:w w:val="90"/>
          <w:sz w:val="24"/>
        </w:rPr>
        <w:t> a</w:t>
      </w:r>
      <w:r>
        <w:rPr>
          <w:i/>
          <w:w w:val="90"/>
          <w:sz w:val="24"/>
        </w:rPr>
        <w:t> una</w:t>
      </w:r>
      <w:r>
        <w:rPr>
          <w:i/>
          <w:w w:val="90"/>
          <w:sz w:val="24"/>
        </w:rPr>
        <w:t> finalidad</w:t>
      </w:r>
      <w:r>
        <w:rPr>
          <w:i/>
          <w:w w:val="90"/>
          <w:sz w:val="24"/>
        </w:rPr>
        <w:t> distinta</w:t>
      </w:r>
      <w:r>
        <w:rPr>
          <w:i/>
          <w:w w:val="90"/>
          <w:sz w:val="24"/>
        </w:rPr>
        <w:t> de</w:t>
      </w:r>
      <w:r>
        <w:rPr>
          <w:i/>
          <w:w w:val="90"/>
          <w:sz w:val="24"/>
        </w:rPr>
        <w:t> la </w:t>
      </w:r>
      <w:r>
        <w:rPr>
          <w:i/>
          <w:spacing w:val="-2"/>
          <w:w w:val="90"/>
          <w:sz w:val="24"/>
        </w:rPr>
        <w:t>subvencionada.</w:t>
      </w:r>
    </w:p>
    <w:p>
      <w:pPr>
        <w:pStyle w:val="ListParagraph"/>
        <w:numPr>
          <w:ilvl w:val="1"/>
          <w:numId w:val="27"/>
        </w:numPr>
        <w:tabs>
          <w:tab w:pos="220" w:val="left" w:leader="none"/>
        </w:tabs>
        <w:spacing w:line="274" w:lineRule="exact" w:before="0" w:after="0"/>
        <w:ind w:left="220" w:right="0" w:hanging="218"/>
        <w:jc w:val="both"/>
        <w:rPr>
          <w:i/>
          <w:sz w:val="24"/>
        </w:rPr>
      </w:pPr>
      <w:r>
        <w:rPr>
          <w:i/>
          <w:w w:val="80"/>
          <w:sz w:val="24"/>
        </w:rPr>
        <w:t>Resistencia,</w:t>
      </w:r>
      <w:r>
        <w:rPr>
          <w:i/>
          <w:spacing w:val="-5"/>
          <w:sz w:val="24"/>
        </w:rPr>
        <w:t> </w:t>
      </w:r>
      <w:r>
        <w:rPr>
          <w:i/>
          <w:w w:val="80"/>
          <w:sz w:val="24"/>
        </w:rPr>
        <w:t>excusa,</w:t>
      </w:r>
      <w:r>
        <w:rPr>
          <w:i/>
          <w:spacing w:val="-1"/>
          <w:sz w:val="24"/>
        </w:rPr>
        <w:t> </w:t>
      </w:r>
      <w:r>
        <w:rPr>
          <w:i/>
          <w:w w:val="80"/>
          <w:sz w:val="24"/>
        </w:rPr>
        <w:t>obstrucción</w:t>
      </w:r>
      <w:r>
        <w:rPr>
          <w:i/>
          <w:spacing w:val="-1"/>
          <w:sz w:val="24"/>
        </w:rPr>
        <w:t> </w:t>
      </w:r>
      <w:r>
        <w:rPr>
          <w:i/>
          <w:w w:val="80"/>
          <w:sz w:val="24"/>
        </w:rPr>
        <w:t>o</w:t>
      </w:r>
      <w:r>
        <w:rPr>
          <w:i/>
          <w:spacing w:val="-3"/>
          <w:sz w:val="24"/>
        </w:rPr>
        <w:t> </w:t>
      </w:r>
      <w:r>
        <w:rPr>
          <w:i/>
          <w:w w:val="80"/>
          <w:sz w:val="24"/>
        </w:rPr>
        <w:t>negativa</w:t>
      </w:r>
      <w:r>
        <w:rPr>
          <w:i/>
          <w:spacing w:val="-4"/>
          <w:sz w:val="24"/>
        </w:rPr>
        <w:t> </w:t>
      </w:r>
      <w:r>
        <w:rPr>
          <w:i/>
          <w:w w:val="80"/>
          <w:sz w:val="24"/>
        </w:rPr>
        <w:t>a</w:t>
      </w:r>
      <w:r>
        <w:rPr>
          <w:i/>
          <w:spacing w:val="-1"/>
          <w:sz w:val="24"/>
        </w:rPr>
        <w:t> </w:t>
      </w:r>
      <w:r>
        <w:rPr>
          <w:i/>
          <w:w w:val="80"/>
          <w:sz w:val="24"/>
        </w:rPr>
        <w:t>las</w:t>
      </w:r>
      <w:r>
        <w:rPr>
          <w:i/>
          <w:spacing w:val="-4"/>
          <w:sz w:val="24"/>
        </w:rPr>
        <w:t> </w:t>
      </w:r>
      <w:r>
        <w:rPr>
          <w:i/>
          <w:w w:val="80"/>
          <w:sz w:val="24"/>
        </w:rPr>
        <w:t>actuaciones</w:t>
      </w:r>
      <w:r>
        <w:rPr>
          <w:i/>
          <w:spacing w:val="-2"/>
          <w:sz w:val="24"/>
        </w:rPr>
        <w:t> </w:t>
      </w:r>
      <w:r>
        <w:rPr>
          <w:i/>
          <w:w w:val="80"/>
          <w:sz w:val="24"/>
        </w:rPr>
        <w:t>de</w:t>
      </w:r>
      <w:r>
        <w:rPr>
          <w:i/>
          <w:spacing w:val="-1"/>
          <w:sz w:val="24"/>
        </w:rPr>
        <w:t> </w:t>
      </w:r>
      <w:r>
        <w:rPr>
          <w:i/>
          <w:spacing w:val="-2"/>
          <w:w w:val="80"/>
          <w:sz w:val="24"/>
        </w:rPr>
        <w:t>comprobación.</w:t>
      </w:r>
    </w:p>
    <w:p>
      <w:pPr>
        <w:pStyle w:val="ListParagraph"/>
        <w:numPr>
          <w:ilvl w:val="1"/>
          <w:numId w:val="27"/>
        </w:numPr>
        <w:tabs>
          <w:tab w:pos="231" w:val="left" w:leader="none"/>
        </w:tabs>
        <w:spacing w:line="240" w:lineRule="auto" w:before="0" w:after="0"/>
        <w:ind w:left="231" w:right="0" w:hanging="229"/>
        <w:jc w:val="both"/>
        <w:rPr>
          <w:i/>
          <w:sz w:val="24"/>
        </w:rPr>
      </w:pPr>
      <w:r>
        <w:rPr>
          <w:i/>
          <w:w w:val="80"/>
          <w:sz w:val="24"/>
        </w:rPr>
        <w:t>No</w:t>
      </w:r>
      <w:r>
        <w:rPr>
          <w:i/>
          <w:spacing w:val="-5"/>
          <w:sz w:val="24"/>
        </w:rPr>
        <w:t> </w:t>
      </w:r>
      <w:r>
        <w:rPr>
          <w:i/>
          <w:w w:val="80"/>
          <w:sz w:val="24"/>
        </w:rPr>
        <w:t>realizar</w:t>
      </w:r>
      <w:r>
        <w:rPr>
          <w:i/>
          <w:spacing w:val="-4"/>
          <w:sz w:val="24"/>
        </w:rPr>
        <w:t> </w:t>
      </w:r>
      <w:r>
        <w:rPr>
          <w:i/>
          <w:w w:val="80"/>
          <w:sz w:val="24"/>
        </w:rPr>
        <w:t>la</w:t>
      </w:r>
      <w:r>
        <w:rPr>
          <w:i/>
          <w:spacing w:val="-7"/>
          <w:sz w:val="24"/>
        </w:rPr>
        <w:t> </w:t>
      </w:r>
      <w:r>
        <w:rPr>
          <w:i/>
          <w:w w:val="80"/>
          <w:sz w:val="24"/>
        </w:rPr>
        <w:t>actividad</w:t>
      </w:r>
      <w:r>
        <w:rPr>
          <w:i/>
          <w:spacing w:val="-5"/>
          <w:sz w:val="24"/>
        </w:rPr>
        <w:t> </w:t>
      </w:r>
      <w:r>
        <w:rPr>
          <w:i/>
          <w:w w:val="80"/>
          <w:sz w:val="24"/>
        </w:rPr>
        <w:t>subvencionada</w:t>
      </w:r>
      <w:r>
        <w:rPr>
          <w:i/>
          <w:spacing w:val="-6"/>
          <w:sz w:val="24"/>
        </w:rPr>
        <w:t> </w:t>
      </w:r>
      <w:r>
        <w:rPr>
          <w:i/>
          <w:w w:val="80"/>
          <w:sz w:val="24"/>
        </w:rPr>
        <w:t>en</w:t>
      </w:r>
      <w:r>
        <w:rPr>
          <w:i/>
          <w:spacing w:val="-7"/>
          <w:sz w:val="24"/>
        </w:rPr>
        <w:t> </w:t>
      </w:r>
      <w:r>
        <w:rPr>
          <w:i/>
          <w:w w:val="80"/>
          <w:sz w:val="24"/>
        </w:rPr>
        <w:t>el</w:t>
      </w:r>
      <w:r>
        <w:rPr>
          <w:i/>
          <w:spacing w:val="-4"/>
          <w:sz w:val="24"/>
        </w:rPr>
        <w:t> </w:t>
      </w:r>
      <w:r>
        <w:rPr>
          <w:i/>
          <w:w w:val="80"/>
          <w:sz w:val="24"/>
        </w:rPr>
        <w:t>plazo</w:t>
      </w:r>
      <w:r>
        <w:rPr>
          <w:i/>
          <w:spacing w:val="-5"/>
          <w:sz w:val="24"/>
        </w:rPr>
        <w:t> </w:t>
      </w:r>
      <w:r>
        <w:rPr>
          <w:i/>
          <w:spacing w:val="-2"/>
          <w:w w:val="80"/>
          <w:sz w:val="24"/>
        </w:rPr>
        <w:t>previsto.</w:t>
      </w:r>
    </w:p>
    <w:p>
      <w:pPr>
        <w:pStyle w:val="ListParagraph"/>
        <w:numPr>
          <w:ilvl w:val="1"/>
          <w:numId w:val="27"/>
        </w:numPr>
        <w:tabs>
          <w:tab w:pos="231" w:val="left" w:leader="none"/>
        </w:tabs>
        <w:spacing w:line="240" w:lineRule="auto" w:before="0" w:after="0"/>
        <w:ind w:left="231" w:right="0" w:hanging="229"/>
        <w:jc w:val="both"/>
        <w:rPr>
          <w:i/>
          <w:sz w:val="24"/>
        </w:rPr>
      </w:pPr>
      <w:r>
        <w:rPr>
          <w:i/>
          <w:w w:val="80"/>
          <w:sz w:val="24"/>
        </w:rPr>
        <w:t>No</w:t>
      </w:r>
      <w:r>
        <w:rPr>
          <w:i/>
          <w:spacing w:val="-5"/>
          <w:sz w:val="24"/>
        </w:rPr>
        <w:t> </w:t>
      </w:r>
      <w:r>
        <w:rPr>
          <w:i/>
          <w:w w:val="80"/>
          <w:sz w:val="24"/>
        </w:rPr>
        <w:t>justificar</w:t>
      </w:r>
      <w:r>
        <w:rPr>
          <w:i/>
          <w:spacing w:val="-4"/>
          <w:sz w:val="24"/>
        </w:rPr>
        <w:t> </w:t>
      </w:r>
      <w:r>
        <w:rPr>
          <w:i/>
          <w:w w:val="80"/>
          <w:sz w:val="24"/>
        </w:rPr>
        <w:t>la</w:t>
      </w:r>
      <w:r>
        <w:rPr>
          <w:i/>
          <w:spacing w:val="-5"/>
          <w:sz w:val="24"/>
        </w:rPr>
        <w:t> </w:t>
      </w:r>
      <w:r>
        <w:rPr>
          <w:i/>
          <w:w w:val="80"/>
          <w:sz w:val="24"/>
        </w:rPr>
        <w:t>subvención</w:t>
      </w:r>
      <w:r>
        <w:rPr>
          <w:i/>
          <w:spacing w:val="-4"/>
          <w:sz w:val="24"/>
        </w:rPr>
        <w:t> </w:t>
      </w:r>
      <w:r>
        <w:rPr>
          <w:i/>
          <w:w w:val="80"/>
          <w:sz w:val="24"/>
        </w:rPr>
        <w:t>en</w:t>
      </w:r>
      <w:r>
        <w:rPr>
          <w:i/>
          <w:spacing w:val="-6"/>
          <w:sz w:val="24"/>
        </w:rPr>
        <w:t> </w:t>
      </w:r>
      <w:r>
        <w:rPr>
          <w:i/>
          <w:w w:val="80"/>
          <w:sz w:val="24"/>
        </w:rPr>
        <w:t>el</w:t>
      </w:r>
      <w:r>
        <w:rPr>
          <w:i/>
          <w:spacing w:val="-5"/>
          <w:sz w:val="24"/>
        </w:rPr>
        <w:t> </w:t>
      </w:r>
      <w:r>
        <w:rPr>
          <w:i/>
          <w:w w:val="80"/>
          <w:sz w:val="24"/>
        </w:rPr>
        <w:t>plazo</w:t>
      </w:r>
      <w:r>
        <w:rPr>
          <w:i/>
          <w:spacing w:val="-4"/>
          <w:sz w:val="24"/>
        </w:rPr>
        <w:t> </w:t>
      </w:r>
      <w:r>
        <w:rPr>
          <w:i/>
          <w:spacing w:val="-2"/>
          <w:w w:val="80"/>
          <w:sz w:val="24"/>
        </w:rPr>
        <w:t>previsto.</w:t>
      </w:r>
    </w:p>
    <w:p>
      <w:pPr>
        <w:pStyle w:val="Heading1"/>
        <w:spacing w:line="275" w:lineRule="exact"/>
      </w:pPr>
      <w:r>
        <w:rPr>
          <w:w w:val="80"/>
        </w:rPr>
        <w:t>Vigésima</w:t>
      </w:r>
      <w:r>
        <w:rPr>
          <w:spacing w:val="-3"/>
        </w:rPr>
        <w:t> </w:t>
      </w:r>
      <w:r>
        <w:rPr>
          <w:w w:val="80"/>
        </w:rPr>
        <w:t>cuarta:</w:t>
      </w:r>
      <w:r>
        <w:rPr>
          <w:spacing w:val="-2"/>
        </w:rPr>
        <w:t> </w:t>
      </w:r>
      <w:r>
        <w:rPr>
          <w:w w:val="80"/>
        </w:rPr>
        <w:t>Criterios</w:t>
      </w:r>
      <w:r>
        <w:rPr>
          <w:spacing w:val="-4"/>
        </w:rPr>
        <w:t> </w:t>
      </w:r>
      <w:r>
        <w:rPr>
          <w:w w:val="80"/>
        </w:rPr>
        <w:t>de</w:t>
      </w:r>
      <w:r>
        <w:rPr>
          <w:spacing w:val="-3"/>
        </w:rPr>
        <w:t> </w:t>
      </w:r>
      <w:r>
        <w:rPr>
          <w:w w:val="80"/>
        </w:rPr>
        <w:t>graduación</w:t>
      </w:r>
      <w:r>
        <w:rPr>
          <w:spacing w:val="-2"/>
        </w:rPr>
        <w:t> </w:t>
      </w:r>
      <w:r>
        <w:rPr>
          <w:w w:val="80"/>
        </w:rPr>
        <w:t>de</w:t>
      </w:r>
      <w:r>
        <w:rPr>
          <w:spacing w:val="-3"/>
        </w:rPr>
        <w:t> </w:t>
      </w:r>
      <w:r>
        <w:rPr>
          <w:w w:val="80"/>
        </w:rPr>
        <w:t>los</w:t>
      </w:r>
      <w:r>
        <w:rPr>
          <w:spacing w:val="-2"/>
        </w:rPr>
        <w:t> </w:t>
      </w:r>
      <w:r>
        <w:rPr>
          <w:w w:val="80"/>
        </w:rPr>
        <w:t>posibles</w:t>
      </w:r>
      <w:r>
        <w:rPr>
          <w:spacing w:val="-2"/>
        </w:rPr>
        <w:t> </w:t>
      </w:r>
      <w:r>
        <w:rPr>
          <w:spacing w:val="-2"/>
          <w:w w:val="80"/>
        </w:rPr>
        <w:t>incumplimientos.</w:t>
      </w:r>
    </w:p>
    <w:p>
      <w:pPr>
        <w:pStyle w:val="ListParagraph"/>
        <w:numPr>
          <w:ilvl w:val="0"/>
          <w:numId w:val="28"/>
        </w:numPr>
        <w:tabs>
          <w:tab w:pos="218" w:val="left" w:leader="none"/>
        </w:tabs>
        <w:spacing w:line="240" w:lineRule="auto" w:before="0" w:after="0"/>
        <w:ind w:left="2" w:right="284" w:firstLine="0"/>
        <w:jc w:val="both"/>
        <w:rPr>
          <w:i/>
          <w:sz w:val="24"/>
        </w:rPr>
      </w:pPr>
      <w:r>
        <w:rPr>
          <w:i/>
          <w:w w:val="80"/>
          <w:sz w:val="24"/>
        </w:rPr>
        <w:t>El incumplimiento total de los fines para los que se concedió la subvención, de la realización de los gastos subvencionables, o de la obligación de justificación, dará lugar a la no exigibilidad de la </w:t>
      </w:r>
      <w:r>
        <w:rPr>
          <w:i/>
          <w:w w:val="85"/>
          <w:sz w:val="24"/>
        </w:rPr>
        <w:t>subvención y, en caso de que la misma se hubiera abonado por anticipado, al reintegro de la </w:t>
      </w:r>
      <w:r>
        <w:rPr>
          <w:i/>
          <w:w w:val="80"/>
          <w:sz w:val="24"/>
        </w:rPr>
        <w:t>subvención más los intereses de demora desde el momento del pago hasta la fecha en que se</w:t>
      </w:r>
    </w:p>
    <w:p>
      <w:pPr>
        <w:pStyle w:val="ListParagraph"/>
        <w:spacing w:after="0" w:line="240" w:lineRule="auto"/>
        <w:jc w:val="both"/>
        <w:rPr>
          <w:i/>
          <w:sz w:val="24"/>
        </w:rPr>
        <w:sectPr>
          <w:pgSz w:w="11920" w:h="16850"/>
          <w:pgMar w:header="0" w:footer="0" w:top="1320" w:bottom="280" w:left="1700" w:right="1417"/>
        </w:sectPr>
      </w:pPr>
    </w:p>
    <w:p>
      <w:pPr>
        <w:pStyle w:val="BodyText"/>
        <w:spacing w:before="89"/>
        <w:ind w:left="0"/>
        <w:jc w:val="left"/>
      </w:pPr>
    </w:p>
    <w:p>
      <w:pPr>
        <w:pStyle w:val="BodyText"/>
        <w:spacing w:before="1"/>
      </w:pPr>
      <w:r>
        <w:rPr>
          <w:w w:val="80"/>
        </w:rPr>
        <w:t>acuerde</w:t>
      </w:r>
      <w:r>
        <w:rPr>
          <w:spacing w:val="-5"/>
        </w:rPr>
        <w:t> </w:t>
      </w:r>
      <w:r>
        <w:rPr>
          <w:w w:val="80"/>
        </w:rPr>
        <w:t>el</w:t>
      </w:r>
      <w:r>
        <w:rPr>
          <w:spacing w:val="-5"/>
        </w:rPr>
        <w:t> </w:t>
      </w:r>
      <w:r>
        <w:rPr>
          <w:spacing w:val="-2"/>
          <w:w w:val="80"/>
        </w:rPr>
        <w:t>reintegro.</w:t>
      </w:r>
    </w:p>
    <w:p>
      <w:pPr>
        <w:pStyle w:val="ListParagraph"/>
        <w:numPr>
          <w:ilvl w:val="0"/>
          <w:numId w:val="28"/>
        </w:numPr>
        <w:tabs>
          <w:tab w:pos="263" w:val="left" w:leader="none"/>
        </w:tabs>
        <w:spacing w:line="240" w:lineRule="auto" w:before="0" w:after="0"/>
        <w:ind w:left="2" w:right="282" w:firstLine="0"/>
        <w:jc w:val="both"/>
        <w:rPr>
          <w:i/>
          <w:sz w:val="24"/>
        </w:rPr>
      </w:pPr>
      <w:r>
        <w:rPr>
          <w:i/>
          <w:w w:val="85"/>
          <w:sz w:val="24"/>
        </w:rPr>
        <w:t>Cuando el cumplimiento por la persona beneficiaria se aproxime de modo significativo al </w:t>
      </w:r>
      <w:r>
        <w:rPr>
          <w:i/>
          <w:w w:val="80"/>
          <w:sz w:val="24"/>
        </w:rPr>
        <w:t>cumplimiento total y se acredite por este una actuación inequívocamente tendente a la satisfacción de sus compromisos y de las condiciones de otorgamiento de la subvención, se tendrá en cuenta</w:t>
      </w:r>
      <w:r>
        <w:rPr>
          <w:i/>
          <w:spacing w:val="80"/>
          <w:sz w:val="24"/>
        </w:rPr>
        <w:t> </w:t>
      </w:r>
      <w:r>
        <w:rPr>
          <w:i/>
          <w:w w:val="90"/>
          <w:sz w:val="24"/>
        </w:rPr>
        <w:t>lo siguiente:</w:t>
      </w:r>
    </w:p>
    <w:p>
      <w:pPr>
        <w:pStyle w:val="ListParagraph"/>
        <w:numPr>
          <w:ilvl w:val="1"/>
          <w:numId w:val="28"/>
        </w:numPr>
        <w:tabs>
          <w:tab w:pos="231" w:val="left" w:leader="none"/>
        </w:tabs>
        <w:spacing w:line="240" w:lineRule="auto" w:before="0" w:after="0"/>
        <w:ind w:left="2" w:right="284" w:firstLine="0"/>
        <w:jc w:val="both"/>
        <w:rPr>
          <w:i/>
          <w:sz w:val="24"/>
        </w:rPr>
      </w:pPr>
      <w:r>
        <w:rPr>
          <w:i/>
          <w:w w:val="80"/>
          <w:sz w:val="24"/>
        </w:rPr>
        <w:t>El incumplimiento parcial de los fines para los que se concedió la subvención, de la realización</w:t>
      </w:r>
      <w:r>
        <w:rPr>
          <w:i/>
          <w:sz w:val="24"/>
        </w:rPr>
        <w:t> </w:t>
      </w:r>
      <w:r>
        <w:rPr>
          <w:i/>
          <w:w w:val="80"/>
          <w:sz w:val="24"/>
        </w:rPr>
        <w:t>de la inversión, o de la obligación de justificación, dará lugar a la pérdida al derecho al cobro de la subvención asignada al beneficiario o, en su caso, al reintegro de la misma más los intereses de demora, en el porcentaje correspondiente a la inversión no efectuada o no justificada.</w:t>
      </w:r>
    </w:p>
    <w:p>
      <w:pPr>
        <w:pStyle w:val="ListParagraph"/>
        <w:numPr>
          <w:ilvl w:val="1"/>
          <w:numId w:val="28"/>
        </w:numPr>
        <w:tabs>
          <w:tab w:pos="273" w:val="left" w:leader="none"/>
        </w:tabs>
        <w:spacing w:line="240" w:lineRule="auto" w:before="0" w:after="0"/>
        <w:ind w:left="2" w:right="283" w:firstLine="0"/>
        <w:jc w:val="both"/>
        <w:rPr>
          <w:i/>
          <w:sz w:val="24"/>
        </w:rPr>
      </w:pPr>
      <w:r>
        <w:rPr>
          <w:i/>
          <w:w w:val="85"/>
          <w:sz w:val="24"/>
        </w:rPr>
        <w:t>La presentación de la justificación una vez finalizado el plazo establecido se considerará </w:t>
      </w:r>
      <w:r>
        <w:rPr>
          <w:i/>
          <w:w w:val="80"/>
          <w:sz w:val="24"/>
        </w:rPr>
        <w:t>incumplimiento parcial no significativo de la obligación de justificación, incluso si se presenta en el </w:t>
      </w:r>
      <w:r>
        <w:rPr>
          <w:i/>
          <w:w w:val="85"/>
          <w:sz w:val="24"/>
        </w:rPr>
        <w:t>plazo de quince días a contar desde el requerimiento regulado en el artículo 23.3 del Decreto </w:t>
      </w:r>
      <w:r>
        <w:rPr>
          <w:i/>
          <w:w w:val="90"/>
          <w:sz w:val="24"/>
        </w:rPr>
        <w:t>36/2009,</w:t>
      </w:r>
      <w:r>
        <w:rPr>
          <w:i/>
          <w:spacing w:val="-12"/>
          <w:w w:val="90"/>
          <w:sz w:val="24"/>
        </w:rPr>
        <w:t> </w:t>
      </w:r>
      <w:r>
        <w:rPr>
          <w:i/>
          <w:w w:val="90"/>
          <w:sz w:val="24"/>
        </w:rPr>
        <w:t>de</w:t>
      </w:r>
      <w:r>
        <w:rPr>
          <w:i/>
          <w:spacing w:val="-10"/>
          <w:w w:val="90"/>
          <w:sz w:val="24"/>
        </w:rPr>
        <w:t> </w:t>
      </w:r>
      <w:r>
        <w:rPr>
          <w:i/>
          <w:w w:val="90"/>
          <w:sz w:val="24"/>
        </w:rPr>
        <w:t>31</w:t>
      </w:r>
      <w:r>
        <w:rPr>
          <w:i/>
          <w:spacing w:val="-10"/>
          <w:w w:val="90"/>
          <w:sz w:val="24"/>
        </w:rPr>
        <w:t> </w:t>
      </w:r>
      <w:r>
        <w:rPr>
          <w:i/>
          <w:w w:val="90"/>
          <w:sz w:val="24"/>
        </w:rPr>
        <w:t>de</w:t>
      </w:r>
      <w:r>
        <w:rPr>
          <w:i/>
          <w:spacing w:val="-10"/>
          <w:w w:val="90"/>
          <w:sz w:val="24"/>
        </w:rPr>
        <w:t> </w:t>
      </w:r>
      <w:r>
        <w:rPr>
          <w:i/>
          <w:w w:val="90"/>
          <w:sz w:val="24"/>
        </w:rPr>
        <w:t>marzo.</w:t>
      </w:r>
    </w:p>
    <w:p>
      <w:pPr>
        <w:pStyle w:val="ListParagraph"/>
        <w:numPr>
          <w:ilvl w:val="1"/>
          <w:numId w:val="28"/>
        </w:numPr>
        <w:tabs>
          <w:tab w:pos="220" w:val="left" w:leader="none"/>
        </w:tabs>
        <w:spacing w:line="240" w:lineRule="auto" w:before="0" w:after="0"/>
        <w:ind w:left="2" w:right="288" w:firstLine="0"/>
        <w:jc w:val="both"/>
        <w:rPr>
          <w:i/>
          <w:sz w:val="24"/>
        </w:rPr>
      </w:pPr>
      <w:r>
        <w:rPr>
          <w:i/>
          <w:w w:val="80"/>
          <w:sz w:val="24"/>
        </w:rPr>
        <w:t>A los efectos de lo dispuesto en los apartados anteriores se considerará incumplimiento total la realización de una inversión</w:t>
      </w:r>
      <w:r>
        <w:rPr>
          <w:i/>
          <w:spacing w:val="-1"/>
          <w:w w:val="80"/>
          <w:sz w:val="24"/>
        </w:rPr>
        <w:t> </w:t>
      </w:r>
      <w:r>
        <w:rPr>
          <w:i/>
          <w:w w:val="80"/>
          <w:sz w:val="24"/>
        </w:rPr>
        <w:t>inferior al 50 por ciento de la</w:t>
      </w:r>
      <w:r>
        <w:rPr>
          <w:i/>
          <w:spacing w:val="-1"/>
          <w:w w:val="80"/>
          <w:sz w:val="24"/>
        </w:rPr>
        <w:t> </w:t>
      </w:r>
      <w:r>
        <w:rPr>
          <w:i/>
          <w:w w:val="80"/>
          <w:sz w:val="24"/>
        </w:rPr>
        <w:t>inversión subvencionable y,</w:t>
      </w:r>
      <w:r>
        <w:rPr>
          <w:i/>
          <w:spacing w:val="-1"/>
          <w:w w:val="80"/>
          <w:sz w:val="24"/>
        </w:rPr>
        <w:t> </w:t>
      </w:r>
      <w:r>
        <w:rPr>
          <w:i/>
          <w:w w:val="80"/>
          <w:sz w:val="24"/>
        </w:rPr>
        <w:t>cumplimiento </w:t>
      </w:r>
      <w:r>
        <w:rPr>
          <w:i/>
          <w:spacing w:val="-2"/>
          <w:w w:val="85"/>
          <w:sz w:val="24"/>
        </w:rPr>
        <w:t>aproximado</w:t>
      </w:r>
      <w:r>
        <w:rPr>
          <w:i/>
          <w:spacing w:val="-3"/>
          <w:w w:val="85"/>
          <w:sz w:val="24"/>
        </w:rPr>
        <w:t> </w:t>
      </w:r>
      <w:r>
        <w:rPr>
          <w:i/>
          <w:spacing w:val="-2"/>
          <w:w w:val="85"/>
          <w:sz w:val="24"/>
        </w:rPr>
        <w:t>de</w:t>
      </w:r>
      <w:r>
        <w:rPr>
          <w:i/>
          <w:spacing w:val="-3"/>
          <w:w w:val="85"/>
          <w:sz w:val="24"/>
        </w:rPr>
        <w:t> </w:t>
      </w:r>
      <w:r>
        <w:rPr>
          <w:i/>
          <w:spacing w:val="-2"/>
          <w:w w:val="85"/>
          <w:sz w:val="24"/>
        </w:rPr>
        <w:t>modo significativo al total,</w:t>
      </w:r>
      <w:r>
        <w:rPr>
          <w:i/>
          <w:spacing w:val="-4"/>
          <w:w w:val="85"/>
          <w:sz w:val="24"/>
        </w:rPr>
        <w:t> </w:t>
      </w:r>
      <w:r>
        <w:rPr>
          <w:i/>
          <w:spacing w:val="-2"/>
          <w:w w:val="85"/>
          <w:sz w:val="24"/>
        </w:rPr>
        <w:t>el equivalente a un</w:t>
      </w:r>
      <w:r>
        <w:rPr>
          <w:i/>
          <w:spacing w:val="-3"/>
          <w:w w:val="85"/>
          <w:sz w:val="24"/>
        </w:rPr>
        <w:t> </w:t>
      </w:r>
      <w:r>
        <w:rPr>
          <w:i/>
          <w:spacing w:val="-2"/>
          <w:w w:val="85"/>
          <w:sz w:val="24"/>
        </w:rPr>
        <w:t>50</w:t>
      </w:r>
      <w:r>
        <w:rPr>
          <w:i/>
          <w:spacing w:val="-3"/>
          <w:w w:val="85"/>
          <w:sz w:val="24"/>
        </w:rPr>
        <w:t> </w:t>
      </w:r>
      <w:r>
        <w:rPr>
          <w:i/>
          <w:spacing w:val="-2"/>
          <w:w w:val="85"/>
          <w:sz w:val="24"/>
        </w:rPr>
        <w:t>por ciento o superior.</w:t>
      </w:r>
    </w:p>
    <w:p>
      <w:pPr>
        <w:pStyle w:val="ListParagraph"/>
        <w:numPr>
          <w:ilvl w:val="0"/>
          <w:numId w:val="28"/>
        </w:numPr>
        <w:tabs>
          <w:tab w:pos="220" w:val="left" w:leader="none"/>
        </w:tabs>
        <w:spacing w:line="274" w:lineRule="exact" w:before="0" w:after="0"/>
        <w:ind w:left="220" w:right="0" w:hanging="218"/>
        <w:jc w:val="both"/>
        <w:rPr>
          <w:i/>
          <w:sz w:val="24"/>
        </w:rPr>
      </w:pPr>
      <w:r>
        <w:rPr>
          <w:i/>
          <w:w w:val="80"/>
          <w:sz w:val="24"/>
        </w:rPr>
        <w:t>En</w:t>
      </w:r>
      <w:r>
        <w:rPr>
          <w:i/>
          <w:spacing w:val="-7"/>
          <w:sz w:val="24"/>
        </w:rPr>
        <w:t> </w:t>
      </w:r>
      <w:r>
        <w:rPr>
          <w:i/>
          <w:w w:val="80"/>
          <w:sz w:val="24"/>
        </w:rPr>
        <w:t>todo</w:t>
      </w:r>
      <w:r>
        <w:rPr>
          <w:i/>
          <w:spacing w:val="-4"/>
          <w:sz w:val="24"/>
        </w:rPr>
        <w:t> </w:t>
      </w:r>
      <w:r>
        <w:rPr>
          <w:i/>
          <w:w w:val="80"/>
          <w:sz w:val="24"/>
        </w:rPr>
        <w:t>caso,</w:t>
      </w:r>
      <w:r>
        <w:rPr>
          <w:i/>
          <w:spacing w:val="-6"/>
          <w:sz w:val="24"/>
        </w:rPr>
        <w:t> </w:t>
      </w:r>
      <w:r>
        <w:rPr>
          <w:i/>
          <w:w w:val="80"/>
          <w:sz w:val="24"/>
        </w:rPr>
        <w:t>el</w:t>
      </w:r>
      <w:r>
        <w:rPr>
          <w:i/>
          <w:spacing w:val="-4"/>
          <w:sz w:val="24"/>
        </w:rPr>
        <w:t> </w:t>
      </w:r>
      <w:r>
        <w:rPr>
          <w:i/>
          <w:w w:val="80"/>
          <w:sz w:val="24"/>
        </w:rPr>
        <w:t>alcance</w:t>
      </w:r>
      <w:r>
        <w:rPr>
          <w:i/>
          <w:spacing w:val="-7"/>
          <w:sz w:val="24"/>
        </w:rPr>
        <w:t> </w:t>
      </w:r>
      <w:r>
        <w:rPr>
          <w:i/>
          <w:w w:val="80"/>
          <w:sz w:val="24"/>
        </w:rPr>
        <w:t>del</w:t>
      </w:r>
      <w:r>
        <w:rPr>
          <w:i/>
          <w:spacing w:val="-4"/>
          <w:sz w:val="24"/>
        </w:rPr>
        <w:t> </w:t>
      </w:r>
      <w:r>
        <w:rPr>
          <w:i/>
          <w:w w:val="80"/>
          <w:sz w:val="24"/>
        </w:rPr>
        <w:t>incumplimiento</w:t>
      </w:r>
      <w:r>
        <w:rPr>
          <w:i/>
          <w:spacing w:val="-4"/>
          <w:sz w:val="24"/>
        </w:rPr>
        <w:t> </w:t>
      </w:r>
      <w:r>
        <w:rPr>
          <w:i/>
          <w:w w:val="80"/>
          <w:sz w:val="24"/>
        </w:rPr>
        <w:t>será</w:t>
      </w:r>
      <w:r>
        <w:rPr>
          <w:i/>
          <w:spacing w:val="-8"/>
          <w:sz w:val="24"/>
        </w:rPr>
        <w:t> </w:t>
      </w:r>
      <w:r>
        <w:rPr>
          <w:i/>
          <w:w w:val="80"/>
          <w:sz w:val="24"/>
        </w:rPr>
        <w:t>total</w:t>
      </w:r>
      <w:r>
        <w:rPr>
          <w:i/>
          <w:spacing w:val="-4"/>
          <w:sz w:val="24"/>
        </w:rPr>
        <w:t> </w:t>
      </w:r>
      <w:r>
        <w:rPr>
          <w:i/>
          <w:w w:val="80"/>
          <w:sz w:val="24"/>
        </w:rPr>
        <w:t>en</w:t>
      </w:r>
      <w:r>
        <w:rPr>
          <w:i/>
          <w:spacing w:val="-4"/>
          <w:sz w:val="24"/>
        </w:rPr>
        <w:t> </w:t>
      </w:r>
      <w:r>
        <w:rPr>
          <w:i/>
          <w:w w:val="80"/>
          <w:sz w:val="24"/>
        </w:rPr>
        <w:t>los</w:t>
      </w:r>
      <w:r>
        <w:rPr>
          <w:i/>
          <w:spacing w:val="-4"/>
          <w:sz w:val="24"/>
        </w:rPr>
        <w:t> </w:t>
      </w:r>
      <w:r>
        <w:rPr>
          <w:i/>
          <w:w w:val="80"/>
          <w:sz w:val="24"/>
        </w:rPr>
        <w:t>siguientes</w:t>
      </w:r>
      <w:r>
        <w:rPr>
          <w:i/>
          <w:spacing w:val="-4"/>
          <w:sz w:val="24"/>
        </w:rPr>
        <w:t> </w:t>
      </w:r>
      <w:r>
        <w:rPr>
          <w:i/>
          <w:spacing w:val="-2"/>
          <w:w w:val="80"/>
          <w:sz w:val="24"/>
        </w:rPr>
        <w:t>casos:</w:t>
      </w:r>
    </w:p>
    <w:p>
      <w:pPr>
        <w:pStyle w:val="ListParagraph"/>
        <w:numPr>
          <w:ilvl w:val="1"/>
          <w:numId w:val="28"/>
        </w:numPr>
        <w:tabs>
          <w:tab w:pos="218" w:val="left" w:leader="none"/>
        </w:tabs>
        <w:spacing w:line="237" w:lineRule="auto" w:before="0" w:after="0"/>
        <w:ind w:left="2" w:right="287" w:firstLine="0"/>
        <w:jc w:val="both"/>
        <w:rPr>
          <w:i/>
          <w:sz w:val="24"/>
        </w:rPr>
      </w:pPr>
      <w:r>
        <w:rPr>
          <w:i/>
          <w:w w:val="80"/>
          <w:sz w:val="24"/>
        </w:rPr>
        <w:t>El falseamiento,</w:t>
      </w:r>
      <w:r>
        <w:rPr>
          <w:i/>
          <w:spacing w:val="-2"/>
          <w:w w:val="80"/>
          <w:sz w:val="24"/>
        </w:rPr>
        <w:t> </w:t>
      </w:r>
      <w:r>
        <w:rPr>
          <w:i/>
          <w:w w:val="80"/>
          <w:sz w:val="24"/>
        </w:rPr>
        <w:t>la inexactitud</w:t>
      </w:r>
      <w:r>
        <w:rPr>
          <w:i/>
          <w:spacing w:val="-2"/>
          <w:w w:val="80"/>
          <w:sz w:val="24"/>
        </w:rPr>
        <w:t> </w:t>
      </w:r>
      <w:r>
        <w:rPr>
          <w:i/>
          <w:w w:val="80"/>
          <w:sz w:val="24"/>
        </w:rPr>
        <w:t>o la</w:t>
      </w:r>
      <w:r>
        <w:rPr>
          <w:i/>
          <w:spacing w:val="-2"/>
          <w:w w:val="80"/>
          <w:sz w:val="24"/>
        </w:rPr>
        <w:t> </w:t>
      </w:r>
      <w:r>
        <w:rPr>
          <w:i/>
          <w:w w:val="80"/>
          <w:sz w:val="24"/>
        </w:rPr>
        <w:t>omisión</w:t>
      </w:r>
      <w:r>
        <w:rPr>
          <w:i/>
          <w:spacing w:val="-1"/>
          <w:w w:val="80"/>
          <w:sz w:val="24"/>
        </w:rPr>
        <w:t> </w:t>
      </w:r>
      <w:r>
        <w:rPr>
          <w:i/>
          <w:w w:val="80"/>
          <w:sz w:val="24"/>
        </w:rPr>
        <w:t>en los</w:t>
      </w:r>
      <w:r>
        <w:rPr>
          <w:i/>
          <w:spacing w:val="-2"/>
          <w:w w:val="80"/>
          <w:sz w:val="24"/>
        </w:rPr>
        <w:t> </w:t>
      </w:r>
      <w:r>
        <w:rPr>
          <w:i/>
          <w:w w:val="80"/>
          <w:sz w:val="24"/>
        </w:rPr>
        <w:t>datos suministrados por</w:t>
      </w:r>
      <w:r>
        <w:rPr>
          <w:i/>
          <w:spacing w:val="-1"/>
          <w:w w:val="80"/>
          <w:sz w:val="24"/>
        </w:rPr>
        <w:t> </w:t>
      </w:r>
      <w:r>
        <w:rPr>
          <w:i/>
          <w:w w:val="80"/>
          <w:sz w:val="24"/>
        </w:rPr>
        <w:t>la</w:t>
      </w:r>
      <w:r>
        <w:rPr>
          <w:i/>
          <w:spacing w:val="-2"/>
          <w:w w:val="80"/>
          <w:sz w:val="24"/>
        </w:rPr>
        <w:t> </w:t>
      </w:r>
      <w:r>
        <w:rPr>
          <w:i/>
          <w:w w:val="80"/>
          <w:sz w:val="24"/>
        </w:rPr>
        <w:t>persona</w:t>
      </w:r>
      <w:r>
        <w:rPr>
          <w:i/>
          <w:spacing w:val="-2"/>
          <w:w w:val="80"/>
          <w:sz w:val="24"/>
        </w:rPr>
        <w:t> </w:t>
      </w:r>
      <w:r>
        <w:rPr>
          <w:i/>
          <w:w w:val="80"/>
          <w:sz w:val="24"/>
        </w:rPr>
        <w:t>beneficiaria </w:t>
      </w:r>
      <w:r>
        <w:rPr>
          <w:i/>
          <w:w w:val="85"/>
          <w:sz w:val="24"/>
        </w:rPr>
        <w:t>que</w:t>
      </w:r>
      <w:r>
        <w:rPr>
          <w:i/>
          <w:spacing w:val="-4"/>
          <w:w w:val="85"/>
          <w:sz w:val="24"/>
        </w:rPr>
        <w:t> </w:t>
      </w:r>
      <w:r>
        <w:rPr>
          <w:i/>
          <w:w w:val="85"/>
          <w:sz w:val="24"/>
        </w:rPr>
        <w:t>hayan</w:t>
      </w:r>
      <w:r>
        <w:rPr>
          <w:i/>
          <w:spacing w:val="-2"/>
          <w:w w:val="85"/>
          <w:sz w:val="24"/>
        </w:rPr>
        <w:t> </w:t>
      </w:r>
      <w:r>
        <w:rPr>
          <w:i/>
          <w:w w:val="85"/>
          <w:sz w:val="24"/>
        </w:rPr>
        <w:t>servido</w:t>
      </w:r>
      <w:r>
        <w:rPr>
          <w:i/>
          <w:spacing w:val="-2"/>
          <w:w w:val="85"/>
          <w:sz w:val="24"/>
        </w:rPr>
        <w:t> </w:t>
      </w:r>
      <w:r>
        <w:rPr>
          <w:i/>
          <w:w w:val="85"/>
          <w:sz w:val="24"/>
        </w:rPr>
        <w:t>de</w:t>
      </w:r>
      <w:r>
        <w:rPr>
          <w:i/>
          <w:spacing w:val="-2"/>
          <w:w w:val="85"/>
          <w:sz w:val="24"/>
        </w:rPr>
        <w:t> </w:t>
      </w:r>
      <w:r>
        <w:rPr>
          <w:i/>
          <w:w w:val="85"/>
          <w:sz w:val="24"/>
        </w:rPr>
        <w:t>base</w:t>
      </w:r>
      <w:r>
        <w:rPr>
          <w:i/>
          <w:spacing w:val="-4"/>
          <w:w w:val="85"/>
          <w:sz w:val="24"/>
        </w:rPr>
        <w:t> </w:t>
      </w:r>
      <w:r>
        <w:rPr>
          <w:i/>
          <w:w w:val="85"/>
          <w:sz w:val="24"/>
        </w:rPr>
        <w:t>para</w:t>
      </w:r>
      <w:r>
        <w:rPr>
          <w:i/>
          <w:spacing w:val="-2"/>
          <w:w w:val="85"/>
          <w:sz w:val="24"/>
        </w:rPr>
        <w:t> </w:t>
      </w:r>
      <w:r>
        <w:rPr>
          <w:i/>
          <w:w w:val="85"/>
          <w:sz w:val="24"/>
        </w:rPr>
        <w:t>la</w:t>
      </w:r>
      <w:r>
        <w:rPr>
          <w:i/>
          <w:spacing w:val="-2"/>
          <w:w w:val="85"/>
          <w:sz w:val="24"/>
        </w:rPr>
        <w:t> </w:t>
      </w:r>
      <w:r>
        <w:rPr>
          <w:i/>
          <w:w w:val="85"/>
          <w:sz w:val="24"/>
        </w:rPr>
        <w:t>concesión.</w:t>
      </w:r>
    </w:p>
    <w:p>
      <w:pPr>
        <w:pStyle w:val="ListParagraph"/>
        <w:numPr>
          <w:ilvl w:val="1"/>
          <w:numId w:val="28"/>
        </w:numPr>
        <w:tabs>
          <w:tab w:pos="231" w:val="left" w:leader="none"/>
        </w:tabs>
        <w:spacing w:line="240" w:lineRule="auto" w:before="0" w:after="0"/>
        <w:ind w:left="231" w:right="0" w:hanging="229"/>
        <w:jc w:val="both"/>
        <w:rPr>
          <w:i/>
          <w:sz w:val="24"/>
        </w:rPr>
      </w:pPr>
      <w:r>
        <w:rPr>
          <w:i/>
          <w:w w:val="80"/>
          <w:sz w:val="24"/>
        </w:rPr>
        <w:t>Incumplimiento</w:t>
      </w:r>
      <w:r>
        <w:rPr>
          <w:i/>
          <w:spacing w:val="-6"/>
          <w:sz w:val="24"/>
        </w:rPr>
        <w:t> </w:t>
      </w:r>
      <w:r>
        <w:rPr>
          <w:i/>
          <w:w w:val="80"/>
          <w:sz w:val="24"/>
        </w:rPr>
        <w:t>de</w:t>
      </w:r>
      <w:r>
        <w:rPr>
          <w:i/>
          <w:spacing w:val="-5"/>
          <w:sz w:val="24"/>
        </w:rPr>
        <w:t> </w:t>
      </w:r>
      <w:r>
        <w:rPr>
          <w:i/>
          <w:w w:val="80"/>
          <w:sz w:val="24"/>
        </w:rPr>
        <w:t>la</w:t>
      </w:r>
      <w:r>
        <w:rPr>
          <w:i/>
          <w:spacing w:val="-6"/>
          <w:sz w:val="24"/>
        </w:rPr>
        <w:t> </w:t>
      </w:r>
      <w:r>
        <w:rPr>
          <w:i/>
          <w:w w:val="80"/>
          <w:sz w:val="24"/>
        </w:rPr>
        <w:t>finalidad</w:t>
      </w:r>
      <w:r>
        <w:rPr>
          <w:i/>
          <w:spacing w:val="-7"/>
          <w:sz w:val="24"/>
        </w:rPr>
        <w:t> </w:t>
      </w:r>
      <w:r>
        <w:rPr>
          <w:i/>
          <w:w w:val="80"/>
          <w:sz w:val="24"/>
        </w:rPr>
        <w:t>para</w:t>
      </w:r>
      <w:r>
        <w:rPr>
          <w:i/>
          <w:spacing w:val="-6"/>
          <w:sz w:val="24"/>
        </w:rPr>
        <w:t> </w:t>
      </w:r>
      <w:r>
        <w:rPr>
          <w:i/>
          <w:w w:val="80"/>
          <w:sz w:val="24"/>
        </w:rPr>
        <w:t>la</w:t>
      </w:r>
      <w:r>
        <w:rPr>
          <w:i/>
          <w:spacing w:val="-7"/>
          <w:sz w:val="24"/>
        </w:rPr>
        <w:t> </w:t>
      </w:r>
      <w:r>
        <w:rPr>
          <w:i/>
          <w:w w:val="80"/>
          <w:sz w:val="24"/>
        </w:rPr>
        <w:t>que</w:t>
      </w:r>
      <w:r>
        <w:rPr>
          <w:i/>
          <w:spacing w:val="-6"/>
          <w:sz w:val="24"/>
        </w:rPr>
        <w:t> </w:t>
      </w:r>
      <w:r>
        <w:rPr>
          <w:i/>
          <w:w w:val="80"/>
          <w:sz w:val="24"/>
        </w:rPr>
        <w:t>fue</w:t>
      </w:r>
      <w:r>
        <w:rPr>
          <w:i/>
          <w:spacing w:val="-5"/>
          <w:sz w:val="24"/>
        </w:rPr>
        <w:t> </w:t>
      </w:r>
      <w:r>
        <w:rPr>
          <w:i/>
          <w:w w:val="80"/>
          <w:sz w:val="24"/>
        </w:rPr>
        <w:t>concedida</w:t>
      </w:r>
      <w:r>
        <w:rPr>
          <w:i/>
          <w:spacing w:val="-5"/>
          <w:sz w:val="24"/>
        </w:rPr>
        <w:t> </w:t>
      </w:r>
      <w:r>
        <w:rPr>
          <w:i/>
          <w:w w:val="80"/>
          <w:sz w:val="24"/>
        </w:rPr>
        <w:t>la</w:t>
      </w:r>
      <w:r>
        <w:rPr>
          <w:i/>
          <w:spacing w:val="-5"/>
          <w:sz w:val="24"/>
        </w:rPr>
        <w:t> </w:t>
      </w:r>
      <w:r>
        <w:rPr>
          <w:i/>
          <w:spacing w:val="-2"/>
          <w:w w:val="80"/>
          <w:sz w:val="24"/>
        </w:rPr>
        <w:t>subvención.</w:t>
      </w:r>
    </w:p>
    <w:p>
      <w:pPr>
        <w:pStyle w:val="ListParagraph"/>
        <w:numPr>
          <w:ilvl w:val="1"/>
          <w:numId w:val="28"/>
        </w:numPr>
        <w:tabs>
          <w:tab w:pos="257" w:val="left" w:leader="none"/>
        </w:tabs>
        <w:spacing w:line="240" w:lineRule="auto" w:before="0" w:after="0"/>
        <w:ind w:left="2" w:right="290" w:firstLine="0"/>
        <w:jc w:val="both"/>
        <w:rPr>
          <w:i/>
          <w:sz w:val="24"/>
        </w:rPr>
      </w:pPr>
      <w:r>
        <w:rPr>
          <w:i/>
          <w:w w:val="85"/>
          <w:sz w:val="24"/>
        </w:rPr>
        <w:t>La presentación de los justificantes terminado el plazo de 15 días desde el requerimiento regulado</w:t>
      </w:r>
      <w:r>
        <w:rPr>
          <w:i/>
          <w:spacing w:val="-7"/>
          <w:w w:val="85"/>
          <w:sz w:val="24"/>
        </w:rPr>
        <w:t> </w:t>
      </w:r>
      <w:r>
        <w:rPr>
          <w:i/>
          <w:w w:val="85"/>
          <w:sz w:val="24"/>
        </w:rPr>
        <w:t>en</w:t>
      </w:r>
      <w:r>
        <w:rPr>
          <w:i/>
          <w:spacing w:val="-7"/>
          <w:w w:val="85"/>
          <w:sz w:val="24"/>
        </w:rPr>
        <w:t> </w:t>
      </w:r>
      <w:r>
        <w:rPr>
          <w:i/>
          <w:w w:val="85"/>
          <w:sz w:val="24"/>
        </w:rPr>
        <w:t>el</w:t>
      </w:r>
      <w:r>
        <w:rPr>
          <w:i/>
          <w:spacing w:val="-6"/>
          <w:w w:val="85"/>
          <w:sz w:val="24"/>
        </w:rPr>
        <w:t> </w:t>
      </w:r>
      <w:r>
        <w:rPr>
          <w:i/>
          <w:w w:val="85"/>
          <w:sz w:val="24"/>
        </w:rPr>
        <w:t>citado</w:t>
      </w:r>
      <w:r>
        <w:rPr>
          <w:i/>
          <w:spacing w:val="-7"/>
          <w:w w:val="85"/>
          <w:sz w:val="24"/>
        </w:rPr>
        <w:t> </w:t>
      </w:r>
      <w:r>
        <w:rPr>
          <w:i/>
          <w:w w:val="85"/>
          <w:sz w:val="24"/>
        </w:rPr>
        <w:t>artículo</w:t>
      </w:r>
      <w:r>
        <w:rPr>
          <w:i/>
          <w:spacing w:val="-7"/>
          <w:w w:val="85"/>
          <w:sz w:val="24"/>
        </w:rPr>
        <w:t> </w:t>
      </w:r>
      <w:r>
        <w:rPr>
          <w:i/>
          <w:w w:val="85"/>
          <w:sz w:val="24"/>
        </w:rPr>
        <w:t>23.3</w:t>
      </w:r>
      <w:r>
        <w:rPr>
          <w:i/>
          <w:spacing w:val="-6"/>
          <w:w w:val="85"/>
          <w:sz w:val="24"/>
        </w:rPr>
        <w:t> </w:t>
      </w:r>
      <w:r>
        <w:rPr>
          <w:i/>
          <w:w w:val="85"/>
          <w:sz w:val="24"/>
        </w:rPr>
        <w:t>del</w:t>
      </w:r>
      <w:r>
        <w:rPr>
          <w:i/>
          <w:spacing w:val="-7"/>
          <w:w w:val="85"/>
          <w:sz w:val="24"/>
        </w:rPr>
        <w:t> </w:t>
      </w:r>
      <w:r>
        <w:rPr>
          <w:i/>
          <w:w w:val="85"/>
          <w:sz w:val="24"/>
        </w:rPr>
        <w:t>Decreto</w:t>
      </w:r>
      <w:r>
        <w:rPr>
          <w:i/>
          <w:spacing w:val="-7"/>
          <w:w w:val="85"/>
          <w:sz w:val="24"/>
        </w:rPr>
        <w:t> </w:t>
      </w:r>
      <w:r>
        <w:rPr>
          <w:i/>
          <w:w w:val="85"/>
          <w:sz w:val="24"/>
        </w:rPr>
        <w:t>36/2009,</w:t>
      </w:r>
      <w:r>
        <w:rPr>
          <w:i/>
          <w:spacing w:val="-7"/>
          <w:w w:val="85"/>
          <w:sz w:val="24"/>
        </w:rPr>
        <w:t> </w:t>
      </w:r>
      <w:r>
        <w:rPr>
          <w:i/>
          <w:w w:val="85"/>
          <w:sz w:val="24"/>
        </w:rPr>
        <w:t>de</w:t>
      </w:r>
      <w:r>
        <w:rPr>
          <w:i/>
          <w:spacing w:val="-6"/>
          <w:w w:val="85"/>
          <w:sz w:val="24"/>
        </w:rPr>
        <w:t> </w:t>
      </w:r>
      <w:r>
        <w:rPr>
          <w:i/>
          <w:w w:val="85"/>
          <w:sz w:val="24"/>
        </w:rPr>
        <w:t>31</w:t>
      </w:r>
      <w:r>
        <w:rPr>
          <w:i/>
          <w:spacing w:val="-7"/>
          <w:w w:val="85"/>
          <w:sz w:val="24"/>
        </w:rPr>
        <w:t> </w:t>
      </w:r>
      <w:r>
        <w:rPr>
          <w:i/>
          <w:w w:val="85"/>
          <w:sz w:val="24"/>
        </w:rPr>
        <w:t>de</w:t>
      </w:r>
      <w:r>
        <w:rPr>
          <w:i/>
          <w:spacing w:val="-7"/>
          <w:w w:val="85"/>
          <w:sz w:val="24"/>
        </w:rPr>
        <w:t> </w:t>
      </w:r>
      <w:r>
        <w:rPr>
          <w:i/>
          <w:w w:val="85"/>
          <w:sz w:val="24"/>
        </w:rPr>
        <w:t>marzo.</w:t>
      </w:r>
    </w:p>
    <w:p>
      <w:pPr>
        <w:pStyle w:val="ListParagraph"/>
        <w:numPr>
          <w:ilvl w:val="0"/>
          <w:numId w:val="29"/>
        </w:numPr>
        <w:tabs>
          <w:tab w:pos="216" w:val="left" w:leader="none"/>
        </w:tabs>
        <w:spacing w:line="240" w:lineRule="auto" w:before="0" w:after="0"/>
        <w:ind w:left="2" w:right="290" w:firstLine="0"/>
        <w:jc w:val="both"/>
        <w:rPr>
          <w:i/>
          <w:sz w:val="24"/>
        </w:rPr>
      </w:pPr>
      <w:r>
        <w:rPr>
          <w:i/>
          <w:w w:val="80"/>
          <w:sz w:val="24"/>
        </w:rPr>
        <w:t>Incumplimiento</w:t>
      </w:r>
      <w:r>
        <w:rPr>
          <w:i/>
          <w:spacing w:val="-3"/>
          <w:w w:val="80"/>
          <w:sz w:val="24"/>
        </w:rPr>
        <w:t> </w:t>
      </w:r>
      <w:r>
        <w:rPr>
          <w:i/>
          <w:w w:val="80"/>
          <w:sz w:val="24"/>
        </w:rPr>
        <w:t>del</w:t>
      </w:r>
      <w:r>
        <w:rPr>
          <w:i/>
          <w:spacing w:val="-2"/>
          <w:w w:val="80"/>
          <w:sz w:val="24"/>
        </w:rPr>
        <w:t> </w:t>
      </w:r>
      <w:r>
        <w:rPr>
          <w:i/>
          <w:w w:val="80"/>
          <w:sz w:val="24"/>
        </w:rPr>
        <w:t>mantenimiento durante 10</w:t>
      </w:r>
      <w:r>
        <w:rPr>
          <w:i/>
          <w:spacing w:val="-3"/>
          <w:w w:val="80"/>
          <w:sz w:val="24"/>
        </w:rPr>
        <w:t> </w:t>
      </w:r>
      <w:r>
        <w:rPr>
          <w:i/>
          <w:w w:val="80"/>
          <w:sz w:val="24"/>
        </w:rPr>
        <w:t>años tras la finalización de la inversión, del</w:t>
      </w:r>
      <w:r>
        <w:rPr>
          <w:i/>
          <w:spacing w:val="-2"/>
          <w:w w:val="80"/>
          <w:sz w:val="24"/>
        </w:rPr>
        <w:t> </w:t>
      </w:r>
      <w:r>
        <w:rPr>
          <w:i/>
          <w:w w:val="80"/>
          <w:sz w:val="24"/>
        </w:rPr>
        <w:t>destino </w:t>
      </w:r>
      <w:r>
        <w:rPr>
          <w:i/>
          <w:w w:val="85"/>
          <w:sz w:val="24"/>
        </w:rPr>
        <w:t>como vivienda habitual y permanente.</w:t>
      </w:r>
    </w:p>
    <w:p>
      <w:pPr>
        <w:pStyle w:val="Heading1"/>
        <w:spacing w:line="240" w:lineRule="auto"/>
      </w:pPr>
      <w:r>
        <w:rPr>
          <w:w w:val="80"/>
        </w:rPr>
        <w:t>Vigésima</w:t>
      </w:r>
      <w:r>
        <w:rPr>
          <w:spacing w:val="-1"/>
        </w:rPr>
        <w:t> </w:t>
      </w:r>
      <w:r>
        <w:rPr>
          <w:w w:val="80"/>
        </w:rPr>
        <w:t>quinta:</w:t>
      </w:r>
      <w:r>
        <w:rPr>
          <w:spacing w:val="-1"/>
        </w:rPr>
        <w:t> </w:t>
      </w:r>
      <w:r>
        <w:rPr>
          <w:w w:val="80"/>
        </w:rPr>
        <w:t>Prioridad</w:t>
      </w:r>
      <w:r>
        <w:rPr>
          <w:spacing w:val="-1"/>
        </w:rPr>
        <w:t> </w:t>
      </w:r>
      <w:r>
        <w:rPr>
          <w:w w:val="80"/>
        </w:rPr>
        <w:t>de</w:t>
      </w:r>
      <w:r>
        <w:rPr>
          <w:spacing w:val="-1"/>
        </w:rPr>
        <w:t> </w:t>
      </w:r>
      <w:r>
        <w:rPr>
          <w:w w:val="80"/>
        </w:rPr>
        <w:t>las</w:t>
      </w:r>
      <w:r>
        <w:rPr>
          <w:spacing w:val="-1"/>
        </w:rPr>
        <w:t> </w:t>
      </w:r>
      <w:r>
        <w:rPr>
          <w:w w:val="80"/>
        </w:rPr>
        <w:t>solicitudes</w:t>
      </w:r>
      <w:r>
        <w:rPr>
          <w:spacing w:val="-1"/>
        </w:rPr>
        <w:t> </w:t>
      </w:r>
      <w:r>
        <w:rPr>
          <w:w w:val="80"/>
        </w:rPr>
        <w:t>(2024</w:t>
      </w:r>
      <w:r>
        <w:rPr>
          <w:spacing w:val="-3"/>
        </w:rPr>
        <w:t> </w:t>
      </w:r>
      <w:r>
        <w:rPr>
          <w:w w:val="80"/>
        </w:rPr>
        <w:t>vs</w:t>
      </w:r>
      <w:r>
        <w:rPr>
          <w:spacing w:val="-1"/>
        </w:rPr>
        <w:t> </w:t>
      </w:r>
      <w:r>
        <w:rPr>
          <w:spacing w:val="-2"/>
          <w:w w:val="80"/>
        </w:rPr>
        <w:t>2025).</w:t>
      </w:r>
    </w:p>
    <w:p>
      <w:pPr>
        <w:pStyle w:val="BodyText"/>
        <w:spacing w:before="33"/>
      </w:pPr>
      <w:r>
        <w:rPr>
          <w:w w:val="80"/>
        </w:rPr>
        <w:t>En</w:t>
      </w:r>
      <w:r>
        <w:rPr>
          <w:spacing w:val="-5"/>
        </w:rPr>
        <w:t> </w:t>
      </w:r>
      <w:r>
        <w:rPr>
          <w:w w:val="80"/>
        </w:rPr>
        <w:t>esta</w:t>
      </w:r>
      <w:r>
        <w:rPr>
          <w:spacing w:val="-4"/>
        </w:rPr>
        <w:t> </w:t>
      </w:r>
      <w:r>
        <w:rPr>
          <w:w w:val="80"/>
        </w:rPr>
        <w:t>convocatoria</w:t>
      </w:r>
      <w:r>
        <w:rPr>
          <w:spacing w:val="-6"/>
        </w:rPr>
        <w:t> </w:t>
      </w:r>
      <w:r>
        <w:rPr>
          <w:w w:val="80"/>
        </w:rPr>
        <w:t>de</w:t>
      </w:r>
      <w:r>
        <w:rPr>
          <w:spacing w:val="-7"/>
        </w:rPr>
        <w:t> </w:t>
      </w:r>
      <w:r>
        <w:rPr>
          <w:w w:val="80"/>
        </w:rPr>
        <w:t>2025,</w:t>
      </w:r>
      <w:r>
        <w:rPr>
          <w:spacing w:val="-6"/>
        </w:rPr>
        <w:t> </w:t>
      </w:r>
      <w:r>
        <w:rPr>
          <w:w w:val="80"/>
        </w:rPr>
        <w:t>el</w:t>
      </w:r>
      <w:r>
        <w:rPr>
          <w:spacing w:val="-4"/>
        </w:rPr>
        <w:t> </w:t>
      </w:r>
      <w:r>
        <w:rPr>
          <w:w w:val="80"/>
        </w:rPr>
        <w:t>orden</w:t>
      </w:r>
      <w:r>
        <w:rPr>
          <w:spacing w:val="-4"/>
        </w:rPr>
        <w:t> </w:t>
      </w:r>
      <w:r>
        <w:rPr>
          <w:w w:val="80"/>
        </w:rPr>
        <w:t>de</w:t>
      </w:r>
      <w:r>
        <w:rPr>
          <w:spacing w:val="-4"/>
        </w:rPr>
        <w:t> </w:t>
      </w:r>
      <w:r>
        <w:rPr>
          <w:w w:val="80"/>
        </w:rPr>
        <w:t>adjudicación</w:t>
      </w:r>
      <w:r>
        <w:rPr>
          <w:spacing w:val="-4"/>
        </w:rPr>
        <w:t> </w:t>
      </w:r>
      <w:r>
        <w:rPr>
          <w:w w:val="80"/>
        </w:rPr>
        <w:t>será</w:t>
      </w:r>
      <w:r>
        <w:rPr>
          <w:spacing w:val="-7"/>
        </w:rPr>
        <w:t> </w:t>
      </w:r>
      <w:r>
        <w:rPr>
          <w:w w:val="80"/>
        </w:rPr>
        <w:t>el</w:t>
      </w:r>
      <w:r>
        <w:rPr>
          <w:spacing w:val="-4"/>
        </w:rPr>
        <w:t> </w:t>
      </w:r>
      <w:r>
        <w:rPr>
          <w:spacing w:val="-2"/>
          <w:w w:val="80"/>
        </w:rPr>
        <w:t>siguiente:</w:t>
      </w:r>
    </w:p>
    <w:p>
      <w:pPr>
        <w:pStyle w:val="ListParagraph"/>
        <w:numPr>
          <w:ilvl w:val="1"/>
          <w:numId w:val="29"/>
        </w:numPr>
        <w:tabs>
          <w:tab w:pos="360" w:val="left" w:leader="none"/>
        </w:tabs>
        <w:spacing w:line="240" w:lineRule="auto" w:before="41" w:after="0"/>
        <w:ind w:left="146" w:right="281" w:firstLine="0"/>
        <w:jc w:val="both"/>
        <w:rPr>
          <w:i/>
          <w:sz w:val="24"/>
        </w:rPr>
      </w:pPr>
      <w:r>
        <w:rPr>
          <w:b/>
          <w:i/>
          <w:w w:val="80"/>
          <w:sz w:val="24"/>
        </w:rPr>
        <w:t>Máxima prioridad: </w:t>
      </w:r>
      <w:r>
        <w:rPr>
          <w:i/>
          <w:w w:val="80"/>
          <w:sz w:val="24"/>
        </w:rPr>
        <w:t>Solicitudes de 2024 que fueron denegadas, únicamente por</w:t>
      </w:r>
      <w:r>
        <w:rPr>
          <w:i/>
          <w:spacing w:val="-1"/>
          <w:w w:val="80"/>
          <w:sz w:val="24"/>
        </w:rPr>
        <w:t> </w:t>
      </w:r>
      <w:r>
        <w:rPr>
          <w:i/>
          <w:w w:val="80"/>
          <w:sz w:val="24"/>
        </w:rPr>
        <w:t>falta de fondos (lista de reserva, por orden de puntuación),</w:t>
      </w:r>
      <w:r>
        <w:rPr>
          <w:i/>
          <w:spacing w:val="-4"/>
          <w:sz w:val="24"/>
        </w:rPr>
        <w:t> </w:t>
      </w:r>
      <w:r>
        <w:rPr>
          <w:i/>
          <w:w w:val="80"/>
          <w:sz w:val="24"/>
        </w:rPr>
        <w:t>siempre que cumplan con lo exigido en el documento técnico por el que se desarrolla el programa para combatir la despoblación en el medio rural, en </w:t>
      </w:r>
      <w:r>
        <w:rPr>
          <w:i/>
          <w:w w:val="85"/>
          <w:sz w:val="24"/>
        </w:rPr>
        <w:t>las</w:t>
      </w:r>
      <w:r>
        <w:rPr>
          <w:i/>
          <w:spacing w:val="-7"/>
          <w:w w:val="85"/>
          <w:sz w:val="24"/>
        </w:rPr>
        <w:t> </w:t>
      </w:r>
      <w:r>
        <w:rPr>
          <w:i/>
          <w:w w:val="85"/>
          <w:sz w:val="24"/>
        </w:rPr>
        <w:t>presentes</w:t>
      </w:r>
      <w:r>
        <w:rPr>
          <w:i/>
          <w:spacing w:val="-7"/>
          <w:w w:val="85"/>
          <w:sz w:val="24"/>
        </w:rPr>
        <w:t> </w:t>
      </w:r>
      <w:r>
        <w:rPr>
          <w:i/>
          <w:w w:val="85"/>
          <w:sz w:val="24"/>
        </w:rPr>
        <w:t>bases</w:t>
      </w:r>
      <w:r>
        <w:rPr>
          <w:i/>
          <w:spacing w:val="-6"/>
          <w:w w:val="85"/>
          <w:sz w:val="24"/>
        </w:rPr>
        <w:t> </w:t>
      </w:r>
      <w:r>
        <w:rPr>
          <w:i/>
          <w:w w:val="85"/>
          <w:sz w:val="24"/>
        </w:rPr>
        <w:t>reguladoras</w:t>
      </w:r>
      <w:r>
        <w:rPr>
          <w:i/>
          <w:spacing w:val="-7"/>
          <w:w w:val="85"/>
          <w:sz w:val="24"/>
        </w:rPr>
        <w:t> </w:t>
      </w:r>
      <w:r>
        <w:rPr>
          <w:i/>
          <w:w w:val="85"/>
          <w:sz w:val="24"/>
        </w:rPr>
        <w:t>y</w:t>
      </w:r>
      <w:r>
        <w:rPr>
          <w:i/>
          <w:spacing w:val="4"/>
          <w:sz w:val="24"/>
        </w:rPr>
        <w:t> </w:t>
      </w:r>
      <w:r>
        <w:rPr>
          <w:i/>
          <w:w w:val="85"/>
          <w:sz w:val="24"/>
        </w:rPr>
        <w:t>convocatoria</w:t>
      </w:r>
      <w:r>
        <w:rPr>
          <w:i/>
          <w:spacing w:val="-7"/>
          <w:w w:val="85"/>
          <w:sz w:val="24"/>
        </w:rPr>
        <w:t> </w:t>
      </w:r>
      <w:r>
        <w:rPr>
          <w:i/>
          <w:w w:val="85"/>
          <w:sz w:val="24"/>
        </w:rPr>
        <w:t>municipal</w:t>
      </w:r>
      <w:r>
        <w:rPr>
          <w:i/>
          <w:spacing w:val="-7"/>
          <w:w w:val="85"/>
          <w:sz w:val="24"/>
        </w:rPr>
        <w:t> </w:t>
      </w:r>
      <w:r>
        <w:rPr>
          <w:i/>
          <w:w w:val="85"/>
          <w:sz w:val="24"/>
        </w:rPr>
        <w:t>2025.</w:t>
      </w:r>
    </w:p>
    <w:p>
      <w:pPr>
        <w:pStyle w:val="ListParagraph"/>
        <w:numPr>
          <w:ilvl w:val="1"/>
          <w:numId w:val="29"/>
        </w:numPr>
        <w:tabs>
          <w:tab w:pos="359" w:val="left" w:leader="none"/>
          <w:tab w:pos="361" w:val="left" w:leader="none"/>
        </w:tabs>
        <w:spacing w:line="240" w:lineRule="auto" w:before="0" w:after="0"/>
        <w:ind w:left="361" w:right="281" w:hanging="360"/>
        <w:jc w:val="both"/>
        <w:rPr>
          <w:i/>
          <w:sz w:val="24"/>
        </w:rPr>
      </w:pPr>
      <w:r>
        <w:rPr>
          <w:b/>
          <w:i/>
          <w:w w:val="80"/>
          <w:sz w:val="24"/>
        </w:rPr>
        <w:t>Resto de solicitudes: </w:t>
      </w:r>
      <w:r>
        <w:rPr>
          <w:i/>
          <w:w w:val="80"/>
          <w:sz w:val="24"/>
        </w:rPr>
        <w:t>Nuevas peticiones de 2025 (por orden de puntuación).</w:t>
      </w:r>
      <w:r>
        <w:rPr>
          <w:i/>
          <w:sz w:val="24"/>
        </w:rPr>
        <w:t> </w:t>
      </w:r>
      <w:r>
        <w:rPr>
          <w:i/>
          <w:w w:val="80"/>
          <w:sz w:val="24"/>
        </w:rPr>
        <w:t>En el supuesto de que haya expedientes con igual puntuación, se dará prioridad al de orden de entrada de la </w:t>
      </w:r>
      <w:r>
        <w:rPr>
          <w:i/>
          <w:spacing w:val="-2"/>
          <w:w w:val="90"/>
          <w:sz w:val="24"/>
        </w:rPr>
        <w:t>solicitud.</w:t>
      </w:r>
    </w:p>
    <w:p>
      <w:pPr>
        <w:pStyle w:val="BodyText"/>
        <w:spacing w:before="34"/>
      </w:pPr>
      <w:r>
        <w:rPr>
          <w:w w:val="80"/>
        </w:rPr>
        <w:t>Vigésima</w:t>
      </w:r>
      <w:r>
        <w:rPr>
          <w:spacing w:val="-2"/>
          <w:w w:val="80"/>
        </w:rPr>
        <w:t> </w:t>
      </w:r>
      <w:r>
        <w:rPr>
          <w:w w:val="80"/>
        </w:rPr>
        <w:t>sexta:</w:t>
      </w:r>
      <w:r>
        <w:rPr>
          <w:spacing w:val="-7"/>
        </w:rPr>
        <w:t> </w:t>
      </w:r>
      <w:r>
        <w:rPr>
          <w:w w:val="80"/>
        </w:rPr>
        <w:t>Protección</w:t>
      </w:r>
      <w:r>
        <w:rPr>
          <w:spacing w:val="-13"/>
        </w:rPr>
        <w:t> </w:t>
      </w:r>
      <w:r>
        <w:rPr>
          <w:w w:val="80"/>
        </w:rPr>
        <w:t>de</w:t>
      </w:r>
      <w:r>
        <w:rPr>
          <w:spacing w:val="-12"/>
        </w:rPr>
        <w:t> </w:t>
      </w:r>
      <w:r>
        <w:rPr>
          <w:w w:val="80"/>
        </w:rPr>
        <w:t>datos</w:t>
      </w:r>
      <w:r>
        <w:rPr>
          <w:spacing w:val="-13"/>
        </w:rPr>
        <w:t> </w:t>
      </w:r>
      <w:r>
        <w:rPr>
          <w:w w:val="80"/>
        </w:rPr>
        <w:t>de</w:t>
      </w:r>
      <w:r>
        <w:rPr>
          <w:spacing w:val="-9"/>
        </w:rPr>
        <w:t> </w:t>
      </w:r>
      <w:r>
        <w:rPr>
          <w:w w:val="80"/>
        </w:rPr>
        <w:t>carácter</w:t>
      </w:r>
      <w:r>
        <w:rPr>
          <w:spacing w:val="-8"/>
        </w:rPr>
        <w:t> </w:t>
      </w:r>
      <w:r>
        <w:rPr>
          <w:spacing w:val="-2"/>
          <w:w w:val="80"/>
        </w:rPr>
        <w:t>personal.</w:t>
      </w:r>
    </w:p>
    <w:p>
      <w:pPr>
        <w:pStyle w:val="BodyText"/>
        <w:spacing w:before="2"/>
        <w:ind w:right="280"/>
      </w:pPr>
      <w:r>
        <w:rPr>
          <w:spacing w:val="-2"/>
          <w:w w:val="85"/>
        </w:rPr>
        <w:t>De conformidad</w:t>
      </w:r>
      <w:r>
        <w:rPr>
          <w:spacing w:val="-3"/>
          <w:w w:val="85"/>
        </w:rPr>
        <w:t> </w:t>
      </w:r>
      <w:r>
        <w:rPr>
          <w:spacing w:val="-2"/>
          <w:w w:val="85"/>
        </w:rPr>
        <w:t>con la normativa vigente</w:t>
      </w:r>
      <w:r>
        <w:rPr>
          <w:spacing w:val="-3"/>
          <w:w w:val="85"/>
        </w:rPr>
        <w:t> </w:t>
      </w:r>
      <w:r>
        <w:rPr>
          <w:spacing w:val="-2"/>
          <w:w w:val="85"/>
        </w:rPr>
        <w:t>en</w:t>
      </w:r>
      <w:r>
        <w:rPr>
          <w:spacing w:val="-4"/>
          <w:w w:val="85"/>
        </w:rPr>
        <w:t> </w:t>
      </w:r>
      <w:r>
        <w:rPr>
          <w:spacing w:val="-2"/>
          <w:w w:val="85"/>
        </w:rPr>
        <w:t>materia de protección de datos, se</w:t>
      </w:r>
      <w:r>
        <w:rPr>
          <w:spacing w:val="-4"/>
          <w:w w:val="85"/>
        </w:rPr>
        <w:t> </w:t>
      </w:r>
      <w:r>
        <w:rPr>
          <w:spacing w:val="-2"/>
          <w:w w:val="85"/>
        </w:rPr>
        <w:t>informa</w:t>
      </w:r>
      <w:r>
        <w:rPr>
          <w:spacing w:val="-4"/>
        </w:rPr>
        <w:t> </w:t>
      </w:r>
      <w:r>
        <w:rPr>
          <w:spacing w:val="-2"/>
          <w:w w:val="85"/>
        </w:rPr>
        <w:t>que</w:t>
      </w:r>
      <w:r>
        <w:rPr>
          <w:spacing w:val="-5"/>
        </w:rPr>
        <w:t> </w:t>
      </w:r>
      <w:r>
        <w:rPr>
          <w:spacing w:val="-2"/>
          <w:w w:val="85"/>
        </w:rPr>
        <w:t>los </w:t>
      </w:r>
      <w:r>
        <w:rPr>
          <w:w w:val="85"/>
        </w:rPr>
        <w:t>datos</w:t>
      </w:r>
      <w:r>
        <w:rPr>
          <w:spacing w:val="-7"/>
          <w:w w:val="85"/>
        </w:rPr>
        <w:t> </w:t>
      </w:r>
      <w:r>
        <w:rPr>
          <w:w w:val="85"/>
        </w:rPr>
        <w:t>personales</w:t>
      </w:r>
      <w:r>
        <w:rPr>
          <w:spacing w:val="-4"/>
          <w:w w:val="85"/>
        </w:rPr>
        <w:t> </w:t>
      </w:r>
      <w:r>
        <w:rPr>
          <w:w w:val="85"/>
        </w:rPr>
        <w:t>facilitados por los solicitantes que participan en este proceso de solicitud</w:t>
      </w:r>
      <w:r>
        <w:rPr>
          <w:spacing w:val="-1"/>
          <w:w w:val="85"/>
        </w:rPr>
        <w:t> </w:t>
      </w:r>
      <w:r>
        <w:rPr>
          <w:w w:val="85"/>
        </w:rPr>
        <w:t>de ayudas,</w:t>
      </w:r>
      <w:r>
        <w:rPr>
          <w:spacing w:val="-7"/>
          <w:w w:val="85"/>
        </w:rPr>
        <w:t> </w:t>
      </w:r>
      <w:r>
        <w:rPr>
          <w:w w:val="85"/>
        </w:rPr>
        <w:t>o,</w:t>
      </w:r>
      <w:r>
        <w:rPr>
          <w:spacing w:val="-7"/>
          <w:w w:val="85"/>
        </w:rPr>
        <w:t> </w:t>
      </w:r>
      <w:r>
        <w:rPr>
          <w:w w:val="85"/>
        </w:rPr>
        <w:t>en</w:t>
      </w:r>
      <w:r>
        <w:rPr>
          <w:spacing w:val="-6"/>
          <w:w w:val="85"/>
        </w:rPr>
        <w:t> </w:t>
      </w:r>
      <w:r>
        <w:rPr>
          <w:w w:val="85"/>
        </w:rPr>
        <w:t>su</w:t>
      </w:r>
      <w:r>
        <w:rPr>
          <w:spacing w:val="-5"/>
          <w:w w:val="85"/>
        </w:rPr>
        <w:t> </w:t>
      </w:r>
      <w:r>
        <w:rPr>
          <w:w w:val="85"/>
        </w:rPr>
        <w:t>caso,</w:t>
      </w:r>
      <w:r>
        <w:rPr>
          <w:spacing w:val="-6"/>
          <w:w w:val="85"/>
        </w:rPr>
        <w:t> </w:t>
      </w:r>
      <w:r>
        <w:rPr>
          <w:w w:val="85"/>
        </w:rPr>
        <w:t>por</w:t>
      </w:r>
      <w:r>
        <w:rPr>
          <w:spacing w:val="-7"/>
          <w:w w:val="85"/>
        </w:rPr>
        <w:t> </w:t>
      </w:r>
      <w:r>
        <w:rPr>
          <w:w w:val="85"/>
        </w:rPr>
        <w:t>las</w:t>
      </w:r>
      <w:r>
        <w:rPr>
          <w:spacing w:val="-4"/>
          <w:w w:val="85"/>
        </w:rPr>
        <w:t> </w:t>
      </w:r>
      <w:r>
        <w:rPr>
          <w:w w:val="85"/>
        </w:rPr>
        <w:t>personas</w:t>
      </w:r>
      <w:r>
        <w:rPr>
          <w:spacing w:val="-6"/>
          <w:w w:val="85"/>
        </w:rPr>
        <w:t> </w:t>
      </w:r>
      <w:r>
        <w:rPr>
          <w:w w:val="85"/>
        </w:rPr>
        <w:t>que</w:t>
      </w:r>
      <w:r>
        <w:rPr>
          <w:spacing w:val="-7"/>
          <w:w w:val="85"/>
        </w:rPr>
        <w:t> </w:t>
      </w:r>
      <w:r>
        <w:rPr>
          <w:w w:val="85"/>
        </w:rPr>
        <w:t>resulten</w:t>
      </w:r>
      <w:r>
        <w:rPr>
          <w:spacing w:val="-7"/>
          <w:w w:val="85"/>
        </w:rPr>
        <w:t> </w:t>
      </w:r>
      <w:r>
        <w:rPr>
          <w:w w:val="85"/>
        </w:rPr>
        <w:t>beneficiarias</w:t>
      </w:r>
      <w:r>
        <w:rPr>
          <w:spacing w:val="-3"/>
          <w:w w:val="85"/>
        </w:rPr>
        <w:t> </w:t>
      </w:r>
      <w:r>
        <w:rPr>
          <w:w w:val="85"/>
        </w:rPr>
        <w:t>serán</w:t>
      </w:r>
      <w:r>
        <w:rPr>
          <w:spacing w:val="-1"/>
          <w:w w:val="85"/>
        </w:rPr>
        <w:t> </w:t>
      </w:r>
      <w:r>
        <w:rPr>
          <w:w w:val="85"/>
        </w:rPr>
        <w:t>tratados</w:t>
      </w:r>
      <w:r>
        <w:rPr>
          <w:spacing w:val="-2"/>
          <w:w w:val="85"/>
        </w:rPr>
        <w:t> </w:t>
      </w:r>
      <w:r>
        <w:rPr>
          <w:w w:val="85"/>
        </w:rPr>
        <w:t>por</w:t>
      </w:r>
      <w:r>
        <w:rPr>
          <w:spacing w:val="-2"/>
          <w:w w:val="85"/>
        </w:rPr>
        <w:t> </w:t>
      </w:r>
      <w:r>
        <w:rPr>
          <w:w w:val="85"/>
        </w:rPr>
        <w:t>parte</w:t>
      </w:r>
      <w:r>
        <w:rPr>
          <w:spacing w:val="-3"/>
          <w:w w:val="85"/>
        </w:rPr>
        <w:t> </w:t>
      </w:r>
      <w:r>
        <w:rPr>
          <w:w w:val="85"/>
        </w:rPr>
        <w:t>del </w:t>
      </w:r>
      <w:r>
        <w:rPr>
          <w:w w:val="80"/>
        </w:rPr>
        <w:t>Ayuntamiento</w:t>
      </w:r>
      <w:r>
        <w:rPr/>
        <w:t> </w:t>
      </w:r>
      <w:r>
        <w:rPr>
          <w:w w:val="80"/>
        </w:rPr>
        <w:t>de</w:t>
      </w:r>
      <w:r>
        <w:rPr/>
        <w:t> </w:t>
      </w:r>
      <w:r>
        <w:rPr>
          <w:w w:val="80"/>
        </w:rPr>
        <w:t>Puntallana,</w:t>
      </w:r>
      <w:r>
        <w:rPr/>
        <w:t> </w:t>
      </w:r>
      <w:r>
        <w:rPr>
          <w:w w:val="80"/>
        </w:rPr>
        <w:t>con</w:t>
      </w:r>
      <w:r>
        <w:rPr/>
        <w:t> </w:t>
      </w:r>
      <w:r>
        <w:rPr>
          <w:w w:val="80"/>
        </w:rPr>
        <w:t>la</w:t>
      </w:r>
      <w:r>
        <w:rPr/>
        <w:t> </w:t>
      </w:r>
      <w:r>
        <w:rPr>
          <w:w w:val="80"/>
        </w:rPr>
        <w:t>finalidad</w:t>
      </w:r>
      <w:r>
        <w:rPr/>
        <w:t> </w:t>
      </w:r>
      <w:r>
        <w:rPr>
          <w:w w:val="80"/>
        </w:rPr>
        <w:t>de</w:t>
      </w:r>
      <w:r>
        <w:rPr/>
        <w:t> </w:t>
      </w:r>
      <w:r>
        <w:rPr>
          <w:w w:val="80"/>
        </w:rPr>
        <w:t>gestionar</w:t>
      </w:r>
      <w:r>
        <w:rPr/>
        <w:t> </w:t>
      </w:r>
      <w:r>
        <w:rPr>
          <w:w w:val="80"/>
        </w:rPr>
        <w:t>en</w:t>
      </w:r>
      <w:r>
        <w:rPr/>
        <w:t> </w:t>
      </w:r>
      <w:r>
        <w:rPr>
          <w:w w:val="80"/>
        </w:rPr>
        <w:t>el</w:t>
      </w:r>
      <w:r>
        <w:rPr/>
        <w:t> </w:t>
      </w:r>
      <w:r>
        <w:rPr>
          <w:w w:val="80"/>
        </w:rPr>
        <w:t>proceso</w:t>
      </w:r>
      <w:r>
        <w:rPr/>
        <w:t> </w:t>
      </w:r>
      <w:r>
        <w:rPr>
          <w:w w:val="80"/>
        </w:rPr>
        <w:t>de</w:t>
      </w:r>
      <w:r>
        <w:rPr/>
        <w:t> </w:t>
      </w:r>
      <w:r>
        <w:rPr>
          <w:w w:val="80"/>
        </w:rPr>
        <w:t>concesión</w:t>
      </w:r>
      <w:r>
        <w:rPr/>
        <w:t> </w:t>
      </w:r>
      <w:r>
        <w:rPr>
          <w:w w:val="80"/>
        </w:rPr>
        <w:t>de</w:t>
      </w:r>
      <w:r>
        <w:rPr/>
        <w:t> </w:t>
      </w:r>
      <w:r>
        <w:rPr>
          <w:w w:val="80"/>
        </w:rPr>
        <w:t>ayudas y controlar el cumplimiento de las obligaciones incluidas en la presente convocatoria.</w:t>
      </w:r>
    </w:p>
    <w:p>
      <w:pPr>
        <w:pStyle w:val="BodyText"/>
        <w:spacing w:line="271" w:lineRule="exact"/>
      </w:pPr>
      <w:r>
        <w:rPr>
          <w:w w:val="85"/>
        </w:rPr>
        <w:t>La</w:t>
      </w:r>
      <w:r>
        <w:rPr>
          <w:spacing w:val="-7"/>
          <w:w w:val="85"/>
        </w:rPr>
        <w:t> </w:t>
      </w:r>
      <w:r>
        <w:rPr>
          <w:w w:val="85"/>
        </w:rPr>
        <w:t>recogida</w:t>
      </w:r>
      <w:r>
        <w:rPr>
          <w:spacing w:val="-7"/>
          <w:w w:val="85"/>
        </w:rPr>
        <w:t> </w:t>
      </w:r>
      <w:r>
        <w:rPr>
          <w:w w:val="85"/>
        </w:rPr>
        <w:t>y</w:t>
      </w:r>
      <w:r>
        <w:rPr>
          <w:spacing w:val="-6"/>
          <w:w w:val="85"/>
        </w:rPr>
        <w:t> </w:t>
      </w:r>
      <w:r>
        <w:rPr>
          <w:w w:val="85"/>
        </w:rPr>
        <w:t>tratamiento</w:t>
      </w:r>
      <w:r>
        <w:rPr>
          <w:spacing w:val="-5"/>
          <w:w w:val="85"/>
        </w:rPr>
        <w:t> </w:t>
      </w:r>
      <w:r>
        <w:rPr>
          <w:w w:val="85"/>
        </w:rPr>
        <w:t>de</w:t>
      </w:r>
      <w:r>
        <w:rPr>
          <w:spacing w:val="-4"/>
          <w:w w:val="85"/>
        </w:rPr>
        <w:t> </w:t>
      </w:r>
      <w:r>
        <w:rPr>
          <w:w w:val="85"/>
        </w:rPr>
        <w:t>estos</w:t>
      </w:r>
      <w:r>
        <w:rPr>
          <w:spacing w:val="-7"/>
          <w:w w:val="85"/>
        </w:rPr>
        <w:t> </w:t>
      </w:r>
      <w:r>
        <w:rPr>
          <w:w w:val="85"/>
        </w:rPr>
        <w:t>datos,</w:t>
      </w:r>
      <w:r>
        <w:rPr>
          <w:spacing w:val="-3"/>
          <w:w w:val="85"/>
        </w:rPr>
        <w:t> </w:t>
      </w:r>
      <w:r>
        <w:rPr>
          <w:w w:val="85"/>
        </w:rPr>
        <w:t>es</w:t>
      </w:r>
      <w:r>
        <w:rPr>
          <w:spacing w:val="-7"/>
          <w:w w:val="85"/>
        </w:rPr>
        <w:t> </w:t>
      </w:r>
      <w:r>
        <w:rPr>
          <w:w w:val="85"/>
        </w:rPr>
        <w:t>lícita</w:t>
      </w:r>
      <w:r>
        <w:rPr>
          <w:spacing w:val="-6"/>
          <w:w w:val="85"/>
        </w:rPr>
        <w:t> </w:t>
      </w:r>
      <w:r>
        <w:rPr>
          <w:w w:val="85"/>
        </w:rPr>
        <w:t>en</w:t>
      </w:r>
      <w:r>
        <w:rPr>
          <w:spacing w:val="-7"/>
          <w:w w:val="85"/>
        </w:rPr>
        <w:t> </w:t>
      </w:r>
      <w:r>
        <w:rPr>
          <w:w w:val="85"/>
        </w:rPr>
        <w:t>base</w:t>
      </w:r>
      <w:r>
        <w:rPr>
          <w:spacing w:val="-5"/>
          <w:w w:val="85"/>
        </w:rPr>
        <w:t> </w:t>
      </w:r>
      <w:r>
        <w:rPr>
          <w:w w:val="85"/>
        </w:rPr>
        <w:t>a</w:t>
      </w:r>
      <w:r>
        <w:rPr>
          <w:spacing w:val="-6"/>
          <w:w w:val="85"/>
        </w:rPr>
        <w:t> </w:t>
      </w:r>
      <w:r>
        <w:rPr>
          <w:w w:val="85"/>
        </w:rPr>
        <w:t>la</w:t>
      </w:r>
      <w:r>
        <w:rPr>
          <w:spacing w:val="-5"/>
          <w:w w:val="85"/>
        </w:rPr>
        <w:t> </w:t>
      </w:r>
      <w:r>
        <w:rPr>
          <w:w w:val="85"/>
        </w:rPr>
        <w:t>necesidad</w:t>
      </w:r>
      <w:r>
        <w:rPr>
          <w:spacing w:val="-4"/>
          <w:w w:val="85"/>
        </w:rPr>
        <w:t> </w:t>
      </w:r>
      <w:r>
        <w:rPr>
          <w:w w:val="85"/>
        </w:rPr>
        <w:t>de</w:t>
      </w:r>
      <w:r>
        <w:rPr>
          <w:spacing w:val="-4"/>
          <w:w w:val="85"/>
        </w:rPr>
        <w:t> </w:t>
      </w:r>
      <w:r>
        <w:rPr>
          <w:spacing w:val="-2"/>
          <w:w w:val="85"/>
        </w:rPr>
        <w:t>cumplir</w:t>
      </w:r>
    </w:p>
    <w:p>
      <w:pPr>
        <w:pStyle w:val="BodyText"/>
        <w:spacing w:before="1"/>
        <w:ind w:right="278"/>
      </w:pPr>
      <w:r>
        <w:rPr>
          <w:w w:val="85"/>
        </w:rPr>
        <w:t>con</w:t>
      </w:r>
      <w:r>
        <w:rPr>
          <w:spacing w:val="-3"/>
          <w:w w:val="85"/>
        </w:rPr>
        <w:t> </w:t>
      </w:r>
      <w:r>
        <w:rPr>
          <w:w w:val="85"/>
        </w:rPr>
        <w:t>las</w:t>
      </w:r>
      <w:r>
        <w:rPr>
          <w:spacing w:val="-3"/>
          <w:w w:val="85"/>
        </w:rPr>
        <w:t> </w:t>
      </w:r>
      <w:r>
        <w:rPr>
          <w:w w:val="85"/>
        </w:rPr>
        <w:t>obligaciones</w:t>
      </w:r>
      <w:r>
        <w:rPr>
          <w:spacing w:val="-3"/>
          <w:w w:val="85"/>
        </w:rPr>
        <w:t> </w:t>
      </w:r>
      <w:r>
        <w:rPr>
          <w:w w:val="85"/>
        </w:rPr>
        <w:t>legales</w:t>
      </w:r>
      <w:r>
        <w:rPr>
          <w:spacing w:val="-3"/>
          <w:w w:val="85"/>
        </w:rPr>
        <w:t> </w:t>
      </w:r>
      <w:r>
        <w:rPr>
          <w:w w:val="85"/>
        </w:rPr>
        <w:t>de</w:t>
      </w:r>
      <w:r>
        <w:rPr>
          <w:spacing w:val="-3"/>
          <w:w w:val="85"/>
        </w:rPr>
        <w:t> </w:t>
      </w:r>
      <w:r>
        <w:rPr>
          <w:w w:val="85"/>
        </w:rPr>
        <w:t>la</w:t>
      </w:r>
      <w:r>
        <w:rPr>
          <w:spacing w:val="-3"/>
          <w:w w:val="85"/>
        </w:rPr>
        <w:t> </w:t>
      </w:r>
      <w:r>
        <w:rPr>
          <w:w w:val="85"/>
        </w:rPr>
        <w:t>normativa</w:t>
      </w:r>
      <w:r>
        <w:rPr>
          <w:spacing w:val="-4"/>
          <w:w w:val="85"/>
        </w:rPr>
        <w:t> </w:t>
      </w:r>
      <w:r>
        <w:rPr>
          <w:w w:val="85"/>
        </w:rPr>
        <w:t>del</w:t>
      </w:r>
      <w:r>
        <w:rPr>
          <w:spacing w:val="-4"/>
          <w:w w:val="85"/>
        </w:rPr>
        <w:t> </w:t>
      </w:r>
      <w:r>
        <w:rPr>
          <w:w w:val="85"/>
        </w:rPr>
        <w:t>sector</w:t>
      </w:r>
      <w:r>
        <w:rPr>
          <w:spacing w:val="-4"/>
          <w:w w:val="85"/>
        </w:rPr>
        <w:t> </w:t>
      </w:r>
      <w:r>
        <w:rPr>
          <w:w w:val="85"/>
        </w:rPr>
        <w:t>público,</w:t>
      </w:r>
      <w:r>
        <w:rPr>
          <w:spacing w:val="-3"/>
          <w:w w:val="85"/>
        </w:rPr>
        <w:t> </w:t>
      </w:r>
      <w:r>
        <w:rPr>
          <w:w w:val="85"/>
        </w:rPr>
        <w:t>y</w:t>
      </w:r>
      <w:r>
        <w:rPr>
          <w:spacing w:val="-3"/>
          <w:w w:val="85"/>
        </w:rPr>
        <w:t> </w:t>
      </w:r>
      <w:r>
        <w:rPr>
          <w:w w:val="85"/>
        </w:rPr>
        <w:t>en</w:t>
      </w:r>
      <w:r>
        <w:rPr>
          <w:spacing w:val="-3"/>
          <w:w w:val="85"/>
        </w:rPr>
        <w:t> </w:t>
      </w:r>
      <w:r>
        <w:rPr>
          <w:w w:val="85"/>
        </w:rPr>
        <w:t>su</w:t>
      </w:r>
      <w:r>
        <w:rPr>
          <w:spacing w:val="-3"/>
          <w:w w:val="85"/>
        </w:rPr>
        <w:t> </w:t>
      </w:r>
      <w:r>
        <w:rPr>
          <w:w w:val="85"/>
        </w:rPr>
        <w:t>caso,</w:t>
      </w:r>
      <w:r>
        <w:rPr>
          <w:spacing w:val="-4"/>
          <w:w w:val="85"/>
        </w:rPr>
        <w:t> </w:t>
      </w:r>
      <w:r>
        <w:rPr>
          <w:w w:val="85"/>
        </w:rPr>
        <w:t>para</w:t>
      </w:r>
      <w:r>
        <w:rPr>
          <w:spacing w:val="-3"/>
          <w:w w:val="85"/>
        </w:rPr>
        <w:t> </w:t>
      </w:r>
      <w:r>
        <w:rPr>
          <w:w w:val="85"/>
        </w:rPr>
        <w:t>gestionar</w:t>
      </w:r>
      <w:r>
        <w:rPr>
          <w:spacing w:val="-4"/>
          <w:w w:val="85"/>
        </w:rPr>
        <w:t> </w:t>
      </w:r>
      <w:r>
        <w:rPr>
          <w:w w:val="85"/>
        </w:rPr>
        <w:t>la concesión</w:t>
      </w:r>
      <w:r>
        <w:rPr>
          <w:spacing w:val="-7"/>
          <w:w w:val="85"/>
        </w:rPr>
        <w:t> </w:t>
      </w:r>
      <w:r>
        <w:rPr>
          <w:w w:val="85"/>
        </w:rPr>
        <w:t>de</w:t>
      </w:r>
      <w:r>
        <w:rPr>
          <w:spacing w:val="-7"/>
          <w:w w:val="85"/>
        </w:rPr>
        <w:t> </w:t>
      </w:r>
      <w:r>
        <w:rPr>
          <w:w w:val="85"/>
        </w:rPr>
        <w:t>estas</w:t>
      </w:r>
      <w:r>
        <w:rPr>
          <w:spacing w:val="-6"/>
          <w:w w:val="85"/>
        </w:rPr>
        <w:t> </w:t>
      </w:r>
      <w:r>
        <w:rPr>
          <w:w w:val="85"/>
        </w:rPr>
        <w:t>ayudas,</w:t>
      </w:r>
      <w:r>
        <w:rPr>
          <w:spacing w:val="-7"/>
          <w:w w:val="85"/>
        </w:rPr>
        <w:t> </w:t>
      </w:r>
      <w:r>
        <w:rPr>
          <w:w w:val="85"/>
        </w:rPr>
        <w:t>cuando</w:t>
      </w:r>
      <w:r>
        <w:rPr>
          <w:spacing w:val="-7"/>
          <w:w w:val="85"/>
        </w:rPr>
        <w:t> </w:t>
      </w:r>
      <w:r>
        <w:rPr>
          <w:w w:val="85"/>
        </w:rPr>
        <w:t>resulte</w:t>
      </w:r>
      <w:r>
        <w:rPr>
          <w:spacing w:val="-6"/>
          <w:w w:val="85"/>
        </w:rPr>
        <w:t> </w:t>
      </w:r>
      <w:r>
        <w:rPr>
          <w:w w:val="85"/>
        </w:rPr>
        <w:t>adjudicatario.</w:t>
      </w:r>
      <w:r>
        <w:rPr>
          <w:spacing w:val="-7"/>
          <w:w w:val="85"/>
        </w:rPr>
        <w:t> </w:t>
      </w:r>
      <w:r>
        <w:rPr>
          <w:w w:val="85"/>
        </w:rPr>
        <w:t>Los</w:t>
      </w:r>
      <w:r>
        <w:rPr>
          <w:spacing w:val="-7"/>
          <w:w w:val="85"/>
        </w:rPr>
        <w:t> </w:t>
      </w:r>
      <w:r>
        <w:rPr>
          <w:w w:val="85"/>
        </w:rPr>
        <w:t>datos</w:t>
      </w:r>
      <w:r>
        <w:rPr>
          <w:spacing w:val="-7"/>
          <w:w w:val="85"/>
        </w:rPr>
        <w:t> </w:t>
      </w:r>
      <w:r>
        <w:rPr>
          <w:w w:val="85"/>
        </w:rPr>
        <w:t>serán</w:t>
      </w:r>
      <w:r>
        <w:rPr>
          <w:spacing w:val="-6"/>
          <w:w w:val="85"/>
        </w:rPr>
        <w:t> </w:t>
      </w:r>
      <w:r>
        <w:rPr>
          <w:w w:val="85"/>
        </w:rPr>
        <w:t>tratados</w:t>
      </w:r>
      <w:r>
        <w:rPr>
          <w:spacing w:val="-7"/>
          <w:w w:val="85"/>
        </w:rPr>
        <w:t> </w:t>
      </w:r>
      <w:r>
        <w:rPr>
          <w:w w:val="85"/>
        </w:rPr>
        <w:t>de</w:t>
      </w:r>
      <w:r>
        <w:rPr>
          <w:spacing w:val="30"/>
        </w:rPr>
        <w:t> </w:t>
      </w:r>
      <w:r>
        <w:rPr>
          <w:w w:val="85"/>
        </w:rPr>
        <w:t>manera </w:t>
      </w:r>
      <w:r>
        <w:rPr>
          <w:w w:val="90"/>
        </w:rPr>
        <w:t>confidencial</w:t>
      </w:r>
      <w:r>
        <w:rPr>
          <w:spacing w:val="-10"/>
          <w:w w:val="90"/>
        </w:rPr>
        <w:t> </w:t>
      </w:r>
      <w:r>
        <w:rPr>
          <w:w w:val="90"/>
        </w:rPr>
        <w:t>y</w:t>
      </w:r>
      <w:r>
        <w:rPr>
          <w:spacing w:val="24"/>
        </w:rPr>
        <w:t> </w:t>
      </w:r>
      <w:r>
        <w:rPr>
          <w:w w:val="90"/>
        </w:rPr>
        <w:t>de</w:t>
      </w:r>
      <w:r>
        <w:rPr>
          <w:spacing w:val="40"/>
        </w:rPr>
        <w:t> </w:t>
      </w:r>
      <w:r>
        <w:rPr>
          <w:w w:val="90"/>
        </w:rPr>
        <w:t>conformidad</w:t>
      </w:r>
      <w:r>
        <w:rPr>
          <w:spacing w:val="40"/>
        </w:rPr>
        <w:t> </w:t>
      </w:r>
      <w:r>
        <w:rPr>
          <w:w w:val="90"/>
        </w:rPr>
        <w:t>con</w:t>
      </w:r>
      <w:r>
        <w:rPr>
          <w:spacing w:val="40"/>
        </w:rPr>
        <w:t> </w:t>
      </w:r>
      <w:r>
        <w:rPr>
          <w:w w:val="90"/>
        </w:rPr>
        <w:t>las</w:t>
      </w:r>
      <w:r>
        <w:rPr>
          <w:w w:val="90"/>
        </w:rPr>
        <w:t> exigencias</w:t>
      </w:r>
      <w:r>
        <w:rPr>
          <w:spacing w:val="-10"/>
          <w:w w:val="90"/>
        </w:rPr>
        <w:t> </w:t>
      </w:r>
      <w:r>
        <w:rPr>
          <w:w w:val="90"/>
        </w:rPr>
        <w:t>establecidas</w:t>
      </w:r>
      <w:r>
        <w:rPr>
          <w:spacing w:val="-10"/>
          <w:w w:val="90"/>
        </w:rPr>
        <w:t> </w:t>
      </w:r>
      <w:r>
        <w:rPr>
          <w:w w:val="90"/>
        </w:rPr>
        <w:t>en</w:t>
      </w:r>
      <w:r>
        <w:rPr>
          <w:spacing w:val="-10"/>
          <w:w w:val="90"/>
        </w:rPr>
        <w:t> </w:t>
      </w:r>
      <w:r>
        <w:rPr>
          <w:w w:val="90"/>
        </w:rPr>
        <w:t>la</w:t>
      </w:r>
      <w:r>
        <w:rPr>
          <w:spacing w:val="-10"/>
          <w:w w:val="90"/>
        </w:rPr>
        <w:t> </w:t>
      </w:r>
      <w:r>
        <w:rPr>
          <w:w w:val="90"/>
        </w:rPr>
        <w:t>vigente</w:t>
      </w:r>
      <w:r>
        <w:rPr>
          <w:spacing w:val="-10"/>
          <w:w w:val="90"/>
        </w:rPr>
        <w:t> </w:t>
      </w:r>
      <w:r>
        <w:rPr>
          <w:w w:val="90"/>
        </w:rPr>
        <w:t>legislación de</w:t>
      </w:r>
      <w:r>
        <w:rPr>
          <w:spacing w:val="-12"/>
          <w:w w:val="90"/>
        </w:rPr>
        <w:t> </w:t>
      </w:r>
      <w:r>
        <w:rPr>
          <w:w w:val="90"/>
        </w:rPr>
        <w:t>protección</w:t>
      </w:r>
      <w:r>
        <w:rPr>
          <w:spacing w:val="-10"/>
          <w:w w:val="90"/>
        </w:rPr>
        <w:t> </w:t>
      </w:r>
      <w:r>
        <w:rPr>
          <w:w w:val="90"/>
        </w:rPr>
        <w:t>de</w:t>
      </w:r>
      <w:r>
        <w:rPr>
          <w:spacing w:val="-10"/>
          <w:w w:val="90"/>
        </w:rPr>
        <w:t> </w:t>
      </w:r>
      <w:r>
        <w:rPr>
          <w:w w:val="90"/>
        </w:rPr>
        <w:t>datos.</w:t>
      </w:r>
    </w:p>
    <w:p>
      <w:pPr>
        <w:pStyle w:val="BodyText"/>
        <w:ind w:right="282"/>
      </w:pPr>
      <w:r>
        <w:rPr>
          <w:w w:val="85"/>
        </w:rPr>
        <w:t>Las personas titulares de estos datos podrán ejercitar los derechos de acceso, rectificación, </w:t>
      </w:r>
      <w:r>
        <w:rPr>
          <w:w w:val="80"/>
        </w:rPr>
        <w:t>supresión y oposición mediante comunicación dirigida a la Secretaría del Ayuntamiento, a través</w:t>
      </w:r>
      <w:r>
        <w:rPr>
          <w:spacing w:val="40"/>
        </w:rPr>
        <w:t> </w:t>
      </w:r>
      <w:r>
        <w:rPr>
          <w:w w:val="85"/>
        </w:rPr>
        <w:t>del</w:t>
      </w:r>
      <w:r>
        <w:rPr>
          <w:spacing w:val="-7"/>
          <w:w w:val="85"/>
        </w:rPr>
        <w:t> </w:t>
      </w:r>
      <w:r>
        <w:rPr>
          <w:w w:val="85"/>
        </w:rPr>
        <w:t>Registro</w:t>
      </w:r>
      <w:r>
        <w:rPr>
          <w:spacing w:val="-7"/>
          <w:w w:val="85"/>
        </w:rPr>
        <w:t> </w:t>
      </w:r>
      <w:r>
        <w:rPr>
          <w:w w:val="85"/>
        </w:rPr>
        <w:t>General</w:t>
      </w:r>
      <w:r>
        <w:rPr>
          <w:spacing w:val="-6"/>
          <w:w w:val="85"/>
        </w:rPr>
        <w:t> </w:t>
      </w:r>
      <w:r>
        <w:rPr>
          <w:w w:val="85"/>
        </w:rPr>
        <w:t>del</w:t>
      </w:r>
      <w:r>
        <w:rPr>
          <w:spacing w:val="-7"/>
          <w:w w:val="85"/>
        </w:rPr>
        <w:t> </w:t>
      </w:r>
      <w:r>
        <w:rPr>
          <w:w w:val="85"/>
        </w:rPr>
        <w:t>Ayuntamiento</w:t>
      </w:r>
      <w:r>
        <w:rPr>
          <w:spacing w:val="-7"/>
          <w:w w:val="85"/>
        </w:rPr>
        <w:t> </w:t>
      </w:r>
      <w:r>
        <w:rPr>
          <w:w w:val="85"/>
        </w:rPr>
        <w:t>del</w:t>
      </w:r>
      <w:r>
        <w:rPr>
          <w:spacing w:val="-6"/>
          <w:w w:val="85"/>
        </w:rPr>
        <w:t> </w:t>
      </w:r>
      <w:r>
        <w:rPr>
          <w:w w:val="85"/>
        </w:rPr>
        <w:t>Ayuntamiento</w:t>
      </w:r>
      <w:r>
        <w:rPr>
          <w:spacing w:val="-7"/>
          <w:w w:val="85"/>
        </w:rPr>
        <w:t> </w:t>
      </w:r>
      <w:r>
        <w:rPr>
          <w:w w:val="85"/>
        </w:rPr>
        <w:t>de</w:t>
      </w:r>
      <w:r>
        <w:rPr>
          <w:spacing w:val="-7"/>
          <w:w w:val="85"/>
        </w:rPr>
        <w:t> </w:t>
      </w:r>
      <w:r>
        <w:rPr>
          <w:w w:val="85"/>
        </w:rPr>
        <w:t>Puntallana</w:t>
      </w:r>
      <w:r>
        <w:rPr>
          <w:spacing w:val="-7"/>
          <w:w w:val="85"/>
        </w:rPr>
        <w:t> </w:t>
      </w:r>
      <w:r>
        <w:rPr>
          <w:w w:val="85"/>
        </w:rPr>
        <w:t>o</w:t>
      </w:r>
      <w:r>
        <w:rPr>
          <w:spacing w:val="-6"/>
          <w:w w:val="85"/>
        </w:rPr>
        <w:t> </w:t>
      </w:r>
      <w:r>
        <w:rPr>
          <w:w w:val="85"/>
        </w:rPr>
        <w:t>por</w:t>
      </w:r>
      <w:r>
        <w:rPr>
          <w:spacing w:val="-7"/>
          <w:w w:val="85"/>
        </w:rPr>
        <w:t> </w:t>
      </w:r>
      <w:r>
        <w:rPr>
          <w:w w:val="85"/>
        </w:rPr>
        <w:t>medio</w:t>
      </w:r>
      <w:r>
        <w:rPr>
          <w:spacing w:val="-7"/>
          <w:w w:val="85"/>
        </w:rPr>
        <w:t> </w:t>
      </w:r>
      <w:r>
        <w:rPr>
          <w:w w:val="85"/>
        </w:rPr>
        <w:t>de</w:t>
      </w:r>
      <w:r>
        <w:rPr>
          <w:spacing w:val="-6"/>
          <w:w w:val="85"/>
        </w:rPr>
        <w:t> </w:t>
      </w:r>
      <w:r>
        <w:rPr>
          <w:w w:val="85"/>
        </w:rPr>
        <w:t>la</w:t>
      </w:r>
      <w:r>
        <w:rPr>
          <w:spacing w:val="-7"/>
          <w:w w:val="85"/>
        </w:rPr>
        <w:t> </w:t>
      </w:r>
      <w:r>
        <w:rPr>
          <w:w w:val="85"/>
        </w:rPr>
        <w:t>sede electrónica</w:t>
      </w:r>
      <w:r>
        <w:rPr>
          <w:spacing w:val="-7"/>
          <w:w w:val="85"/>
        </w:rPr>
        <w:t> </w:t>
      </w:r>
      <w:r>
        <w:rPr>
          <w:w w:val="85"/>
        </w:rPr>
        <w:t>(</w:t>
      </w:r>
      <w:hyperlink r:id="rId6">
        <w:r>
          <w:rPr>
            <w:color w:val="0000FF"/>
            <w:w w:val="85"/>
            <w:u w:val="single" w:color="0000FF"/>
          </w:rPr>
          <w:t>https://puntallana.sedelectronica.es</w:t>
        </w:r>
      </w:hyperlink>
      <w:r>
        <w:rPr>
          <w:w w:val="85"/>
        </w:rPr>
        <w:t>).</w:t>
      </w:r>
    </w:p>
    <w:p>
      <w:pPr>
        <w:pStyle w:val="BodyText"/>
        <w:spacing w:after="0"/>
        <w:sectPr>
          <w:pgSz w:w="11920" w:h="16850"/>
          <w:pgMar w:header="0" w:footer="0" w:top="1320" w:bottom="280" w:left="1700" w:right="1417"/>
        </w:sectPr>
      </w:pPr>
    </w:p>
    <w:p>
      <w:pPr>
        <w:spacing w:before="203"/>
        <w:ind w:left="848" w:right="696" w:firstLine="0"/>
        <w:jc w:val="center"/>
        <w:rPr>
          <w:b/>
          <w:i/>
          <w:sz w:val="22"/>
        </w:rPr>
      </w:pPr>
      <w:r>
        <w:rPr>
          <w:b/>
          <w:i/>
          <w:w w:val="80"/>
          <w:sz w:val="22"/>
        </w:rPr>
        <w:t>ANEXO</w:t>
      </w:r>
      <w:r>
        <w:rPr>
          <w:b/>
          <w:i/>
          <w:spacing w:val="-1"/>
          <w:sz w:val="22"/>
        </w:rPr>
        <w:t> </w:t>
      </w:r>
      <w:r>
        <w:rPr>
          <w:b/>
          <w:i/>
          <w:w w:val="80"/>
          <w:sz w:val="22"/>
        </w:rPr>
        <w:t>I</w:t>
      </w:r>
      <w:r>
        <w:rPr>
          <w:b/>
          <w:i/>
          <w:sz w:val="22"/>
        </w:rPr>
        <w:t> </w:t>
      </w:r>
      <w:r>
        <w:rPr>
          <w:b/>
          <w:i/>
          <w:w w:val="80"/>
          <w:sz w:val="22"/>
        </w:rPr>
        <w:t>SOLICITUD</w:t>
      </w:r>
      <w:r>
        <w:rPr>
          <w:b/>
          <w:i/>
          <w:spacing w:val="-9"/>
          <w:w w:val="80"/>
          <w:sz w:val="22"/>
        </w:rPr>
        <w:t> </w:t>
      </w:r>
      <w:r>
        <w:rPr>
          <w:b/>
          <w:i/>
          <w:w w:val="80"/>
          <w:sz w:val="22"/>
        </w:rPr>
        <w:t>DE</w:t>
      </w:r>
      <w:r>
        <w:rPr>
          <w:b/>
          <w:i/>
          <w:spacing w:val="-10"/>
          <w:w w:val="80"/>
          <w:sz w:val="22"/>
        </w:rPr>
        <w:t> </w:t>
      </w:r>
      <w:r>
        <w:rPr>
          <w:b/>
          <w:i/>
          <w:spacing w:val="-2"/>
          <w:w w:val="80"/>
          <w:sz w:val="22"/>
        </w:rPr>
        <w:t>SUBVENCIÓN</w:t>
      </w:r>
    </w:p>
    <w:p>
      <w:pPr>
        <w:pStyle w:val="BodyText"/>
        <w:ind w:left="0"/>
        <w:jc w:val="left"/>
        <w:rPr>
          <w:b/>
          <w:sz w:val="22"/>
        </w:rPr>
      </w:pPr>
    </w:p>
    <w:p>
      <w:pPr>
        <w:pStyle w:val="BodyText"/>
        <w:spacing w:before="160"/>
        <w:ind w:left="0"/>
        <w:jc w:val="left"/>
        <w:rPr>
          <w:b/>
          <w:sz w:val="22"/>
        </w:rPr>
      </w:pPr>
    </w:p>
    <w:p>
      <w:pPr>
        <w:spacing w:line="417" w:lineRule="auto" w:before="0"/>
        <w:ind w:left="607" w:right="607" w:firstLine="0"/>
        <w:jc w:val="left"/>
        <w:rPr>
          <w:i/>
          <w:sz w:val="22"/>
        </w:rPr>
      </w:pPr>
      <w:r>
        <w:rPr>
          <w:i/>
          <w:w w:val="80"/>
          <w:sz w:val="22"/>
        </w:rPr>
        <w:t>D/Dª</w:t>
      </w:r>
      <w:r>
        <w:rPr>
          <w:i/>
          <w:spacing w:val="-13"/>
          <w:w w:val="80"/>
          <w:sz w:val="22"/>
        </w:rPr>
        <w:t> </w:t>
      </w:r>
      <w:r>
        <w:rPr>
          <w:i/>
          <w:w w:val="80"/>
          <w:sz w:val="22"/>
        </w:rPr>
        <w:t>………………………………………………………………………………………………………………………….. </w:t>
      </w:r>
      <w:r>
        <w:rPr>
          <w:i/>
          <w:w w:val="85"/>
          <w:sz w:val="22"/>
        </w:rPr>
        <w:t>con</w:t>
      </w:r>
      <w:r>
        <w:rPr>
          <w:i/>
          <w:spacing w:val="24"/>
          <w:sz w:val="22"/>
        </w:rPr>
        <w:t> </w:t>
      </w:r>
      <w:r>
        <w:rPr>
          <w:i/>
          <w:w w:val="85"/>
          <w:sz w:val="22"/>
        </w:rPr>
        <w:t>DNI</w:t>
      </w:r>
      <w:r>
        <w:rPr>
          <w:i/>
          <w:spacing w:val="22"/>
          <w:sz w:val="22"/>
        </w:rPr>
        <w:t> </w:t>
      </w:r>
      <w:r>
        <w:rPr>
          <w:i/>
          <w:w w:val="85"/>
          <w:sz w:val="22"/>
        </w:rPr>
        <w:t>n.º</w:t>
      </w:r>
      <w:r>
        <w:rPr>
          <w:i/>
          <w:spacing w:val="25"/>
          <w:sz w:val="22"/>
        </w:rPr>
        <w:t> </w:t>
      </w:r>
      <w:r>
        <w:rPr>
          <w:i/>
          <w:w w:val="85"/>
          <w:sz w:val="22"/>
        </w:rPr>
        <w:t>…………………………...y</w:t>
      </w:r>
      <w:r>
        <w:rPr>
          <w:i/>
          <w:spacing w:val="26"/>
          <w:sz w:val="22"/>
        </w:rPr>
        <w:t> </w:t>
      </w:r>
      <w:r>
        <w:rPr>
          <w:i/>
          <w:w w:val="85"/>
          <w:sz w:val="22"/>
        </w:rPr>
        <w:t>con</w:t>
      </w:r>
      <w:r>
        <w:rPr>
          <w:i/>
          <w:spacing w:val="26"/>
          <w:sz w:val="22"/>
        </w:rPr>
        <w:t> </w:t>
      </w:r>
      <w:r>
        <w:rPr>
          <w:i/>
          <w:w w:val="85"/>
          <w:sz w:val="22"/>
        </w:rPr>
        <w:t>teléfonos……………………….…,</w:t>
      </w:r>
      <w:r>
        <w:rPr>
          <w:i/>
          <w:spacing w:val="23"/>
          <w:sz w:val="22"/>
        </w:rPr>
        <w:t> </w:t>
      </w:r>
      <w:r>
        <w:rPr>
          <w:i/>
          <w:w w:val="85"/>
          <w:sz w:val="22"/>
        </w:rPr>
        <w:t>titular</w:t>
      </w:r>
      <w:r>
        <w:rPr>
          <w:i/>
          <w:spacing w:val="22"/>
          <w:sz w:val="22"/>
        </w:rPr>
        <w:t> </w:t>
      </w:r>
      <w:r>
        <w:rPr>
          <w:i/>
          <w:w w:val="85"/>
          <w:sz w:val="22"/>
        </w:rPr>
        <w:t>de</w:t>
      </w:r>
      <w:r>
        <w:rPr>
          <w:i/>
          <w:spacing w:val="22"/>
          <w:sz w:val="22"/>
        </w:rPr>
        <w:t> </w:t>
      </w:r>
      <w:r>
        <w:rPr>
          <w:i/>
          <w:w w:val="85"/>
          <w:sz w:val="22"/>
        </w:rPr>
        <w:t>una</w:t>
      </w:r>
      <w:r>
        <w:rPr>
          <w:i/>
          <w:spacing w:val="22"/>
          <w:sz w:val="22"/>
        </w:rPr>
        <w:t> </w:t>
      </w:r>
      <w:r>
        <w:rPr>
          <w:i/>
          <w:w w:val="85"/>
          <w:sz w:val="22"/>
        </w:rPr>
        <w:t>vivienda</w:t>
      </w:r>
      <w:r>
        <w:rPr>
          <w:i/>
          <w:spacing w:val="61"/>
          <w:sz w:val="22"/>
        </w:rPr>
        <w:t> </w:t>
      </w:r>
      <w:r>
        <w:rPr>
          <w:i/>
          <w:w w:val="85"/>
          <w:sz w:val="22"/>
        </w:rPr>
        <w:t>sita </w:t>
      </w:r>
      <w:r>
        <w:rPr>
          <w:i/>
          <w:spacing w:val="-2"/>
          <w:w w:val="85"/>
          <w:sz w:val="22"/>
        </w:rPr>
        <w:t>en</w:t>
      </w:r>
      <w:r>
        <w:rPr>
          <w:i/>
          <w:spacing w:val="-7"/>
          <w:w w:val="85"/>
          <w:sz w:val="22"/>
        </w:rPr>
        <w:t> </w:t>
      </w:r>
      <w:r>
        <w:rPr>
          <w:i/>
          <w:spacing w:val="-2"/>
          <w:w w:val="85"/>
          <w:sz w:val="22"/>
        </w:rPr>
        <w:t>calle………….………………………..….,</w:t>
      </w:r>
      <w:r>
        <w:rPr>
          <w:i/>
          <w:spacing w:val="-8"/>
          <w:w w:val="85"/>
          <w:sz w:val="22"/>
        </w:rPr>
        <w:t> </w:t>
      </w:r>
      <w:r>
        <w:rPr>
          <w:i/>
          <w:spacing w:val="-2"/>
          <w:w w:val="85"/>
          <w:sz w:val="22"/>
        </w:rPr>
        <w:t>n.º……………,</w:t>
      </w:r>
      <w:r>
        <w:rPr>
          <w:i/>
          <w:spacing w:val="-11"/>
          <w:w w:val="85"/>
          <w:sz w:val="22"/>
        </w:rPr>
        <w:t> </w:t>
      </w:r>
      <w:r>
        <w:rPr>
          <w:i/>
          <w:spacing w:val="-2"/>
          <w:w w:val="85"/>
          <w:sz w:val="22"/>
        </w:rPr>
        <w:t>en</w:t>
      </w:r>
      <w:r>
        <w:rPr>
          <w:i/>
          <w:spacing w:val="-9"/>
          <w:w w:val="85"/>
          <w:sz w:val="22"/>
        </w:rPr>
        <w:t> </w:t>
      </w:r>
      <w:r>
        <w:rPr>
          <w:i/>
          <w:spacing w:val="-2"/>
          <w:w w:val="85"/>
          <w:sz w:val="22"/>
        </w:rPr>
        <w:t>el</w:t>
      </w:r>
      <w:r>
        <w:rPr>
          <w:i/>
          <w:spacing w:val="52"/>
          <w:sz w:val="22"/>
        </w:rPr>
        <w:t> </w:t>
      </w:r>
      <w:r>
        <w:rPr>
          <w:i/>
          <w:spacing w:val="-2"/>
          <w:w w:val="85"/>
          <w:sz w:val="22"/>
        </w:rPr>
        <w:t>Municipio</w:t>
      </w:r>
      <w:r>
        <w:rPr>
          <w:i/>
          <w:spacing w:val="-8"/>
          <w:w w:val="85"/>
          <w:sz w:val="22"/>
        </w:rPr>
        <w:t> </w:t>
      </w:r>
      <w:r>
        <w:rPr>
          <w:i/>
          <w:spacing w:val="-2"/>
          <w:w w:val="85"/>
          <w:sz w:val="22"/>
        </w:rPr>
        <w:t>de</w:t>
      </w:r>
      <w:r>
        <w:rPr>
          <w:i/>
          <w:spacing w:val="-6"/>
          <w:w w:val="85"/>
          <w:sz w:val="22"/>
        </w:rPr>
        <w:t> </w:t>
      </w:r>
      <w:r>
        <w:rPr>
          <w:i/>
          <w:spacing w:val="-2"/>
          <w:w w:val="85"/>
          <w:sz w:val="22"/>
        </w:rPr>
        <w:t>Puntallana,</w:t>
      </w:r>
      <w:r>
        <w:rPr>
          <w:i/>
          <w:spacing w:val="-11"/>
          <w:w w:val="85"/>
          <w:sz w:val="22"/>
        </w:rPr>
        <w:t> </w:t>
      </w:r>
      <w:r>
        <w:rPr>
          <w:i/>
          <w:spacing w:val="-2"/>
          <w:w w:val="85"/>
          <w:sz w:val="22"/>
        </w:rPr>
        <w:t>que:</w:t>
      </w:r>
    </w:p>
    <w:p>
      <w:pPr>
        <w:spacing w:before="0"/>
        <w:ind w:left="607" w:right="0" w:firstLine="0"/>
        <w:jc w:val="left"/>
        <w:rPr>
          <w:i/>
          <w:sz w:val="22"/>
        </w:rPr>
      </w:pPr>
      <w:r>
        <w:rPr>
          <w:i/>
          <w:w w:val="80"/>
          <w:sz w:val="22"/>
        </w:rPr>
        <w:t>(Márquese</w:t>
      </w:r>
      <w:r>
        <w:rPr>
          <w:i/>
          <w:spacing w:val="-1"/>
          <w:w w:val="80"/>
          <w:sz w:val="22"/>
        </w:rPr>
        <w:t> </w:t>
      </w:r>
      <w:r>
        <w:rPr>
          <w:i/>
          <w:w w:val="80"/>
          <w:sz w:val="22"/>
        </w:rPr>
        <w:t>con</w:t>
      </w:r>
      <w:r>
        <w:rPr>
          <w:i/>
          <w:spacing w:val="-7"/>
          <w:w w:val="80"/>
          <w:sz w:val="22"/>
        </w:rPr>
        <w:t> </w:t>
      </w:r>
      <w:r>
        <w:rPr>
          <w:i/>
          <w:w w:val="80"/>
          <w:sz w:val="22"/>
        </w:rPr>
        <w:t>una</w:t>
      </w:r>
      <w:r>
        <w:rPr>
          <w:i/>
          <w:spacing w:val="-1"/>
          <w:w w:val="80"/>
          <w:sz w:val="22"/>
        </w:rPr>
        <w:t> </w:t>
      </w:r>
      <w:r>
        <w:rPr>
          <w:i/>
          <w:w w:val="80"/>
          <w:sz w:val="22"/>
        </w:rPr>
        <w:t>X</w:t>
      </w:r>
      <w:r>
        <w:rPr>
          <w:i/>
          <w:spacing w:val="-6"/>
          <w:w w:val="80"/>
          <w:sz w:val="22"/>
        </w:rPr>
        <w:t> </w:t>
      </w:r>
      <w:r>
        <w:rPr>
          <w:i/>
          <w:w w:val="80"/>
          <w:sz w:val="22"/>
        </w:rPr>
        <w:t>lo</w:t>
      </w:r>
      <w:r>
        <w:rPr>
          <w:i/>
          <w:spacing w:val="-5"/>
          <w:sz w:val="22"/>
        </w:rPr>
        <w:t> </w:t>
      </w:r>
      <w:r>
        <w:rPr>
          <w:i/>
          <w:w w:val="80"/>
          <w:sz w:val="22"/>
        </w:rPr>
        <w:t>que</w:t>
      </w:r>
      <w:r>
        <w:rPr>
          <w:i/>
          <w:spacing w:val="-5"/>
          <w:sz w:val="22"/>
        </w:rPr>
        <w:t> </w:t>
      </w:r>
      <w:r>
        <w:rPr>
          <w:i/>
          <w:spacing w:val="-2"/>
          <w:w w:val="80"/>
          <w:sz w:val="22"/>
        </w:rPr>
        <w:t>proceda)</w:t>
      </w:r>
    </w:p>
    <w:p>
      <w:pPr>
        <w:pStyle w:val="BodyText"/>
        <w:ind w:left="0"/>
        <w:jc w:val="left"/>
        <w:rPr>
          <w:sz w:val="22"/>
        </w:rPr>
      </w:pPr>
    </w:p>
    <w:p>
      <w:pPr>
        <w:pStyle w:val="ListParagraph"/>
        <w:numPr>
          <w:ilvl w:val="0"/>
          <w:numId w:val="30"/>
        </w:numPr>
        <w:tabs>
          <w:tab w:pos="679" w:val="left" w:leader="none"/>
        </w:tabs>
        <w:spacing w:line="240" w:lineRule="auto" w:before="0" w:after="0"/>
        <w:ind w:left="679" w:right="0" w:hanging="360"/>
        <w:jc w:val="left"/>
        <w:rPr>
          <w:i/>
          <w:sz w:val="22"/>
        </w:rPr>
      </w:pPr>
      <w:r>
        <w:rPr>
          <w:i/>
          <w:w w:val="80"/>
          <w:sz w:val="22"/>
        </w:rPr>
        <w:t>(</w:t>
      </w:r>
      <w:r>
        <w:rPr>
          <w:i/>
          <w:spacing w:val="-3"/>
          <w:w w:val="80"/>
          <w:sz w:val="22"/>
        </w:rPr>
        <w:t> </w:t>
      </w:r>
      <w:r>
        <w:rPr>
          <w:i/>
          <w:w w:val="80"/>
          <w:sz w:val="22"/>
        </w:rPr>
        <w:t>)</w:t>
      </w:r>
      <w:r>
        <w:rPr>
          <w:i/>
          <w:spacing w:val="-7"/>
          <w:sz w:val="22"/>
        </w:rPr>
        <w:t> </w:t>
      </w:r>
      <w:r>
        <w:rPr>
          <w:i/>
          <w:w w:val="80"/>
          <w:sz w:val="22"/>
        </w:rPr>
        <w:t>Constituye</w:t>
      </w:r>
      <w:r>
        <w:rPr>
          <w:i/>
          <w:spacing w:val="-8"/>
          <w:sz w:val="22"/>
        </w:rPr>
        <w:t> </w:t>
      </w:r>
      <w:r>
        <w:rPr>
          <w:i/>
          <w:w w:val="80"/>
          <w:sz w:val="22"/>
        </w:rPr>
        <w:t>su</w:t>
      </w:r>
      <w:r>
        <w:rPr>
          <w:i/>
          <w:spacing w:val="-10"/>
          <w:sz w:val="22"/>
        </w:rPr>
        <w:t> </w:t>
      </w:r>
      <w:r>
        <w:rPr>
          <w:i/>
          <w:w w:val="80"/>
          <w:sz w:val="22"/>
        </w:rPr>
        <w:t>domicilio</w:t>
      </w:r>
      <w:r>
        <w:rPr>
          <w:i/>
          <w:spacing w:val="-5"/>
          <w:sz w:val="22"/>
        </w:rPr>
        <w:t> </w:t>
      </w:r>
      <w:r>
        <w:rPr>
          <w:i/>
          <w:w w:val="80"/>
          <w:sz w:val="22"/>
        </w:rPr>
        <w:t>habitual</w:t>
      </w:r>
      <w:r>
        <w:rPr>
          <w:i/>
          <w:spacing w:val="-9"/>
          <w:sz w:val="22"/>
        </w:rPr>
        <w:t> </w:t>
      </w:r>
      <w:r>
        <w:rPr>
          <w:i/>
          <w:w w:val="80"/>
          <w:sz w:val="22"/>
        </w:rPr>
        <w:t>y</w:t>
      </w:r>
      <w:r>
        <w:rPr>
          <w:i/>
          <w:spacing w:val="-8"/>
          <w:sz w:val="22"/>
        </w:rPr>
        <w:t> </w:t>
      </w:r>
      <w:r>
        <w:rPr>
          <w:i/>
          <w:spacing w:val="-2"/>
          <w:w w:val="80"/>
          <w:sz w:val="22"/>
        </w:rPr>
        <w:t>permanente.</w:t>
      </w:r>
    </w:p>
    <w:p>
      <w:pPr>
        <w:pStyle w:val="ListParagraph"/>
        <w:numPr>
          <w:ilvl w:val="0"/>
          <w:numId w:val="30"/>
        </w:numPr>
        <w:tabs>
          <w:tab w:pos="679" w:val="left" w:leader="none"/>
        </w:tabs>
        <w:spacing w:line="240" w:lineRule="auto" w:before="251" w:after="0"/>
        <w:ind w:left="679" w:right="0" w:hanging="360"/>
        <w:jc w:val="left"/>
        <w:rPr>
          <w:i/>
          <w:sz w:val="22"/>
        </w:rPr>
      </w:pPr>
      <w:r>
        <w:rPr>
          <w:i/>
          <w:w w:val="80"/>
          <w:sz w:val="22"/>
        </w:rPr>
        <w:t>(</w:t>
      </w:r>
      <w:r>
        <w:rPr>
          <w:i/>
          <w:spacing w:val="-4"/>
          <w:w w:val="80"/>
          <w:sz w:val="22"/>
        </w:rPr>
        <w:t> </w:t>
      </w:r>
      <w:r>
        <w:rPr>
          <w:i/>
          <w:w w:val="80"/>
          <w:sz w:val="22"/>
        </w:rPr>
        <w:t>)</w:t>
      </w:r>
      <w:r>
        <w:rPr>
          <w:i/>
          <w:spacing w:val="-8"/>
          <w:sz w:val="22"/>
        </w:rPr>
        <w:t> </w:t>
      </w:r>
      <w:r>
        <w:rPr>
          <w:i/>
          <w:w w:val="80"/>
          <w:sz w:val="22"/>
        </w:rPr>
        <w:t>Vivienda</w:t>
      </w:r>
      <w:r>
        <w:rPr>
          <w:i/>
          <w:spacing w:val="-6"/>
          <w:sz w:val="22"/>
        </w:rPr>
        <w:t> </w:t>
      </w:r>
      <w:r>
        <w:rPr>
          <w:i/>
          <w:w w:val="80"/>
          <w:sz w:val="22"/>
        </w:rPr>
        <w:t>arrendada</w:t>
      </w:r>
      <w:r>
        <w:rPr>
          <w:i/>
          <w:spacing w:val="-9"/>
          <w:sz w:val="22"/>
        </w:rPr>
        <w:t> </w:t>
      </w:r>
      <w:r>
        <w:rPr>
          <w:i/>
          <w:w w:val="80"/>
          <w:sz w:val="22"/>
        </w:rPr>
        <w:t>a</w:t>
      </w:r>
      <w:r>
        <w:rPr>
          <w:i/>
          <w:spacing w:val="-8"/>
          <w:sz w:val="22"/>
        </w:rPr>
        <w:t> </w:t>
      </w:r>
      <w:r>
        <w:rPr>
          <w:i/>
          <w:w w:val="80"/>
          <w:sz w:val="22"/>
        </w:rPr>
        <w:t>una</w:t>
      </w:r>
      <w:r>
        <w:rPr>
          <w:i/>
          <w:spacing w:val="-7"/>
          <w:sz w:val="22"/>
        </w:rPr>
        <w:t> </w:t>
      </w:r>
      <w:r>
        <w:rPr>
          <w:i/>
          <w:w w:val="80"/>
          <w:sz w:val="22"/>
        </w:rPr>
        <w:t>tercera</w:t>
      </w:r>
      <w:r>
        <w:rPr>
          <w:i/>
          <w:spacing w:val="-5"/>
          <w:sz w:val="22"/>
        </w:rPr>
        <w:t> </w:t>
      </w:r>
      <w:r>
        <w:rPr>
          <w:i/>
          <w:w w:val="80"/>
          <w:sz w:val="22"/>
        </w:rPr>
        <w:t>persona,</w:t>
      </w:r>
      <w:r>
        <w:rPr>
          <w:i/>
          <w:spacing w:val="-11"/>
          <w:sz w:val="22"/>
        </w:rPr>
        <w:t> </w:t>
      </w:r>
      <w:r>
        <w:rPr>
          <w:i/>
          <w:w w:val="80"/>
          <w:sz w:val="22"/>
        </w:rPr>
        <w:t>la</w:t>
      </w:r>
      <w:r>
        <w:rPr>
          <w:i/>
          <w:spacing w:val="-6"/>
          <w:sz w:val="22"/>
        </w:rPr>
        <w:t> </w:t>
      </w:r>
      <w:r>
        <w:rPr>
          <w:i/>
          <w:w w:val="80"/>
          <w:sz w:val="22"/>
        </w:rPr>
        <w:t>cual</w:t>
      </w:r>
      <w:r>
        <w:rPr>
          <w:i/>
          <w:spacing w:val="-9"/>
          <w:sz w:val="22"/>
        </w:rPr>
        <w:t> </w:t>
      </w:r>
      <w:r>
        <w:rPr>
          <w:i/>
          <w:w w:val="80"/>
          <w:sz w:val="22"/>
        </w:rPr>
        <w:t>constituye</w:t>
      </w:r>
      <w:r>
        <w:rPr>
          <w:i/>
          <w:spacing w:val="-7"/>
          <w:sz w:val="22"/>
        </w:rPr>
        <w:t> </w:t>
      </w:r>
      <w:r>
        <w:rPr>
          <w:i/>
          <w:w w:val="80"/>
          <w:sz w:val="22"/>
        </w:rPr>
        <w:t>su</w:t>
      </w:r>
      <w:r>
        <w:rPr>
          <w:i/>
          <w:spacing w:val="-8"/>
          <w:sz w:val="22"/>
        </w:rPr>
        <w:t> </w:t>
      </w:r>
      <w:r>
        <w:rPr>
          <w:i/>
          <w:w w:val="80"/>
          <w:sz w:val="22"/>
        </w:rPr>
        <w:t>domicilio</w:t>
      </w:r>
      <w:r>
        <w:rPr>
          <w:i/>
          <w:spacing w:val="-5"/>
          <w:sz w:val="22"/>
        </w:rPr>
        <w:t> </w:t>
      </w:r>
      <w:r>
        <w:rPr>
          <w:i/>
          <w:w w:val="80"/>
          <w:sz w:val="22"/>
        </w:rPr>
        <w:t>habitual</w:t>
      </w:r>
      <w:r>
        <w:rPr>
          <w:i/>
          <w:spacing w:val="-7"/>
          <w:sz w:val="22"/>
        </w:rPr>
        <w:t> </w:t>
      </w:r>
      <w:r>
        <w:rPr>
          <w:i/>
          <w:w w:val="80"/>
          <w:sz w:val="22"/>
        </w:rPr>
        <w:t>y</w:t>
      </w:r>
      <w:r>
        <w:rPr>
          <w:i/>
          <w:spacing w:val="-6"/>
          <w:sz w:val="22"/>
        </w:rPr>
        <w:t> </w:t>
      </w:r>
      <w:r>
        <w:rPr>
          <w:i/>
          <w:spacing w:val="-2"/>
          <w:w w:val="80"/>
          <w:sz w:val="22"/>
        </w:rPr>
        <w:t>permanente.</w:t>
      </w:r>
    </w:p>
    <w:p>
      <w:pPr>
        <w:pStyle w:val="ListParagraph"/>
        <w:numPr>
          <w:ilvl w:val="0"/>
          <w:numId w:val="30"/>
        </w:numPr>
        <w:tabs>
          <w:tab w:pos="679" w:val="left" w:leader="none"/>
        </w:tabs>
        <w:spacing w:line="240" w:lineRule="auto" w:before="165" w:after="0"/>
        <w:ind w:left="679" w:right="0" w:hanging="360"/>
        <w:jc w:val="left"/>
        <w:rPr>
          <w:i/>
          <w:sz w:val="22"/>
        </w:rPr>
      </w:pPr>
      <w:r>
        <w:rPr>
          <w:i/>
          <w:w w:val="80"/>
          <w:sz w:val="22"/>
        </w:rPr>
        <w:t>(</w:t>
      </w:r>
      <w:r>
        <w:rPr>
          <w:i/>
          <w:spacing w:val="-3"/>
          <w:w w:val="80"/>
          <w:sz w:val="22"/>
        </w:rPr>
        <w:t> </w:t>
      </w:r>
      <w:r>
        <w:rPr>
          <w:i/>
          <w:w w:val="80"/>
          <w:sz w:val="22"/>
        </w:rPr>
        <w:t>)</w:t>
      </w:r>
      <w:r>
        <w:rPr>
          <w:i/>
          <w:spacing w:val="-8"/>
          <w:sz w:val="22"/>
        </w:rPr>
        <w:t> </w:t>
      </w:r>
      <w:r>
        <w:rPr>
          <w:i/>
          <w:color w:val="111111"/>
          <w:w w:val="80"/>
          <w:sz w:val="22"/>
        </w:rPr>
        <w:t>Vivienda</w:t>
      </w:r>
      <w:r>
        <w:rPr>
          <w:i/>
          <w:color w:val="111111"/>
          <w:spacing w:val="-6"/>
          <w:sz w:val="22"/>
        </w:rPr>
        <w:t> </w:t>
      </w:r>
      <w:r>
        <w:rPr>
          <w:i/>
          <w:color w:val="111111"/>
          <w:w w:val="80"/>
          <w:sz w:val="22"/>
        </w:rPr>
        <w:t>deshabitada</w:t>
      </w:r>
      <w:r>
        <w:rPr>
          <w:i/>
          <w:color w:val="111111"/>
          <w:spacing w:val="-6"/>
          <w:sz w:val="22"/>
        </w:rPr>
        <w:t> </w:t>
      </w:r>
      <w:r>
        <w:rPr>
          <w:i/>
          <w:color w:val="111111"/>
          <w:w w:val="80"/>
          <w:sz w:val="22"/>
        </w:rPr>
        <w:t>a</w:t>
      </w:r>
      <w:r>
        <w:rPr>
          <w:i/>
          <w:color w:val="111111"/>
          <w:spacing w:val="-9"/>
          <w:sz w:val="22"/>
        </w:rPr>
        <w:t> </w:t>
      </w:r>
      <w:r>
        <w:rPr>
          <w:i/>
          <w:color w:val="111111"/>
          <w:w w:val="80"/>
          <w:sz w:val="22"/>
        </w:rPr>
        <w:t>fecha</w:t>
      </w:r>
      <w:r>
        <w:rPr>
          <w:i/>
          <w:color w:val="111111"/>
          <w:spacing w:val="-5"/>
          <w:sz w:val="22"/>
        </w:rPr>
        <w:t> </w:t>
      </w:r>
      <w:r>
        <w:rPr>
          <w:i/>
          <w:color w:val="111111"/>
          <w:w w:val="80"/>
          <w:sz w:val="22"/>
        </w:rPr>
        <w:t>de</w:t>
      </w:r>
      <w:r>
        <w:rPr>
          <w:i/>
          <w:color w:val="111111"/>
          <w:spacing w:val="-9"/>
          <w:sz w:val="22"/>
        </w:rPr>
        <w:t> </w:t>
      </w:r>
      <w:r>
        <w:rPr>
          <w:i/>
          <w:color w:val="111111"/>
          <w:w w:val="80"/>
          <w:sz w:val="22"/>
        </w:rPr>
        <w:t>la</w:t>
      </w:r>
      <w:r>
        <w:rPr>
          <w:i/>
          <w:color w:val="111111"/>
          <w:spacing w:val="-9"/>
          <w:sz w:val="22"/>
        </w:rPr>
        <w:t> </w:t>
      </w:r>
      <w:r>
        <w:rPr>
          <w:i/>
          <w:color w:val="111111"/>
          <w:spacing w:val="-2"/>
          <w:w w:val="80"/>
          <w:sz w:val="22"/>
        </w:rPr>
        <w:t>solicitud.</w:t>
      </w:r>
    </w:p>
    <w:p>
      <w:pPr>
        <w:spacing w:line="343" w:lineRule="auto" w:before="148"/>
        <w:ind w:left="612" w:right="2565" w:firstLine="0"/>
        <w:jc w:val="left"/>
        <w:rPr>
          <w:i/>
          <w:sz w:val="22"/>
        </w:rPr>
      </w:pPr>
      <w:r>
        <w:rPr>
          <w:i/>
          <w:spacing w:val="-2"/>
          <w:w w:val="85"/>
          <w:sz w:val="22"/>
        </w:rPr>
        <w:t>DATOS</w:t>
      </w:r>
      <w:r>
        <w:rPr>
          <w:i/>
          <w:spacing w:val="-8"/>
          <w:w w:val="85"/>
          <w:sz w:val="22"/>
        </w:rPr>
        <w:t> </w:t>
      </w:r>
      <w:r>
        <w:rPr>
          <w:i/>
          <w:spacing w:val="-2"/>
          <w:w w:val="85"/>
          <w:sz w:val="22"/>
        </w:rPr>
        <w:t>DEL REPRESENTANTE</w:t>
      </w:r>
      <w:r>
        <w:rPr>
          <w:i/>
          <w:spacing w:val="-3"/>
          <w:w w:val="85"/>
          <w:sz w:val="22"/>
        </w:rPr>
        <w:t> </w:t>
      </w:r>
      <w:r>
        <w:rPr>
          <w:i/>
          <w:spacing w:val="-2"/>
          <w:w w:val="85"/>
          <w:sz w:val="22"/>
        </w:rPr>
        <w:t>(únicamente tiene</w:t>
      </w:r>
      <w:r>
        <w:rPr>
          <w:i/>
          <w:spacing w:val="-7"/>
          <w:w w:val="85"/>
          <w:sz w:val="22"/>
        </w:rPr>
        <w:t> </w:t>
      </w:r>
      <w:r>
        <w:rPr>
          <w:i/>
          <w:spacing w:val="-2"/>
          <w:w w:val="85"/>
          <w:sz w:val="22"/>
        </w:rPr>
        <w:t>que rellenarse en su</w:t>
      </w:r>
      <w:r>
        <w:rPr>
          <w:i/>
          <w:spacing w:val="-6"/>
          <w:sz w:val="22"/>
        </w:rPr>
        <w:t> </w:t>
      </w:r>
      <w:r>
        <w:rPr>
          <w:i/>
          <w:spacing w:val="-2"/>
          <w:w w:val="85"/>
          <w:sz w:val="22"/>
        </w:rPr>
        <w:t>caso): </w:t>
      </w:r>
      <w:r>
        <w:rPr>
          <w:i/>
          <w:spacing w:val="-2"/>
          <w:w w:val="80"/>
          <w:sz w:val="22"/>
        </w:rPr>
        <w:t>D/Dª……………………………………………………………………………………………… </w:t>
      </w:r>
      <w:r>
        <w:rPr>
          <w:i/>
          <w:spacing w:val="-2"/>
          <w:w w:val="85"/>
          <w:sz w:val="22"/>
        </w:rPr>
        <w:t>DNI n.º…………………………………………………………</w:t>
      </w:r>
    </w:p>
    <w:p>
      <w:pPr>
        <w:pStyle w:val="BodyText"/>
        <w:spacing w:before="11"/>
        <w:ind w:left="0"/>
        <w:jc w:val="left"/>
        <w:rPr>
          <w:sz w:val="22"/>
        </w:rPr>
      </w:pPr>
    </w:p>
    <w:p>
      <w:pPr>
        <w:spacing w:before="0"/>
        <w:ind w:left="607" w:right="0" w:firstLine="0"/>
        <w:jc w:val="left"/>
        <w:rPr>
          <w:i/>
          <w:sz w:val="22"/>
        </w:rPr>
      </w:pPr>
      <w:r>
        <w:rPr>
          <w:b/>
          <w:i/>
          <w:spacing w:val="-2"/>
          <w:w w:val="90"/>
          <w:sz w:val="22"/>
        </w:rPr>
        <w:t>EXPONE</w:t>
      </w:r>
      <w:r>
        <w:rPr>
          <w:i/>
          <w:spacing w:val="-2"/>
          <w:w w:val="90"/>
          <w:sz w:val="22"/>
        </w:rPr>
        <w:t>:</w:t>
      </w:r>
    </w:p>
    <w:p>
      <w:pPr>
        <w:pStyle w:val="BodyText"/>
        <w:spacing w:before="2"/>
        <w:ind w:left="0"/>
        <w:jc w:val="left"/>
        <w:rPr>
          <w:sz w:val="22"/>
        </w:rPr>
      </w:pPr>
    </w:p>
    <w:p>
      <w:pPr>
        <w:pStyle w:val="ListParagraph"/>
        <w:numPr>
          <w:ilvl w:val="1"/>
          <w:numId w:val="30"/>
        </w:numPr>
        <w:tabs>
          <w:tab w:pos="963" w:val="left" w:leader="none"/>
        </w:tabs>
        <w:spacing w:line="240" w:lineRule="auto" w:before="1" w:after="0"/>
        <w:ind w:left="963" w:right="0" w:hanging="356"/>
        <w:jc w:val="left"/>
        <w:rPr>
          <w:i/>
          <w:sz w:val="22"/>
        </w:rPr>
      </w:pPr>
      <w:r>
        <w:rPr>
          <w:i/>
          <w:w w:val="80"/>
          <w:sz w:val="22"/>
        </w:rPr>
        <w:t>Que</w:t>
      </w:r>
      <w:r>
        <w:rPr>
          <w:i/>
          <w:spacing w:val="-10"/>
          <w:sz w:val="22"/>
        </w:rPr>
        <w:t> </w:t>
      </w:r>
      <w:r>
        <w:rPr>
          <w:i/>
          <w:w w:val="80"/>
          <w:sz w:val="22"/>
        </w:rPr>
        <w:t>la</w:t>
      </w:r>
      <w:r>
        <w:rPr>
          <w:i/>
          <w:spacing w:val="-7"/>
          <w:sz w:val="22"/>
        </w:rPr>
        <w:t> </w:t>
      </w:r>
      <w:r>
        <w:rPr>
          <w:i/>
          <w:w w:val="80"/>
          <w:sz w:val="22"/>
        </w:rPr>
        <w:t>citada</w:t>
      </w:r>
      <w:r>
        <w:rPr>
          <w:i/>
          <w:spacing w:val="-8"/>
          <w:sz w:val="22"/>
        </w:rPr>
        <w:t> </w:t>
      </w:r>
      <w:r>
        <w:rPr>
          <w:i/>
          <w:w w:val="80"/>
          <w:sz w:val="22"/>
        </w:rPr>
        <w:t>vivienda</w:t>
      </w:r>
      <w:r>
        <w:rPr>
          <w:i/>
          <w:spacing w:val="-5"/>
          <w:sz w:val="22"/>
        </w:rPr>
        <w:t> </w:t>
      </w:r>
      <w:r>
        <w:rPr>
          <w:i/>
          <w:w w:val="80"/>
          <w:sz w:val="22"/>
        </w:rPr>
        <w:t>presenta</w:t>
      </w:r>
      <w:r>
        <w:rPr>
          <w:i/>
          <w:spacing w:val="-5"/>
          <w:sz w:val="22"/>
        </w:rPr>
        <w:t> </w:t>
      </w:r>
      <w:r>
        <w:rPr>
          <w:i/>
          <w:w w:val="80"/>
          <w:sz w:val="22"/>
        </w:rPr>
        <w:t>los</w:t>
      </w:r>
      <w:r>
        <w:rPr>
          <w:i/>
          <w:spacing w:val="-9"/>
          <w:sz w:val="22"/>
        </w:rPr>
        <w:t> </w:t>
      </w:r>
      <w:r>
        <w:rPr>
          <w:i/>
          <w:w w:val="80"/>
          <w:sz w:val="22"/>
        </w:rPr>
        <w:t>siguientes</w:t>
      </w:r>
      <w:r>
        <w:rPr>
          <w:i/>
          <w:spacing w:val="-4"/>
          <w:sz w:val="22"/>
        </w:rPr>
        <w:t> </w:t>
      </w:r>
      <w:r>
        <w:rPr>
          <w:i/>
          <w:spacing w:val="-2"/>
          <w:w w:val="80"/>
          <w:sz w:val="22"/>
        </w:rPr>
        <w:t>problemas:</w:t>
      </w:r>
    </w:p>
    <w:p>
      <w:pPr>
        <w:spacing w:before="109"/>
        <w:ind w:left="607" w:right="0" w:firstLine="0"/>
        <w:jc w:val="left"/>
        <w:rPr>
          <w:i/>
          <w:sz w:val="22"/>
        </w:rPr>
      </w:pPr>
      <w:r>
        <w:rPr>
          <w:i/>
          <w:spacing w:val="-2"/>
          <w:w w:val="80"/>
          <w:sz w:val="22"/>
        </w:rPr>
        <w:t>……………………………………………………………………………………………………………………………………</w:t>
      </w:r>
    </w:p>
    <w:p>
      <w:pPr>
        <w:pStyle w:val="BodyText"/>
        <w:spacing w:before="7"/>
        <w:ind w:left="0"/>
        <w:jc w:val="left"/>
        <w:rPr>
          <w:sz w:val="22"/>
        </w:rPr>
      </w:pPr>
    </w:p>
    <w:p>
      <w:pPr>
        <w:spacing w:before="1"/>
        <w:ind w:left="607" w:right="0" w:firstLine="0"/>
        <w:jc w:val="left"/>
        <w:rPr>
          <w:i/>
          <w:sz w:val="22"/>
        </w:rPr>
      </w:pPr>
      <w:r>
        <w:rPr>
          <w:i/>
          <w:spacing w:val="-2"/>
          <w:w w:val="80"/>
          <w:sz w:val="22"/>
        </w:rPr>
        <w:t>……………………………………………………………………………………………………………………………………</w:t>
      </w:r>
    </w:p>
    <w:p>
      <w:pPr>
        <w:spacing w:before="109"/>
        <w:ind w:left="607" w:right="0" w:firstLine="0"/>
        <w:jc w:val="left"/>
        <w:rPr>
          <w:i/>
          <w:sz w:val="22"/>
        </w:rPr>
      </w:pPr>
      <w:r>
        <w:rPr>
          <w:i/>
          <w:spacing w:val="-2"/>
          <w:w w:val="80"/>
          <w:sz w:val="22"/>
        </w:rPr>
        <w:t>……………………………………………………………………………………………………………………………………</w:t>
      </w:r>
    </w:p>
    <w:p>
      <w:pPr>
        <w:pStyle w:val="BodyText"/>
        <w:ind w:left="0"/>
        <w:jc w:val="left"/>
        <w:rPr>
          <w:sz w:val="22"/>
        </w:rPr>
      </w:pPr>
    </w:p>
    <w:p>
      <w:pPr>
        <w:pStyle w:val="BodyText"/>
        <w:spacing w:before="11"/>
        <w:ind w:left="0"/>
        <w:jc w:val="left"/>
        <w:rPr>
          <w:sz w:val="22"/>
        </w:rPr>
      </w:pPr>
    </w:p>
    <w:p>
      <w:pPr>
        <w:pStyle w:val="ListParagraph"/>
        <w:numPr>
          <w:ilvl w:val="1"/>
          <w:numId w:val="30"/>
        </w:numPr>
        <w:tabs>
          <w:tab w:pos="963" w:val="left" w:leader="none"/>
          <w:tab w:pos="967" w:val="left" w:leader="none"/>
        </w:tabs>
        <w:spacing w:line="360" w:lineRule="auto" w:before="1" w:after="0"/>
        <w:ind w:left="967" w:right="497" w:hanging="360"/>
        <w:jc w:val="left"/>
        <w:rPr>
          <w:i/>
          <w:sz w:val="22"/>
        </w:rPr>
      </w:pPr>
      <w:r>
        <w:rPr>
          <w:i/>
          <w:w w:val="85"/>
          <w:sz w:val="22"/>
        </w:rPr>
        <w:t>Que</w:t>
      </w:r>
      <w:r>
        <w:rPr>
          <w:i/>
          <w:spacing w:val="40"/>
          <w:sz w:val="22"/>
        </w:rPr>
        <w:t> </w:t>
      </w:r>
      <w:r>
        <w:rPr>
          <w:i/>
          <w:w w:val="85"/>
          <w:sz w:val="22"/>
        </w:rPr>
        <w:t>para</w:t>
      </w:r>
      <w:r>
        <w:rPr>
          <w:i/>
          <w:spacing w:val="40"/>
          <w:sz w:val="22"/>
        </w:rPr>
        <w:t> </w:t>
      </w:r>
      <w:r>
        <w:rPr>
          <w:i/>
          <w:w w:val="85"/>
          <w:sz w:val="22"/>
        </w:rPr>
        <w:t>la</w:t>
      </w:r>
      <w:r>
        <w:rPr>
          <w:i/>
          <w:spacing w:val="40"/>
          <w:sz w:val="22"/>
        </w:rPr>
        <w:t> </w:t>
      </w:r>
      <w:r>
        <w:rPr>
          <w:i/>
          <w:w w:val="85"/>
          <w:sz w:val="22"/>
        </w:rPr>
        <w:t>adecuación</w:t>
      </w:r>
      <w:r>
        <w:rPr>
          <w:i/>
          <w:spacing w:val="40"/>
          <w:sz w:val="22"/>
        </w:rPr>
        <w:t> </w:t>
      </w:r>
      <w:r>
        <w:rPr>
          <w:i/>
          <w:w w:val="85"/>
          <w:sz w:val="22"/>
        </w:rPr>
        <w:t>de</w:t>
      </w:r>
      <w:r>
        <w:rPr>
          <w:i/>
          <w:spacing w:val="40"/>
          <w:sz w:val="22"/>
        </w:rPr>
        <w:t> </w:t>
      </w:r>
      <w:r>
        <w:rPr>
          <w:i/>
          <w:w w:val="85"/>
          <w:sz w:val="22"/>
        </w:rPr>
        <w:t>dicha</w:t>
      </w:r>
      <w:r>
        <w:rPr>
          <w:i/>
          <w:spacing w:val="40"/>
          <w:sz w:val="22"/>
        </w:rPr>
        <w:t> </w:t>
      </w:r>
      <w:r>
        <w:rPr>
          <w:i/>
          <w:w w:val="85"/>
          <w:sz w:val="22"/>
        </w:rPr>
        <w:t>vivienda</w:t>
      </w:r>
      <w:r>
        <w:rPr>
          <w:i/>
          <w:spacing w:val="40"/>
          <w:sz w:val="22"/>
        </w:rPr>
        <w:t> </w:t>
      </w:r>
      <w:r>
        <w:rPr>
          <w:i/>
          <w:w w:val="85"/>
          <w:sz w:val="22"/>
        </w:rPr>
        <w:t>es</w:t>
      </w:r>
      <w:r>
        <w:rPr>
          <w:i/>
          <w:spacing w:val="40"/>
          <w:sz w:val="22"/>
        </w:rPr>
        <w:t> </w:t>
      </w:r>
      <w:r>
        <w:rPr>
          <w:i/>
          <w:w w:val="85"/>
          <w:sz w:val="22"/>
        </w:rPr>
        <w:t>necesario</w:t>
      </w:r>
      <w:r>
        <w:rPr>
          <w:i/>
          <w:spacing w:val="40"/>
          <w:sz w:val="22"/>
        </w:rPr>
        <w:t> </w:t>
      </w:r>
      <w:r>
        <w:rPr>
          <w:i/>
          <w:w w:val="85"/>
          <w:sz w:val="22"/>
        </w:rPr>
        <w:t>la</w:t>
      </w:r>
      <w:r>
        <w:rPr>
          <w:i/>
          <w:spacing w:val="40"/>
          <w:sz w:val="22"/>
        </w:rPr>
        <w:t> </w:t>
      </w:r>
      <w:r>
        <w:rPr>
          <w:i/>
          <w:w w:val="85"/>
          <w:sz w:val="22"/>
        </w:rPr>
        <w:t>realización</w:t>
      </w:r>
      <w:r>
        <w:rPr>
          <w:i/>
          <w:spacing w:val="40"/>
          <w:sz w:val="22"/>
        </w:rPr>
        <w:t> </w:t>
      </w:r>
      <w:r>
        <w:rPr>
          <w:i/>
          <w:w w:val="85"/>
          <w:sz w:val="22"/>
        </w:rPr>
        <w:t>de</w:t>
      </w:r>
      <w:r>
        <w:rPr>
          <w:i/>
          <w:spacing w:val="40"/>
          <w:sz w:val="22"/>
        </w:rPr>
        <w:t> </w:t>
      </w:r>
      <w:r>
        <w:rPr>
          <w:i/>
          <w:w w:val="85"/>
          <w:sz w:val="22"/>
        </w:rPr>
        <w:t>obras de rehabilitación </w:t>
      </w:r>
      <w:r>
        <w:rPr>
          <w:i/>
          <w:w w:val="90"/>
          <w:sz w:val="22"/>
        </w:rPr>
        <w:t>consistentes en:</w:t>
      </w:r>
    </w:p>
    <w:p>
      <w:pPr>
        <w:spacing w:before="0"/>
        <w:ind w:left="607" w:right="0" w:firstLine="0"/>
        <w:jc w:val="left"/>
        <w:rPr>
          <w:i/>
          <w:sz w:val="22"/>
        </w:rPr>
      </w:pPr>
      <w:r>
        <w:rPr>
          <w:i/>
          <w:spacing w:val="-2"/>
          <w:w w:val="80"/>
          <w:sz w:val="22"/>
        </w:rPr>
        <w:t>……………………………………………………………………………………………………………………………………</w:t>
      </w:r>
    </w:p>
    <w:p>
      <w:pPr>
        <w:spacing w:before="109"/>
        <w:ind w:left="607" w:right="0" w:firstLine="0"/>
        <w:jc w:val="left"/>
        <w:rPr>
          <w:i/>
          <w:sz w:val="22"/>
        </w:rPr>
      </w:pPr>
      <w:r>
        <w:rPr>
          <w:i/>
          <w:spacing w:val="-2"/>
          <w:w w:val="80"/>
          <w:sz w:val="22"/>
        </w:rPr>
        <w:t>………………………………………………………………………………………………………..…………………………..</w:t>
      </w:r>
    </w:p>
    <w:p>
      <w:pPr>
        <w:pStyle w:val="BodyText"/>
        <w:ind w:left="0"/>
        <w:jc w:val="left"/>
        <w:rPr>
          <w:sz w:val="22"/>
        </w:rPr>
      </w:pPr>
    </w:p>
    <w:p>
      <w:pPr>
        <w:spacing w:before="0"/>
        <w:ind w:left="607" w:right="0" w:firstLine="0"/>
        <w:jc w:val="left"/>
        <w:rPr>
          <w:i/>
          <w:sz w:val="22"/>
        </w:rPr>
      </w:pPr>
      <w:r>
        <w:rPr>
          <w:i/>
          <w:spacing w:val="-2"/>
          <w:w w:val="80"/>
          <w:sz w:val="22"/>
        </w:rPr>
        <w:t>……………………………………………………………………………………………………………………………………</w:t>
      </w:r>
    </w:p>
    <w:p>
      <w:pPr>
        <w:pStyle w:val="ListParagraph"/>
        <w:numPr>
          <w:ilvl w:val="1"/>
          <w:numId w:val="30"/>
        </w:numPr>
        <w:tabs>
          <w:tab w:pos="963" w:val="left" w:leader="none"/>
          <w:tab w:pos="8401" w:val="left" w:leader="dot"/>
        </w:tabs>
        <w:spacing w:line="240" w:lineRule="auto" w:before="218" w:after="0"/>
        <w:ind w:left="963" w:right="0" w:hanging="356"/>
        <w:jc w:val="left"/>
        <w:rPr>
          <w:i/>
          <w:sz w:val="22"/>
        </w:rPr>
      </w:pPr>
      <w:r>
        <w:rPr>
          <w:i/>
          <w:w w:val="80"/>
          <w:sz w:val="22"/>
        </w:rPr>
        <w:t>Que</w:t>
      </w:r>
      <w:r>
        <w:rPr>
          <w:i/>
          <w:spacing w:val="-10"/>
          <w:sz w:val="22"/>
        </w:rPr>
        <w:t> </w:t>
      </w:r>
      <w:r>
        <w:rPr>
          <w:i/>
          <w:w w:val="80"/>
          <w:sz w:val="22"/>
        </w:rPr>
        <w:t>el</w:t>
      </w:r>
      <w:r>
        <w:rPr>
          <w:i/>
          <w:spacing w:val="-3"/>
          <w:sz w:val="22"/>
        </w:rPr>
        <w:t> </w:t>
      </w:r>
      <w:r>
        <w:rPr>
          <w:i/>
          <w:w w:val="80"/>
          <w:sz w:val="22"/>
        </w:rPr>
        <w:t>presupuesto</w:t>
      </w:r>
      <w:r>
        <w:rPr>
          <w:i/>
          <w:spacing w:val="-5"/>
          <w:sz w:val="22"/>
        </w:rPr>
        <w:t> </w:t>
      </w:r>
      <w:r>
        <w:rPr>
          <w:i/>
          <w:w w:val="80"/>
          <w:sz w:val="22"/>
        </w:rPr>
        <w:t>de</w:t>
      </w:r>
      <w:r>
        <w:rPr>
          <w:i/>
          <w:spacing w:val="-10"/>
          <w:sz w:val="22"/>
        </w:rPr>
        <w:t> </w:t>
      </w:r>
      <w:r>
        <w:rPr>
          <w:i/>
          <w:w w:val="80"/>
          <w:sz w:val="22"/>
        </w:rPr>
        <w:t>dichas</w:t>
      </w:r>
      <w:r>
        <w:rPr>
          <w:i/>
          <w:spacing w:val="-10"/>
          <w:sz w:val="22"/>
        </w:rPr>
        <w:t> </w:t>
      </w:r>
      <w:r>
        <w:rPr>
          <w:i/>
          <w:w w:val="80"/>
          <w:sz w:val="22"/>
        </w:rPr>
        <w:t>obras</w:t>
      </w:r>
      <w:r>
        <w:rPr>
          <w:i/>
          <w:spacing w:val="-5"/>
          <w:sz w:val="22"/>
        </w:rPr>
        <w:t> </w:t>
      </w:r>
      <w:r>
        <w:rPr>
          <w:i/>
          <w:w w:val="80"/>
          <w:sz w:val="22"/>
        </w:rPr>
        <w:t>asciende</w:t>
      </w:r>
      <w:r>
        <w:rPr>
          <w:i/>
          <w:spacing w:val="-8"/>
          <w:sz w:val="22"/>
        </w:rPr>
        <w:t> </w:t>
      </w:r>
      <w:r>
        <w:rPr>
          <w:i/>
          <w:spacing w:val="-10"/>
          <w:w w:val="80"/>
          <w:sz w:val="22"/>
        </w:rPr>
        <w:t>a</w:t>
      </w:r>
      <w:r>
        <w:rPr>
          <w:i/>
          <w:sz w:val="22"/>
        </w:rPr>
        <w:tab/>
      </w:r>
      <w:r>
        <w:rPr>
          <w:i/>
          <w:spacing w:val="-2"/>
          <w:w w:val="85"/>
          <w:sz w:val="22"/>
        </w:rPr>
        <w:t>euros,</w:t>
      </w:r>
    </w:p>
    <w:p>
      <w:pPr>
        <w:pStyle w:val="BodyText"/>
        <w:ind w:left="0"/>
        <w:jc w:val="left"/>
        <w:rPr>
          <w:sz w:val="22"/>
        </w:rPr>
      </w:pPr>
    </w:p>
    <w:p>
      <w:pPr>
        <w:pStyle w:val="BodyText"/>
        <w:spacing w:before="114"/>
        <w:ind w:left="0"/>
        <w:jc w:val="left"/>
        <w:rPr>
          <w:sz w:val="22"/>
        </w:rPr>
      </w:pPr>
    </w:p>
    <w:p>
      <w:pPr>
        <w:spacing w:line="235" w:lineRule="auto" w:before="0"/>
        <w:ind w:left="319" w:right="625" w:firstLine="0"/>
        <w:jc w:val="left"/>
        <w:rPr>
          <w:b/>
          <w:i/>
          <w:sz w:val="20"/>
        </w:rPr>
      </w:pPr>
      <w:r>
        <w:rPr>
          <w:i/>
          <w:w w:val="85"/>
          <w:sz w:val="22"/>
        </w:rPr>
        <w:t>Por</w:t>
      </w:r>
      <w:r>
        <w:rPr>
          <w:i/>
          <w:spacing w:val="-7"/>
          <w:w w:val="85"/>
          <w:sz w:val="22"/>
        </w:rPr>
        <w:t> </w:t>
      </w:r>
      <w:r>
        <w:rPr>
          <w:i/>
          <w:w w:val="85"/>
          <w:sz w:val="22"/>
        </w:rPr>
        <w:t>lo</w:t>
      </w:r>
      <w:r>
        <w:rPr>
          <w:i/>
          <w:spacing w:val="-6"/>
          <w:w w:val="85"/>
          <w:sz w:val="22"/>
        </w:rPr>
        <w:t> </w:t>
      </w:r>
      <w:r>
        <w:rPr>
          <w:i/>
          <w:w w:val="85"/>
          <w:sz w:val="22"/>
        </w:rPr>
        <w:t>expuesto,</w:t>
      </w:r>
      <w:r>
        <w:rPr>
          <w:i/>
          <w:spacing w:val="-7"/>
          <w:w w:val="85"/>
          <w:sz w:val="22"/>
        </w:rPr>
        <w:t> </w:t>
      </w:r>
      <w:r>
        <w:rPr>
          <w:i/>
          <w:w w:val="85"/>
          <w:sz w:val="22"/>
        </w:rPr>
        <w:t>y</w:t>
      </w:r>
      <w:r>
        <w:rPr>
          <w:i/>
          <w:spacing w:val="-6"/>
          <w:w w:val="85"/>
          <w:sz w:val="22"/>
        </w:rPr>
        <w:t> </w:t>
      </w:r>
      <w:r>
        <w:rPr>
          <w:i/>
          <w:w w:val="85"/>
          <w:sz w:val="22"/>
        </w:rPr>
        <w:t>de</w:t>
      </w:r>
      <w:r>
        <w:rPr>
          <w:i/>
          <w:spacing w:val="-6"/>
          <w:w w:val="85"/>
          <w:sz w:val="22"/>
        </w:rPr>
        <w:t> </w:t>
      </w:r>
      <w:r>
        <w:rPr>
          <w:i/>
          <w:w w:val="85"/>
          <w:sz w:val="22"/>
        </w:rPr>
        <w:t>acuerdo</w:t>
      </w:r>
      <w:r>
        <w:rPr>
          <w:i/>
          <w:spacing w:val="-9"/>
          <w:w w:val="85"/>
          <w:sz w:val="22"/>
        </w:rPr>
        <w:t> </w:t>
      </w:r>
      <w:r>
        <w:rPr>
          <w:i/>
          <w:w w:val="85"/>
          <w:sz w:val="22"/>
        </w:rPr>
        <w:t>con</w:t>
      </w:r>
      <w:r>
        <w:rPr>
          <w:i/>
          <w:spacing w:val="-6"/>
          <w:w w:val="85"/>
          <w:sz w:val="22"/>
        </w:rPr>
        <w:t> </w:t>
      </w:r>
      <w:r>
        <w:rPr>
          <w:i/>
          <w:w w:val="85"/>
          <w:sz w:val="22"/>
        </w:rPr>
        <w:t>las</w:t>
      </w:r>
      <w:r>
        <w:rPr>
          <w:i/>
          <w:spacing w:val="4"/>
          <w:sz w:val="22"/>
        </w:rPr>
        <w:t> </w:t>
      </w:r>
      <w:r>
        <w:rPr>
          <w:b/>
          <w:i/>
          <w:w w:val="85"/>
          <w:sz w:val="20"/>
        </w:rPr>
        <w:t>BASES</w:t>
      </w:r>
      <w:r>
        <w:rPr>
          <w:b/>
          <w:i/>
          <w:spacing w:val="4"/>
          <w:sz w:val="20"/>
        </w:rPr>
        <w:t> </w:t>
      </w:r>
      <w:r>
        <w:rPr>
          <w:b/>
          <w:i/>
          <w:w w:val="85"/>
          <w:sz w:val="20"/>
        </w:rPr>
        <w:t>REGULADORAS</w:t>
      </w:r>
      <w:r>
        <w:rPr>
          <w:b/>
          <w:i/>
          <w:spacing w:val="22"/>
          <w:sz w:val="20"/>
        </w:rPr>
        <w:t> </w:t>
      </w:r>
      <w:r>
        <w:rPr>
          <w:b/>
          <w:i/>
          <w:w w:val="85"/>
          <w:sz w:val="20"/>
        </w:rPr>
        <w:t>Y</w:t>
      </w:r>
      <w:r>
        <w:rPr>
          <w:b/>
          <w:i/>
          <w:spacing w:val="22"/>
          <w:sz w:val="20"/>
        </w:rPr>
        <w:t> </w:t>
      </w:r>
      <w:r>
        <w:rPr>
          <w:b/>
          <w:i/>
          <w:w w:val="85"/>
          <w:sz w:val="20"/>
        </w:rPr>
        <w:t>CONVOCATORIA</w:t>
      </w:r>
      <w:r>
        <w:rPr>
          <w:b/>
          <w:i/>
          <w:spacing w:val="22"/>
          <w:sz w:val="20"/>
        </w:rPr>
        <w:t> </w:t>
      </w:r>
      <w:r>
        <w:rPr>
          <w:b/>
          <w:i/>
          <w:w w:val="85"/>
          <w:sz w:val="20"/>
        </w:rPr>
        <w:t>QUE</w:t>
      </w:r>
      <w:r>
        <w:rPr>
          <w:b/>
          <w:i/>
          <w:spacing w:val="22"/>
          <w:sz w:val="20"/>
        </w:rPr>
        <w:t> </w:t>
      </w:r>
      <w:r>
        <w:rPr>
          <w:b/>
          <w:i/>
          <w:w w:val="85"/>
          <w:sz w:val="20"/>
        </w:rPr>
        <w:t>RIGEN</w:t>
      </w:r>
      <w:r>
        <w:rPr>
          <w:b/>
          <w:i/>
          <w:spacing w:val="22"/>
          <w:sz w:val="20"/>
        </w:rPr>
        <w:t> </w:t>
      </w:r>
      <w:r>
        <w:rPr>
          <w:b/>
          <w:i/>
          <w:w w:val="85"/>
          <w:sz w:val="20"/>
        </w:rPr>
        <w:t>LAS</w:t>
      </w:r>
      <w:r>
        <w:rPr>
          <w:b/>
          <w:i/>
          <w:spacing w:val="-6"/>
          <w:w w:val="85"/>
          <w:sz w:val="20"/>
        </w:rPr>
        <w:t> </w:t>
      </w:r>
      <w:r>
        <w:rPr>
          <w:b/>
          <w:i/>
          <w:w w:val="85"/>
          <w:sz w:val="20"/>
        </w:rPr>
        <w:t>AYUDAS DENTRO DE LA LÍNEA DE ACTUACIÓN “FOMENTO DE LA REHABILITACIÓN DE VIVIENDAS</w:t>
      </w:r>
      <w:r>
        <w:rPr>
          <w:b/>
          <w:i/>
          <w:sz w:val="20"/>
        </w:rPr>
        <w:t> </w:t>
      </w:r>
      <w:r>
        <w:rPr>
          <w:b/>
          <w:i/>
          <w:w w:val="85"/>
          <w:sz w:val="20"/>
        </w:rPr>
        <w:t>DE</w:t>
      </w:r>
      <w:r>
        <w:rPr>
          <w:b/>
          <w:i/>
          <w:sz w:val="20"/>
        </w:rPr>
        <w:t> </w:t>
      </w:r>
      <w:r>
        <w:rPr>
          <w:b/>
          <w:i/>
          <w:w w:val="85"/>
          <w:sz w:val="20"/>
        </w:rPr>
        <w:t>TITULARIDAD </w:t>
      </w:r>
      <w:r>
        <w:rPr>
          <w:b/>
          <w:i/>
          <w:sz w:val="20"/>
        </w:rPr>
        <w:t>PRIVADA EN EL TÉRMINO MUNICIPAL DE PUNTALLANA” DEL PROGRAMA REGIONAL PARA COMBATIR LA DESPOBLACIÓN EN EL MEDIO RURAL DEL PLAN DE VIVIENDA DE CANARIAS 2020-2025, EJERCICIO 2025.</w:t>
      </w:r>
    </w:p>
    <w:p>
      <w:pPr>
        <w:spacing w:before="114"/>
        <w:ind w:left="319" w:right="0" w:firstLine="0"/>
        <w:jc w:val="left"/>
        <w:rPr>
          <w:b/>
          <w:i/>
          <w:sz w:val="22"/>
        </w:rPr>
      </w:pPr>
      <w:r>
        <w:rPr>
          <w:b/>
          <w:i/>
          <w:spacing w:val="-2"/>
          <w:w w:val="90"/>
          <w:sz w:val="22"/>
        </w:rPr>
        <w:t>SOLICITA:</w:t>
      </w:r>
    </w:p>
    <w:p>
      <w:pPr>
        <w:tabs>
          <w:tab w:pos="5241" w:val="left" w:leader="dot"/>
        </w:tabs>
        <w:spacing w:line="252" w:lineRule="exact" w:before="95"/>
        <w:ind w:left="319" w:right="0" w:firstLine="0"/>
        <w:jc w:val="left"/>
        <w:rPr>
          <w:i/>
          <w:sz w:val="22"/>
        </w:rPr>
      </w:pPr>
      <w:r>
        <w:rPr>
          <w:i/>
          <w:w w:val="80"/>
          <w:sz w:val="22"/>
        </w:rPr>
        <w:t>Laconcesión</w:t>
      </w:r>
      <w:r>
        <w:rPr>
          <w:i/>
          <w:spacing w:val="-8"/>
          <w:w w:val="80"/>
          <w:sz w:val="22"/>
        </w:rPr>
        <w:t> </w:t>
      </w:r>
      <w:r>
        <w:rPr>
          <w:i/>
          <w:w w:val="80"/>
          <w:sz w:val="22"/>
        </w:rPr>
        <w:t>de</w:t>
      </w:r>
      <w:r>
        <w:rPr>
          <w:i/>
          <w:spacing w:val="-8"/>
          <w:sz w:val="22"/>
        </w:rPr>
        <w:t> </w:t>
      </w:r>
      <w:r>
        <w:rPr>
          <w:i/>
          <w:w w:val="80"/>
          <w:sz w:val="22"/>
        </w:rPr>
        <w:t>una</w:t>
      </w:r>
      <w:r>
        <w:rPr>
          <w:i/>
          <w:spacing w:val="-7"/>
          <w:sz w:val="22"/>
        </w:rPr>
        <w:t> </w:t>
      </w:r>
      <w:r>
        <w:rPr>
          <w:i/>
          <w:w w:val="80"/>
          <w:sz w:val="22"/>
        </w:rPr>
        <w:t>ayuda</w:t>
      </w:r>
      <w:r>
        <w:rPr>
          <w:i/>
          <w:spacing w:val="-6"/>
          <w:sz w:val="22"/>
        </w:rPr>
        <w:t> </w:t>
      </w:r>
      <w:r>
        <w:rPr>
          <w:i/>
          <w:w w:val="80"/>
          <w:sz w:val="22"/>
        </w:rPr>
        <w:t>por</w:t>
      </w:r>
      <w:r>
        <w:rPr>
          <w:i/>
          <w:spacing w:val="-8"/>
          <w:sz w:val="22"/>
        </w:rPr>
        <w:t> </w:t>
      </w:r>
      <w:r>
        <w:rPr>
          <w:i/>
          <w:w w:val="80"/>
          <w:sz w:val="22"/>
        </w:rPr>
        <w:t>importe</w:t>
      </w:r>
      <w:r>
        <w:rPr>
          <w:i/>
          <w:spacing w:val="-8"/>
          <w:sz w:val="22"/>
        </w:rPr>
        <w:t> </w:t>
      </w:r>
      <w:r>
        <w:rPr>
          <w:i/>
          <w:spacing w:val="-5"/>
          <w:w w:val="80"/>
          <w:sz w:val="22"/>
        </w:rPr>
        <w:t>de</w:t>
      </w:r>
      <w:r>
        <w:rPr>
          <w:i/>
          <w:sz w:val="22"/>
        </w:rPr>
        <w:tab/>
      </w:r>
      <w:r>
        <w:rPr>
          <w:i/>
          <w:w w:val="80"/>
          <w:sz w:val="22"/>
        </w:rPr>
        <w:t>euros,</w:t>
      </w:r>
      <w:r>
        <w:rPr>
          <w:i/>
          <w:spacing w:val="-4"/>
          <w:w w:val="80"/>
          <w:sz w:val="22"/>
        </w:rPr>
        <w:t> </w:t>
      </w:r>
      <w:r>
        <w:rPr>
          <w:i/>
          <w:w w:val="80"/>
          <w:sz w:val="22"/>
        </w:rPr>
        <w:t>para</w:t>
      </w:r>
      <w:r>
        <w:rPr>
          <w:i/>
          <w:spacing w:val="-4"/>
          <w:w w:val="80"/>
          <w:sz w:val="22"/>
        </w:rPr>
        <w:t> </w:t>
      </w:r>
      <w:r>
        <w:rPr>
          <w:i/>
          <w:w w:val="80"/>
          <w:sz w:val="22"/>
        </w:rPr>
        <w:t>la</w:t>
      </w:r>
      <w:r>
        <w:rPr>
          <w:i/>
          <w:spacing w:val="-3"/>
          <w:w w:val="80"/>
          <w:sz w:val="22"/>
        </w:rPr>
        <w:t> </w:t>
      </w:r>
      <w:r>
        <w:rPr>
          <w:i/>
          <w:w w:val="80"/>
          <w:sz w:val="22"/>
        </w:rPr>
        <w:t>realización</w:t>
      </w:r>
      <w:r>
        <w:rPr>
          <w:i/>
          <w:spacing w:val="-1"/>
          <w:w w:val="80"/>
          <w:sz w:val="22"/>
        </w:rPr>
        <w:t> </w:t>
      </w:r>
      <w:r>
        <w:rPr>
          <w:i/>
          <w:w w:val="80"/>
          <w:sz w:val="22"/>
        </w:rPr>
        <w:t>de</w:t>
      </w:r>
      <w:r>
        <w:rPr>
          <w:i/>
          <w:spacing w:val="-13"/>
          <w:sz w:val="22"/>
        </w:rPr>
        <w:t> </w:t>
      </w:r>
      <w:r>
        <w:rPr>
          <w:i/>
          <w:w w:val="80"/>
          <w:sz w:val="22"/>
        </w:rPr>
        <w:t>las</w:t>
      </w:r>
      <w:r>
        <w:rPr>
          <w:i/>
          <w:spacing w:val="-12"/>
          <w:sz w:val="22"/>
        </w:rPr>
        <w:t> </w:t>
      </w:r>
      <w:r>
        <w:rPr>
          <w:i/>
          <w:w w:val="80"/>
          <w:sz w:val="22"/>
        </w:rPr>
        <w:t>obras</w:t>
      </w:r>
      <w:r>
        <w:rPr>
          <w:i/>
          <w:spacing w:val="-3"/>
          <w:w w:val="80"/>
          <w:sz w:val="22"/>
        </w:rPr>
        <w:t> </w:t>
      </w:r>
      <w:r>
        <w:rPr>
          <w:i/>
          <w:w w:val="80"/>
          <w:sz w:val="22"/>
        </w:rPr>
        <w:t>de</w:t>
      </w:r>
      <w:r>
        <w:rPr>
          <w:i/>
          <w:spacing w:val="-4"/>
          <w:w w:val="80"/>
          <w:sz w:val="22"/>
        </w:rPr>
        <w:t> </w:t>
      </w:r>
      <w:r>
        <w:rPr>
          <w:i/>
          <w:spacing w:val="-2"/>
          <w:w w:val="80"/>
          <w:sz w:val="22"/>
        </w:rPr>
        <w:t>rehabilitación</w:t>
      </w:r>
    </w:p>
    <w:p>
      <w:pPr>
        <w:spacing w:line="252" w:lineRule="exact" w:before="0"/>
        <w:ind w:left="319" w:right="0" w:firstLine="0"/>
        <w:jc w:val="left"/>
        <w:rPr>
          <w:i/>
          <w:sz w:val="22"/>
        </w:rPr>
      </w:pPr>
      <w:r>
        <w:rPr>
          <w:i/>
          <w:w w:val="80"/>
          <w:sz w:val="22"/>
        </w:rPr>
        <w:t>descritas</w:t>
      </w:r>
      <w:r>
        <w:rPr>
          <w:i/>
          <w:spacing w:val="-4"/>
          <w:sz w:val="22"/>
        </w:rPr>
        <w:t> </w:t>
      </w:r>
      <w:r>
        <w:rPr>
          <w:i/>
          <w:w w:val="80"/>
          <w:sz w:val="22"/>
        </w:rPr>
        <w:t>en</w:t>
      </w:r>
      <w:r>
        <w:rPr>
          <w:i/>
          <w:spacing w:val="-3"/>
          <w:sz w:val="22"/>
        </w:rPr>
        <w:t> </w:t>
      </w:r>
      <w:r>
        <w:rPr>
          <w:i/>
          <w:w w:val="80"/>
          <w:sz w:val="22"/>
        </w:rPr>
        <w:t>la</w:t>
      </w:r>
      <w:r>
        <w:rPr>
          <w:i/>
          <w:spacing w:val="-6"/>
          <w:sz w:val="22"/>
        </w:rPr>
        <w:t> </w:t>
      </w:r>
      <w:r>
        <w:rPr>
          <w:i/>
          <w:w w:val="80"/>
          <w:sz w:val="22"/>
        </w:rPr>
        <w:t>presente</w:t>
      </w:r>
      <w:r>
        <w:rPr>
          <w:i/>
          <w:spacing w:val="-3"/>
          <w:sz w:val="22"/>
        </w:rPr>
        <w:t> </w:t>
      </w:r>
      <w:r>
        <w:rPr>
          <w:i/>
          <w:w w:val="80"/>
          <w:sz w:val="22"/>
        </w:rPr>
        <w:t>solicitud,</w:t>
      </w:r>
      <w:r>
        <w:rPr>
          <w:i/>
          <w:spacing w:val="-3"/>
          <w:sz w:val="22"/>
        </w:rPr>
        <w:t> </w:t>
      </w:r>
      <w:r>
        <w:rPr>
          <w:i/>
          <w:w w:val="80"/>
          <w:sz w:val="22"/>
        </w:rPr>
        <w:t>acompañándose</w:t>
      </w:r>
      <w:r>
        <w:rPr>
          <w:i/>
          <w:spacing w:val="-4"/>
          <w:sz w:val="22"/>
        </w:rPr>
        <w:t> </w:t>
      </w:r>
      <w:r>
        <w:rPr>
          <w:i/>
          <w:w w:val="80"/>
          <w:sz w:val="22"/>
        </w:rPr>
        <w:t>de</w:t>
      </w:r>
      <w:r>
        <w:rPr>
          <w:i/>
          <w:spacing w:val="-5"/>
          <w:sz w:val="22"/>
        </w:rPr>
        <w:t> </w:t>
      </w:r>
      <w:r>
        <w:rPr>
          <w:i/>
          <w:w w:val="80"/>
          <w:sz w:val="22"/>
        </w:rPr>
        <w:t>la</w:t>
      </w:r>
      <w:r>
        <w:rPr>
          <w:i/>
          <w:spacing w:val="-4"/>
          <w:sz w:val="22"/>
        </w:rPr>
        <w:t> </w:t>
      </w:r>
      <w:r>
        <w:rPr>
          <w:i/>
          <w:w w:val="80"/>
          <w:sz w:val="22"/>
        </w:rPr>
        <w:t>documentación</w:t>
      </w:r>
      <w:r>
        <w:rPr>
          <w:i/>
          <w:spacing w:val="-3"/>
          <w:sz w:val="22"/>
        </w:rPr>
        <w:t> </w:t>
      </w:r>
      <w:r>
        <w:rPr>
          <w:i/>
          <w:w w:val="80"/>
          <w:sz w:val="22"/>
        </w:rPr>
        <w:t>requerida</w:t>
      </w:r>
      <w:r>
        <w:rPr>
          <w:i/>
          <w:spacing w:val="-3"/>
          <w:sz w:val="22"/>
        </w:rPr>
        <w:t> </w:t>
      </w:r>
      <w:r>
        <w:rPr>
          <w:i/>
          <w:w w:val="80"/>
          <w:sz w:val="22"/>
        </w:rPr>
        <w:t>en</w:t>
      </w:r>
      <w:r>
        <w:rPr>
          <w:i/>
          <w:spacing w:val="-6"/>
          <w:sz w:val="22"/>
        </w:rPr>
        <w:t> </w:t>
      </w:r>
      <w:r>
        <w:rPr>
          <w:i/>
          <w:w w:val="80"/>
          <w:sz w:val="22"/>
        </w:rPr>
        <w:t>las</w:t>
      </w:r>
      <w:r>
        <w:rPr>
          <w:i/>
          <w:spacing w:val="-5"/>
          <w:sz w:val="22"/>
        </w:rPr>
        <w:t> </w:t>
      </w:r>
      <w:r>
        <w:rPr>
          <w:i/>
          <w:w w:val="80"/>
          <w:sz w:val="22"/>
        </w:rPr>
        <w:t>citadas</w:t>
      </w:r>
      <w:r>
        <w:rPr>
          <w:i/>
          <w:spacing w:val="-3"/>
          <w:sz w:val="22"/>
        </w:rPr>
        <w:t> </w:t>
      </w:r>
      <w:r>
        <w:rPr>
          <w:i/>
          <w:spacing w:val="-2"/>
          <w:w w:val="80"/>
          <w:sz w:val="22"/>
        </w:rPr>
        <w:t>Bases.</w:t>
      </w:r>
    </w:p>
    <w:p>
      <w:pPr>
        <w:spacing w:after="0" w:line="252" w:lineRule="exact"/>
        <w:jc w:val="left"/>
        <w:rPr>
          <w:i/>
          <w:sz w:val="22"/>
        </w:rPr>
        <w:sectPr>
          <w:headerReference w:type="default" r:id="rId7"/>
          <w:footerReference w:type="default" r:id="rId8"/>
          <w:pgSz w:w="11940" w:h="16860"/>
          <w:pgMar w:header="962" w:footer="1337" w:top="1880" w:bottom="1520" w:left="850" w:right="992"/>
        </w:sectPr>
      </w:pPr>
    </w:p>
    <w:p>
      <w:pPr>
        <w:pStyle w:val="BodyText"/>
        <w:spacing w:before="213"/>
        <w:ind w:left="0"/>
        <w:jc w:val="left"/>
        <w:rPr>
          <w:sz w:val="22"/>
        </w:rPr>
      </w:pPr>
    </w:p>
    <w:p>
      <w:pPr>
        <w:spacing w:before="1"/>
        <w:ind w:left="230" w:right="0" w:firstLine="0"/>
        <w:jc w:val="left"/>
        <w:rPr>
          <w:i/>
          <w:sz w:val="22"/>
        </w:rPr>
      </w:pPr>
      <w:r>
        <w:rPr>
          <w:b/>
          <w:i/>
          <w:w w:val="80"/>
          <w:sz w:val="22"/>
        </w:rPr>
        <w:t>DECLARACIÓN</w:t>
      </w:r>
      <w:r>
        <w:rPr>
          <w:b/>
          <w:i/>
          <w:spacing w:val="-6"/>
          <w:sz w:val="22"/>
        </w:rPr>
        <w:t> </w:t>
      </w:r>
      <w:r>
        <w:rPr>
          <w:b/>
          <w:i/>
          <w:spacing w:val="-2"/>
          <w:w w:val="90"/>
          <w:sz w:val="22"/>
        </w:rPr>
        <w:t>JURADA</w:t>
      </w:r>
      <w:r>
        <w:rPr>
          <w:i/>
          <w:spacing w:val="-2"/>
          <w:w w:val="90"/>
          <w:sz w:val="22"/>
        </w:rPr>
        <w:t>:</w:t>
      </w:r>
    </w:p>
    <w:p>
      <w:pPr>
        <w:pStyle w:val="BodyText"/>
        <w:spacing w:before="7"/>
        <w:ind w:left="0"/>
        <w:jc w:val="left"/>
        <w:rPr>
          <w:sz w:val="22"/>
        </w:rPr>
      </w:pPr>
    </w:p>
    <w:p>
      <w:pPr>
        <w:pStyle w:val="ListParagraph"/>
        <w:numPr>
          <w:ilvl w:val="0"/>
          <w:numId w:val="31"/>
        </w:numPr>
        <w:tabs>
          <w:tab w:pos="950" w:val="left" w:leader="none"/>
        </w:tabs>
        <w:spacing w:line="240" w:lineRule="auto" w:before="0" w:after="0"/>
        <w:ind w:left="950" w:right="208" w:hanging="360"/>
        <w:jc w:val="both"/>
        <w:rPr>
          <w:rFonts w:ascii="Arial MT" w:hAnsi="Arial MT"/>
          <w:sz w:val="22"/>
        </w:rPr>
      </w:pPr>
      <w:r>
        <w:rPr>
          <w:i/>
          <w:w w:val="80"/>
          <w:sz w:val="22"/>
        </w:rPr>
        <w:t>Que se halla al corriente</w:t>
      </w:r>
      <w:r>
        <w:rPr>
          <w:i/>
          <w:sz w:val="22"/>
        </w:rPr>
        <w:t> </w:t>
      </w:r>
      <w:r>
        <w:rPr>
          <w:i/>
          <w:w w:val="80"/>
          <w:sz w:val="22"/>
        </w:rPr>
        <w:t>en el cumplimiento de las obligaciones tributarias con:</w:t>
      </w:r>
      <w:r>
        <w:rPr>
          <w:i/>
          <w:sz w:val="22"/>
        </w:rPr>
        <w:t> </w:t>
      </w:r>
      <w:r>
        <w:rPr>
          <w:i/>
          <w:w w:val="80"/>
          <w:sz w:val="22"/>
        </w:rPr>
        <w:t>La Agencia</w:t>
      </w:r>
      <w:r>
        <w:rPr>
          <w:i/>
          <w:sz w:val="22"/>
        </w:rPr>
        <w:t> </w:t>
      </w:r>
      <w:r>
        <w:rPr>
          <w:i/>
          <w:w w:val="80"/>
          <w:sz w:val="22"/>
        </w:rPr>
        <w:t>Tributaria</w:t>
      </w:r>
      <w:r>
        <w:rPr>
          <w:i/>
          <w:sz w:val="22"/>
        </w:rPr>
        <w:t> </w:t>
      </w:r>
      <w:r>
        <w:rPr>
          <w:i/>
          <w:w w:val="80"/>
          <w:sz w:val="22"/>
        </w:rPr>
        <w:t>Canaria</w:t>
      </w:r>
      <w:r>
        <w:rPr>
          <w:i/>
          <w:sz w:val="22"/>
        </w:rPr>
        <w:t> </w:t>
      </w:r>
      <w:r>
        <w:rPr>
          <w:i/>
          <w:w w:val="80"/>
          <w:sz w:val="22"/>
        </w:rPr>
        <w:t>y Estatal,</w:t>
      </w:r>
      <w:r>
        <w:rPr>
          <w:i/>
          <w:sz w:val="22"/>
        </w:rPr>
        <w:t> </w:t>
      </w:r>
      <w:r>
        <w:rPr>
          <w:i/>
          <w:w w:val="80"/>
          <w:sz w:val="22"/>
        </w:rPr>
        <w:t>con</w:t>
      </w:r>
      <w:r>
        <w:rPr>
          <w:i/>
          <w:sz w:val="22"/>
        </w:rPr>
        <w:t> </w:t>
      </w:r>
      <w:r>
        <w:rPr>
          <w:i/>
          <w:w w:val="80"/>
          <w:sz w:val="22"/>
        </w:rPr>
        <w:t>la</w:t>
      </w:r>
      <w:r>
        <w:rPr>
          <w:i/>
          <w:sz w:val="22"/>
        </w:rPr>
        <w:t> </w:t>
      </w:r>
      <w:r>
        <w:rPr>
          <w:i/>
          <w:w w:val="80"/>
          <w:sz w:val="22"/>
        </w:rPr>
        <w:t>Seguridad</w:t>
      </w:r>
      <w:r>
        <w:rPr>
          <w:i/>
          <w:sz w:val="22"/>
        </w:rPr>
        <w:t> </w:t>
      </w:r>
      <w:r>
        <w:rPr>
          <w:i/>
          <w:w w:val="80"/>
          <w:sz w:val="22"/>
        </w:rPr>
        <w:t>Social</w:t>
      </w:r>
      <w:r>
        <w:rPr>
          <w:i/>
          <w:sz w:val="22"/>
        </w:rPr>
        <w:t> </w:t>
      </w:r>
      <w:r>
        <w:rPr>
          <w:i/>
          <w:w w:val="80"/>
          <w:sz w:val="22"/>
        </w:rPr>
        <w:t>o</w:t>
      </w:r>
      <w:r>
        <w:rPr>
          <w:i/>
          <w:sz w:val="22"/>
        </w:rPr>
        <w:t> </w:t>
      </w:r>
      <w:r>
        <w:rPr>
          <w:i/>
          <w:w w:val="80"/>
          <w:sz w:val="22"/>
        </w:rPr>
        <w:t>regímenes</w:t>
      </w:r>
      <w:r>
        <w:rPr>
          <w:i/>
          <w:sz w:val="22"/>
        </w:rPr>
        <w:t> </w:t>
      </w:r>
      <w:r>
        <w:rPr>
          <w:i/>
          <w:w w:val="80"/>
          <w:sz w:val="22"/>
        </w:rPr>
        <w:t>alternativos</w:t>
      </w:r>
      <w:r>
        <w:rPr>
          <w:i/>
          <w:sz w:val="22"/>
        </w:rPr>
        <w:t> </w:t>
      </w:r>
      <w:r>
        <w:rPr>
          <w:i/>
          <w:w w:val="80"/>
          <w:sz w:val="22"/>
        </w:rPr>
        <w:t>de previsión</w:t>
      </w:r>
      <w:r>
        <w:rPr>
          <w:i/>
          <w:sz w:val="22"/>
        </w:rPr>
        <w:t> </w:t>
      </w:r>
      <w:r>
        <w:rPr>
          <w:i/>
          <w:w w:val="80"/>
          <w:sz w:val="22"/>
        </w:rPr>
        <w:t>social,</w:t>
      </w:r>
      <w:r>
        <w:rPr>
          <w:i/>
          <w:sz w:val="22"/>
        </w:rPr>
        <w:t> </w:t>
      </w:r>
      <w:r>
        <w:rPr>
          <w:i/>
          <w:w w:val="80"/>
          <w:sz w:val="22"/>
        </w:rPr>
        <w:t>y</w:t>
      </w:r>
      <w:r>
        <w:rPr>
          <w:i/>
          <w:sz w:val="22"/>
        </w:rPr>
        <w:t> </w:t>
      </w:r>
      <w:r>
        <w:rPr>
          <w:i/>
          <w:w w:val="80"/>
          <w:sz w:val="22"/>
        </w:rPr>
        <w:t>con</w:t>
      </w:r>
      <w:r>
        <w:rPr>
          <w:i/>
          <w:sz w:val="22"/>
        </w:rPr>
        <w:t> </w:t>
      </w:r>
      <w:r>
        <w:rPr>
          <w:i/>
          <w:w w:val="80"/>
          <w:sz w:val="22"/>
        </w:rPr>
        <w:t>este</w:t>
      </w:r>
      <w:r>
        <w:rPr>
          <w:i/>
          <w:sz w:val="22"/>
        </w:rPr>
        <w:t> </w:t>
      </w:r>
      <w:r>
        <w:rPr>
          <w:i/>
          <w:w w:val="80"/>
          <w:sz w:val="22"/>
        </w:rPr>
        <w:t>Ayuntamiento;</w:t>
      </w:r>
      <w:r>
        <w:rPr>
          <w:i/>
          <w:sz w:val="22"/>
        </w:rPr>
        <w:t> </w:t>
      </w:r>
      <w:r>
        <w:rPr>
          <w:i/>
          <w:w w:val="80"/>
          <w:sz w:val="22"/>
        </w:rPr>
        <w:t>que</w:t>
      </w:r>
      <w:r>
        <w:rPr>
          <w:i/>
          <w:sz w:val="22"/>
        </w:rPr>
        <w:t> </w:t>
      </w:r>
      <w:r>
        <w:rPr>
          <w:i/>
          <w:w w:val="80"/>
          <w:sz w:val="22"/>
        </w:rPr>
        <w:t>no ha recibido ayudas o subvenciones con el mismo objeto de cualquier Administración o Ente Público, haciendo constar, en su caso, en documentación adjunta las que ha solicitado y el importe de las recibidas</w:t>
      </w:r>
      <w:r>
        <w:rPr>
          <w:i/>
          <w:sz w:val="22"/>
        </w:rPr>
        <w:t> </w:t>
      </w:r>
      <w:r>
        <w:rPr>
          <w:i/>
          <w:w w:val="80"/>
          <w:sz w:val="22"/>
        </w:rPr>
        <w:t>y que si</w:t>
      </w:r>
      <w:r>
        <w:rPr>
          <w:i/>
          <w:sz w:val="22"/>
        </w:rPr>
        <w:t> </w:t>
      </w:r>
      <w:r>
        <w:rPr>
          <w:i/>
          <w:w w:val="80"/>
          <w:sz w:val="22"/>
        </w:rPr>
        <w:t>se ha recibido con anterioridad subvenciones concedidas por el Ayuntamiento ha procedido a su justificación.</w:t>
      </w:r>
    </w:p>
    <w:p>
      <w:pPr>
        <w:pStyle w:val="BodyText"/>
        <w:ind w:left="0"/>
        <w:jc w:val="left"/>
        <w:rPr>
          <w:sz w:val="22"/>
        </w:rPr>
      </w:pPr>
    </w:p>
    <w:p>
      <w:pPr>
        <w:pStyle w:val="ListParagraph"/>
        <w:numPr>
          <w:ilvl w:val="0"/>
          <w:numId w:val="31"/>
        </w:numPr>
        <w:tabs>
          <w:tab w:pos="950" w:val="left" w:leader="none"/>
        </w:tabs>
        <w:spacing w:line="240" w:lineRule="auto" w:before="0" w:after="0"/>
        <w:ind w:left="950" w:right="218" w:hanging="360"/>
        <w:jc w:val="both"/>
        <w:rPr>
          <w:rFonts w:ascii="Arial MT" w:hAnsi="Arial MT"/>
          <w:sz w:val="22"/>
        </w:rPr>
      </w:pPr>
      <w:r>
        <w:rPr>
          <w:i/>
          <w:color w:val="111111"/>
          <w:spacing w:val="-2"/>
          <w:w w:val="85"/>
          <w:sz w:val="22"/>
        </w:rPr>
        <w:t>Que no</w:t>
      </w:r>
      <w:r>
        <w:rPr>
          <w:i/>
          <w:color w:val="111111"/>
          <w:spacing w:val="-4"/>
          <w:w w:val="85"/>
          <w:sz w:val="22"/>
        </w:rPr>
        <w:t> </w:t>
      </w:r>
      <w:r>
        <w:rPr>
          <w:i/>
          <w:color w:val="111111"/>
          <w:spacing w:val="-2"/>
          <w:w w:val="85"/>
          <w:sz w:val="22"/>
        </w:rPr>
        <w:t>se</w:t>
      </w:r>
      <w:r>
        <w:rPr>
          <w:i/>
          <w:color w:val="111111"/>
          <w:spacing w:val="-4"/>
          <w:w w:val="85"/>
          <w:sz w:val="22"/>
        </w:rPr>
        <w:t> </w:t>
      </w:r>
      <w:r>
        <w:rPr>
          <w:i/>
          <w:color w:val="111111"/>
          <w:spacing w:val="-2"/>
          <w:w w:val="85"/>
          <w:sz w:val="22"/>
        </w:rPr>
        <w:t>halla incurso en</w:t>
      </w:r>
      <w:r>
        <w:rPr>
          <w:i/>
          <w:color w:val="111111"/>
          <w:spacing w:val="-4"/>
          <w:w w:val="85"/>
          <w:sz w:val="22"/>
        </w:rPr>
        <w:t> </w:t>
      </w:r>
      <w:r>
        <w:rPr>
          <w:i/>
          <w:color w:val="111111"/>
          <w:spacing w:val="-2"/>
          <w:w w:val="85"/>
          <w:sz w:val="22"/>
        </w:rPr>
        <w:t>ninguno de los supuestos</w:t>
      </w:r>
      <w:r>
        <w:rPr>
          <w:i/>
          <w:color w:val="111111"/>
          <w:spacing w:val="-4"/>
          <w:w w:val="85"/>
          <w:sz w:val="22"/>
        </w:rPr>
        <w:t> </w:t>
      </w:r>
      <w:r>
        <w:rPr>
          <w:i/>
          <w:color w:val="111111"/>
          <w:spacing w:val="-2"/>
          <w:w w:val="85"/>
          <w:sz w:val="22"/>
        </w:rPr>
        <w:t>contemplados en</w:t>
      </w:r>
      <w:r>
        <w:rPr>
          <w:i/>
          <w:color w:val="111111"/>
          <w:spacing w:val="-4"/>
          <w:w w:val="85"/>
          <w:sz w:val="22"/>
        </w:rPr>
        <w:t> </w:t>
      </w:r>
      <w:r>
        <w:rPr>
          <w:i/>
          <w:color w:val="111111"/>
          <w:spacing w:val="-2"/>
          <w:w w:val="85"/>
          <w:sz w:val="22"/>
        </w:rPr>
        <w:t>el</w:t>
      </w:r>
      <w:r>
        <w:rPr>
          <w:i/>
          <w:color w:val="111111"/>
          <w:spacing w:val="-4"/>
          <w:w w:val="85"/>
          <w:sz w:val="22"/>
        </w:rPr>
        <w:t> </w:t>
      </w:r>
      <w:r>
        <w:rPr>
          <w:i/>
          <w:color w:val="111111"/>
          <w:spacing w:val="-2"/>
          <w:w w:val="85"/>
          <w:sz w:val="22"/>
        </w:rPr>
        <w:t>artículo 13</w:t>
      </w:r>
      <w:r>
        <w:rPr>
          <w:i/>
          <w:color w:val="111111"/>
          <w:spacing w:val="-4"/>
          <w:w w:val="85"/>
          <w:sz w:val="22"/>
        </w:rPr>
        <w:t> </w:t>
      </w:r>
      <w:r>
        <w:rPr>
          <w:i/>
          <w:color w:val="111111"/>
          <w:spacing w:val="-2"/>
          <w:w w:val="85"/>
          <w:sz w:val="22"/>
        </w:rPr>
        <w:t>de</w:t>
      </w:r>
      <w:r>
        <w:rPr>
          <w:i/>
          <w:color w:val="111111"/>
          <w:spacing w:val="-4"/>
          <w:w w:val="85"/>
          <w:sz w:val="22"/>
        </w:rPr>
        <w:t> </w:t>
      </w:r>
      <w:r>
        <w:rPr>
          <w:i/>
          <w:color w:val="111111"/>
          <w:spacing w:val="-2"/>
          <w:w w:val="85"/>
          <w:sz w:val="22"/>
        </w:rPr>
        <w:t>la Ley</w:t>
      </w:r>
      <w:r>
        <w:rPr>
          <w:i/>
          <w:color w:val="111111"/>
          <w:spacing w:val="-4"/>
          <w:w w:val="85"/>
          <w:sz w:val="22"/>
        </w:rPr>
        <w:t> </w:t>
      </w:r>
      <w:r>
        <w:rPr>
          <w:i/>
          <w:color w:val="111111"/>
          <w:spacing w:val="-2"/>
          <w:w w:val="85"/>
          <w:sz w:val="22"/>
        </w:rPr>
        <w:t>38/2003, de</w:t>
      </w:r>
      <w:r>
        <w:rPr>
          <w:i/>
          <w:color w:val="111111"/>
          <w:spacing w:val="-4"/>
          <w:w w:val="85"/>
          <w:sz w:val="22"/>
        </w:rPr>
        <w:t> </w:t>
      </w:r>
      <w:r>
        <w:rPr>
          <w:i/>
          <w:color w:val="111111"/>
          <w:spacing w:val="-2"/>
          <w:w w:val="85"/>
          <w:sz w:val="22"/>
        </w:rPr>
        <w:t>17 </w:t>
      </w:r>
      <w:r>
        <w:rPr>
          <w:i/>
          <w:color w:val="111111"/>
          <w:w w:val="80"/>
          <w:sz w:val="22"/>
        </w:rPr>
        <w:t>de noviembre, General de Subvenciones, o si se halla incurso en alguno de los supuestos contemplados en el </w:t>
      </w:r>
      <w:r>
        <w:rPr>
          <w:i/>
          <w:color w:val="111111"/>
          <w:spacing w:val="-2"/>
          <w:w w:val="85"/>
          <w:sz w:val="22"/>
        </w:rPr>
        <w:t>artículo 13 de la Ley 38/2003, de 17 de noviembre, General de Subvenciones.</w:t>
      </w:r>
    </w:p>
    <w:p>
      <w:pPr>
        <w:pStyle w:val="ListParagraph"/>
        <w:numPr>
          <w:ilvl w:val="0"/>
          <w:numId w:val="31"/>
        </w:numPr>
        <w:tabs>
          <w:tab w:pos="950" w:val="left" w:leader="none"/>
        </w:tabs>
        <w:spacing w:line="252" w:lineRule="exact" w:before="218" w:after="0"/>
        <w:ind w:left="950" w:right="0" w:hanging="360"/>
        <w:jc w:val="left"/>
        <w:rPr>
          <w:rFonts w:ascii="Arial MT" w:hAnsi="Arial MT"/>
          <w:color w:val="111111"/>
          <w:sz w:val="22"/>
        </w:rPr>
      </w:pPr>
      <w:r>
        <w:rPr>
          <w:i/>
          <w:color w:val="111111"/>
          <w:w w:val="80"/>
          <w:sz w:val="22"/>
        </w:rPr>
        <w:t>Que</w:t>
      </w:r>
      <w:r>
        <w:rPr>
          <w:i/>
          <w:color w:val="111111"/>
          <w:spacing w:val="-7"/>
          <w:sz w:val="22"/>
        </w:rPr>
        <w:t> </w:t>
      </w:r>
      <w:r>
        <w:rPr>
          <w:i/>
          <w:color w:val="111111"/>
          <w:w w:val="80"/>
          <w:sz w:val="22"/>
        </w:rPr>
        <w:t>no</w:t>
      </w:r>
      <w:r>
        <w:rPr>
          <w:i/>
          <w:color w:val="111111"/>
          <w:spacing w:val="-10"/>
          <w:sz w:val="22"/>
        </w:rPr>
        <w:t> </w:t>
      </w:r>
      <w:r>
        <w:rPr>
          <w:i/>
          <w:color w:val="111111"/>
          <w:w w:val="80"/>
          <w:sz w:val="22"/>
        </w:rPr>
        <w:t>ha</w:t>
      </w:r>
      <w:r>
        <w:rPr>
          <w:i/>
          <w:color w:val="111111"/>
          <w:spacing w:val="-11"/>
          <w:sz w:val="22"/>
        </w:rPr>
        <w:t> </w:t>
      </w:r>
      <w:r>
        <w:rPr>
          <w:i/>
          <w:color w:val="111111"/>
          <w:w w:val="80"/>
          <w:sz w:val="22"/>
        </w:rPr>
        <w:t>recibido</w:t>
      </w:r>
      <w:r>
        <w:rPr>
          <w:i/>
          <w:color w:val="111111"/>
          <w:spacing w:val="-5"/>
          <w:sz w:val="22"/>
        </w:rPr>
        <w:t> </w:t>
      </w:r>
      <w:r>
        <w:rPr>
          <w:i/>
          <w:color w:val="111111"/>
          <w:w w:val="80"/>
          <w:sz w:val="22"/>
        </w:rPr>
        <w:t>en</w:t>
      </w:r>
      <w:r>
        <w:rPr>
          <w:i/>
          <w:color w:val="111111"/>
          <w:spacing w:val="-10"/>
          <w:sz w:val="22"/>
        </w:rPr>
        <w:t> </w:t>
      </w:r>
      <w:r>
        <w:rPr>
          <w:i/>
          <w:color w:val="111111"/>
          <w:w w:val="80"/>
          <w:sz w:val="22"/>
        </w:rPr>
        <w:t>los últimos</w:t>
      </w:r>
      <w:r>
        <w:rPr>
          <w:i/>
          <w:color w:val="111111"/>
          <w:spacing w:val="-8"/>
          <w:sz w:val="22"/>
        </w:rPr>
        <w:t> </w:t>
      </w:r>
      <w:r>
        <w:rPr>
          <w:i/>
          <w:color w:val="111111"/>
          <w:w w:val="80"/>
          <w:sz w:val="22"/>
        </w:rPr>
        <w:t>dos</w:t>
      </w:r>
      <w:r>
        <w:rPr>
          <w:i/>
          <w:color w:val="111111"/>
          <w:spacing w:val="-9"/>
          <w:sz w:val="22"/>
        </w:rPr>
        <w:t> </w:t>
      </w:r>
      <w:r>
        <w:rPr>
          <w:i/>
          <w:color w:val="111111"/>
          <w:w w:val="80"/>
          <w:sz w:val="22"/>
        </w:rPr>
        <w:t>años</w:t>
      </w:r>
      <w:r>
        <w:rPr>
          <w:i/>
          <w:color w:val="111111"/>
          <w:spacing w:val="-9"/>
          <w:sz w:val="22"/>
        </w:rPr>
        <w:t> </w:t>
      </w:r>
      <w:r>
        <w:rPr>
          <w:i/>
          <w:color w:val="111111"/>
          <w:w w:val="80"/>
          <w:sz w:val="22"/>
        </w:rPr>
        <w:t>ayudas</w:t>
      </w:r>
      <w:r>
        <w:rPr>
          <w:i/>
          <w:color w:val="111111"/>
          <w:spacing w:val="-9"/>
          <w:sz w:val="22"/>
        </w:rPr>
        <w:t> </w:t>
      </w:r>
      <w:r>
        <w:rPr>
          <w:i/>
          <w:color w:val="111111"/>
          <w:w w:val="80"/>
          <w:sz w:val="22"/>
        </w:rPr>
        <w:t>o</w:t>
      </w:r>
      <w:r>
        <w:rPr>
          <w:i/>
          <w:color w:val="111111"/>
          <w:spacing w:val="-11"/>
          <w:sz w:val="22"/>
        </w:rPr>
        <w:t> </w:t>
      </w:r>
      <w:r>
        <w:rPr>
          <w:i/>
          <w:color w:val="111111"/>
          <w:w w:val="80"/>
          <w:sz w:val="22"/>
        </w:rPr>
        <w:t>subvenciones</w:t>
      </w:r>
      <w:r>
        <w:rPr>
          <w:i/>
          <w:color w:val="111111"/>
          <w:spacing w:val="-7"/>
          <w:sz w:val="22"/>
        </w:rPr>
        <w:t> </w:t>
      </w:r>
      <w:r>
        <w:rPr>
          <w:i/>
          <w:color w:val="111111"/>
          <w:w w:val="80"/>
          <w:sz w:val="22"/>
        </w:rPr>
        <w:t>para</w:t>
      </w:r>
      <w:r>
        <w:rPr>
          <w:i/>
          <w:color w:val="111111"/>
          <w:spacing w:val="-9"/>
          <w:sz w:val="22"/>
        </w:rPr>
        <w:t> </w:t>
      </w:r>
      <w:r>
        <w:rPr>
          <w:i/>
          <w:color w:val="111111"/>
          <w:w w:val="80"/>
          <w:sz w:val="22"/>
        </w:rPr>
        <w:t>el</w:t>
      </w:r>
      <w:r>
        <w:rPr>
          <w:i/>
          <w:color w:val="111111"/>
          <w:spacing w:val="-10"/>
          <w:sz w:val="22"/>
        </w:rPr>
        <w:t> </w:t>
      </w:r>
      <w:r>
        <w:rPr>
          <w:i/>
          <w:color w:val="111111"/>
          <w:w w:val="80"/>
          <w:sz w:val="22"/>
        </w:rPr>
        <w:t>mismo</w:t>
      </w:r>
      <w:r>
        <w:rPr>
          <w:i/>
          <w:color w:val="111111"/>
          <w:spacing w:val="-9"/>
          <w:sz w:val="22"/>
        </w:rPr>
        <w:t> </w:t>
      </w:r>
      <w:r>
        <w:rPr>
          <w:i/>
          <w:color w:val="111111"/>
          <w:w w:val="80"/>
          <w:sz w:val="22"/>
        </w:rPr>
        <w:t>destino</w:t>
      </w:r>
      <w:r>
        <w:rPr>
          <w:i/>
          <w:color w:val="111111"/>
          <w:spacing w:val="-9"/>
          <w:sz w:val="22"/>
        </w:rPr>
        <w:t> </w:t>
      </w:r>
      <w:r>
        <w:rPr>
          <w:i/>
          <w:color w:val="111111"/>
          <w:w w:val="80"/>
          <w:sz w:val="22"/>
        </w:rPr>
        <w:t>o,</w:t>
      </w:r>
      <w:r>
        <w:rPr>
          <w:i/>
          <w:color w:val="111111"/>
          <w:spacing w:val="-10"/>
          <w:sz w:val="22"/>
        </w:rPr>
        <w:t> </w:t>
      </w:r>
      <w:r>
        <w:rPr>
          <w:i/>
          <w:color w:val="111111"/>
          <w:w w:val="80"/>
          <w:sz w:val="22"/>
        </w:rPr>
        <w:t>en</w:t>
      </w:r>
      <w:r>
        <w:rPr>
          <w:i/>
          <w:color w:val="111111"/>
          <w:spacing w:val="-10"/>
          <w:sz w:val="22"/>
        </w:rPr>
        <w:t> </w:t>
      </w:r>
      <w:r>
        <w:rPr>
          <w:i/>
          <w:color w:val="111111"/>
          <w:w w:val="80"/>
          <w:sz w:val="22"/>
        </w:rPr>
        <w:t>otro</w:t>
      </w:r>
      <w:r>
        <w:rPr>
          <w:i/>
          <w:color w:val="111111"/>
          <w:spacing w:val="-4"/>
          <w:sz w:val="22"/>
        </w:rPr>
        <w:t> </w:t>
      </w:r>
      <w:r>
        <w:rPr>
          <w:i/>
          <w:color w:val="111111"/>
          <w:w w:val="80"/>
          <w:sz w:val="22"/>
        </w:rPr>
        <w:t>caso,</w:t>
      </w:r>
      <w:r>
        <w:rPr>
          <w:i/>
          <w:color w:val="111111"/>
          <w:spacing w:val="-7"/>
          <w:sz w:val="22"/>
        </w:rPr>
        <w:t> </w:t>
      </w:r>
      <w:r>
        <w:rPr>
          <w:i/>
          <w:color w:val="111111"/>
          <w:spacing w:val="-5"/>
          <w:w w:val="80"/>
          <w:sz w:val="22"/>
        </w:rPr>
        <w:t>las</w:t>
      </w:r>
    </w:p>
    <w:p>
      <w:pPr>
        <w:tabs>
          <w:tab w:pos="7511" w:val="left" w:leader="dot"/>
        </w:tabs>
        <w:spacing w:before="0"/>
        <w:ind w:left="950" w:right="408" w:firstLine="0"/>
        <w:jc w:val="left"/>
        <w:rPr>
          <w:i/>
          <w:sz w:val="22"/>
        </w:rPr>
      </w:pPr>
      <w:r>
        <w:rPr>
          <w:i/>
          <w:color w:val="111111"/>
          <w:w w:val="90"/>
          <w:sz w:val="22"/>
        </w:rPr>
        <w:t>que haya solicitado y el importe de las recibidas</w:t>
      </w:r>
      <w:r>
        <w:rPr>
          <w:rFonts w:ascii="Times New Roman" w:hAnsi="Times New Roman"/>
          <w:color w:val="111111"/>
          <w:sz w:val="22"/>
        </w:rPr>
        <w:tab/>
      </w:r>
      <w:r>
        <w:rPr>
          <w:i/>
          <w:color w:val="111111"/>
          <w:w w:val="80"/>
          <w:sz w:val="22"/>
        </w:rPr>
        <w:t>de</w:t>
      </w:r>
      <w:r>
        <w:rPr>
          <w:i/>
          <w:color w:val="111111"/>
          <w:spacing w:val="-3"/>
          <w:w w:val="80"/>
          <w:sz w:val="22"/>
        </w:rPr>
        <w:t> </w:t>
      </w:r>
      <w:r>
        <w:rPr>
          <w:i/>
          <w:color w:val="111111"/>
          <w:w w:val="80"/>
          <w:sz w:val="22"/>
        </w:rPr>
        <w:t>cualquier</w:t>
      </w:r>
      <w:r>
        <w:rPr>
          <w:i/>
          <w:color w:val="111111"/>
          <w:spacing w:val="-3"/>
          <w:w w:val="80"/>
          <w:sz w:val="22"/>
        </w:rPr>
        <w:t> </w:t>
      </w:r>
      <w:r>
        <w:rPr>
          <w:i/>
          <w:color w:val="111111"/>
          <w:w w:val="80"/>
          <w:sz w:val="22"/>
        </w:rPr>
        <w:t>administración o ente público, tal como……………………………………………………………………</w:t>
      </w:r>
    </w:p>
    <w:p>
      <w:pPr>
        <w:pStyle w:val="BodyText"/>
        <w:spacing w:before="46"/>
        <w:ind w:left="0"/>
        <w:jc w:val="left"/>
        <w:rPr>
          <w:sz w:val="22"/>
        </w:rPr>
      </w:pPr>
    </w:p>
    <w:p>
      <w:pPr>
        <w:pStyle w:val="ListParagraph"/>
        <w:numPr>
          <w:ilvl w:val="0"/>
          <w:numId w:val="31"/>
        </w:numPr>
        <w:tabs>
          <w:tab w:pos="950" w:val="left" w:leader="none"/>
        </w:tabs>
        <w:spacing w:line="240" w:lineRule="auto" w:before="1" w:after="0"/>
        <w:ind w:left="950" w:right="273" w:hanging="360"/>
        <w:jc w:val="both"/>
        <w:rPr>
          <w:rFonts w:ascii="Arial MT" w:hAnsi="Arial MT"/>
          <w:color w:val="111111"/>
          <w:sz w:val="22"/>
        </w:rPr>
      </w:pPr>
      <w:r>
        <w:rPr>
          <w:b/>
          <w:i/>
          <w:color w:val="111111"/>
          <w:w w:val="85"/>
          <w:sz w:val="22"/>
        </w:rPr>
        <w:t>Que ha procedido a la justificación de</w:t>
      </w:r>
      <w:r>
        <w:rPr>
          <w:b/>
          <w:i/>
          <w:color w:val="111111"/>
          <w:w w:val="85"/>
          <w:sz w:val="22"/>
        </w:rPr>
        <w:t> las ayudas que se le hubiesen concedido con</w:t>
      </w:r>
      <w:r>
        <w:rPr>
          <w:b/>
          <w:i/>
          <w:color w:val="111111"/>
          <w:spacing w:val="-7"/>
          <w:w w:val="85"/>
          <w:sz w:val="22"/>
        </w:rPr>
        <w:t> </w:t>
      </w:r>
      <w:r>
        <w:rPr>
          <w:b/>
          <w:i/>
          <w:color w:val="111111"/>
          <w:w w:val="85"/>
          <w:sz w:val="22"/>
        </w:rPr>
        <w:t>anterioridad por el Ayuntamiento de Puntallana</w:t>
      </w:r>
      <w:r>
        <w:rPr>
          <w:i/>
          <w:color w:val="111111"/>
          <w:w w:val="85"/>
          <w:sz w:val="22"/>
        </w:rPr>
        <w:t>.</w:t>
      </w:r>
    </w:p>
    <w:p>
      <w:pPr>
        <w:pStyle w:val="BodyText"/>
        <w:spacing w:before="47"/>
        <w:ind w:left="0"/>
        <w:jc w:val="left"/>
        <w:rPr>
          <w:sz w:val="22"/>
        </w:rPr>
      </w:pPr>
    </w:p>
    <w:p>
      <w:pPr>
        <w:spacing w:before="0"/>
        <w:ind w:left="230" w:right="0" w:firstLine="0"/>
        <w:jc w:val="left"/>
        <w:rPr>
          <w:b/>
          <w:i/>
          <w:sz w:val="22"/>
        </w:rPr>
      </w:pPr>
      <w:r>
        <w:rPr>
          <w:b/>
          <w:i/>
          <w:color w:val="111111"/>
          <w:w w:val="80"/>
          <w:sz w:val="22"/>
        </w:rPr>
        <w:t>ME</w:t>
      </w:r>
      <w:r>
        <w:rPr>
          <w:b/>
          <w:i/>
          <w:color w:val="111111"/>
          <w:spacing w:val="-8"/>
          <w:sz w:val="22"/>
        </w:rPr>
        <w:t> </w:t>
      </w:r>
      <w:r>
        <w:rPr>
          <w:b/>
          <w:i/>
          <w:color w:val="111111"/>
          <w:spacing w:val="-2"/>
          <w:w w:val="85"/>
          <w:sz w:val="22"/>
        </w:rPr>
        <w:t>COMPROMETO:</w:t>
      </w:r>
    </w:p>
    <w:p>
      <w:pPr>
        <w:spacing w:before="218"/>
        <w:ind w:left="141" w:right="91" w:firstLine="0"/>
        <w:jc w:val="both"/>
        <w:rPr>
          <w:b/>
          <w:i/>
          <w:sz w:val="22"/>
        </w:rPr>
      </w:pPr>
      <w:r>
        <w:rPr>
          <w:b/>
          <w:i/>
          <w:color w:val="111111"/>
          <w:w w:val="90"/>
          <w:sz w:val="22"/>
        </w:rPr>
        <w:t>A</w:t>
      </w:r>
      <w:r>
        <w:rPr>
          <w:b/>
          <w:i/>
          <w:color w:val="111111"/>
          <w:spacing w:val="24"/>
          <w:sz w:val="22"/>
        </w:rPr>
        <w:t> </w:t>
      </w:r>
      <w:r>
        <w:rPr>
          <w:b/>
          <w:i/>
          <w:color w:val="111111"/>
          <w:w w:val="90"/>
          <w:sz w:val="22"/>
        </w:rPr>
        <w:t>NO</w:t>
      </w:r>
      <w:r>
        <w:rPr>
          <w:b/>
          <w:i/>
          <w:color w:val="111111"/>
          <w:spacing w:val="-5"/>
          <w:w w:val="90"/>
          <w:sz w:val="22"/>
        </w:rPr>
        <w:t> </w:t>
      </w:r>
      <w:r>
        <w:rPr>
          <w:b/>
          <w:i/>
          <w:color w:val="111111"/>
          <w:w w:val="90"/>
          <w:sz w:val="22"/>
        </w:rPr>
        <w:t>destinar</w:t>
      </w:r>
      <w:r>
        <w:rPr>
          <w:b/>
          <w:i/>
          <w:color w:val="111111"/>
          <w:spacing w:val="-6"/>
          <w:w w:val="90"/>
          <w:sz w:val="22"/>
        </w:rPr>
        <w:t> </w:t>
      </w:r>
      <w:r>
        <w:rPr>
          <w:b/>
          <w:i/>
          <w:color w:val="111111"/>
          <w:w w:val="90"/>
          <w:sz w:val="22"/>
        </w:rPr>
        <w:t>la</w:t>
      </w:r>
      <w:r>
        <w:rPr>
          <w:b/>
          <w:i/>
          <w:color w:val="111111"/>
          <w:spacing w:val="-5"/>
          <w:w w:val="90"/>
          <w:sz w:val="22"/>
        </w:rPr>
        <w:t> </w:t>
      </w:r>
      <w:r>
        <w:rPr>
          <w:b/>
          <w:i/>
          <w:color w:val="111111"/>
          <w:w w:val="90"/>
          <w:sz w:val="22"/>
        </w:rPr>
        <w:t>vivienda</w:t>
      </w:r>
      <w:r>
        <w:rPr>
          <w:b/>
          <w:i/>
          <w:color w:val="111111"/>
          <w:spacing w:val="-7"/>
          <w:w w:val="90"/>
          <w:sz w:val="22"/>
        </w:rPr>
        <w:t> </w:t>
      </w:r>
      <w:r>
        <w:rPr>
          <w:b/>
          <w:i/>
          <w:color w:val="111111"/>
          <w:w w:val="90"/>
          <w:sz w:val="22"/>
        </w:rPr>
        <w:t>a</w:t>
      </w:r>
      <w:r>
        <w:rPr>
          <w:b/>
          <w:i/>
          <w:color w:val="111111"/>
          <w:spacing w:val="-5"/>
          <w:w w:val="90"/>
          <w:sz w:val="22"/>
        </w:rPr>
        <w:t> </w:t>
      </w:r>
      <w:r>
        <w:rPr>
          <w:b/>
          <w:i/>
          <w:color w:val="111111"/>
          <w:w w:val="90"/>
          <w:sz w:val="22"/>
        </w:rPr>
        <w:t>alquiler</w:t>
      </w:r>
      <w:r>
        <w:rPr>
          <w:b/>
          <w:i/>
          <w:color w:val="111111"/>
          <w:spacing w:val="-6"/>
          <w:w w:val="90"/>
          <w:sz w:val="22"/>
        </w:rPr>
        <w:t> </w:t>
      </w:r>
      <w:r>
        <w:rPr>
          <w:b/>
          <w:i/>
          <w:color w:val="111111"/>
          <w:w w:val="90"/>
          <w:sz w:val="22"/>
        </w:rPr>
        <w:t>turístico</w:t>
      </w:r>
      <w:r>
        <w:rPr>
          <w:b/>
          <w:i/>
          <w:color w:val="111111"/>
          <w:spacing w:val="-5"/>
          <w:w w:val="90"/>
          <w:sz w:val="22"/>
        </w:rPr>
        <w:t> </w:t>
      </w:r>
      <w:r>
        <w:rPr>
          <w:b/>
          <w:i/>
          <w:color w:val="111111"/>
          <w:w w:val="90"/>
          <w:sz w:val="22"/>
        </w:rPr>
        <w:t>y</w:t>
      </w:r>
      <w:r>
        <w:rPr>
          <w:b/>
          <w:i/>
          <w:color w:val="111111"/>
          <w:spacing w:val="-5"/>
          <w:w w:val="90"/>
          <w:sz w:val="22"/>
        </w:rPr>
        <w:t> </w:t>
      </w:r>
      <w:r>
        <w:rPr>
          <w:b/>
          <w:i/>
          <w:color w:val="111111"/>
          <w:w w:val="90"/>
          <w:sz w:val="22"/>
        </w:rPr>
        <w:t>a</w:t>
      </w:r>
      <w:r>
        <w:rPr>
          <w:b/>
          <w:i/>
          <w:color w:val="111111"/>
          <w:spacing w:val="-5"/>
          <w:w w:val="90"/>
          <w:sz w:val="22"/>
        </w:rPr>
        <w:t> </w:t>
      </w:r>
      <w:r>
        <w:rPr>
          <w:b/>
          <w:i/>
          <w:color w:val="111111"/>
          <w:w w:val="90"/>
          <w:sz w:val="22"/>
        </w:rPr>
        <w:t>otros</w:t>
      </w:r>
      <w:r>
        <w:rPr>
          <w:b/>
          <w:i/>
          <w:color w:val="111111"/>
          <w:spacing w:val="-5"/>
          <w:w w:val="90"/>
          <w:sz w:val="22"/>
        </w:rPr>
        <w:t> </w:t>
      </w:r>
      <w:r>
        <w:rPr>
          <w:b/>
          <w:i/>
          <w:color w:val="111111"/>
          <w:w w:val="90"/>
          <w:sz w:val="22"/>
        </w:rPr>
        <w:t>usos</w:t>
      </w:r>
      <w:r>
        <w:rPr>
          <w:b/>
          <w:i/>
          <w:color w:val="111111"/>
          <w:spacing w:val="-5"/>
          <w:w w:val="90"/>
          <w:sz w:val="22"/>
        </w:rPr>
        <w:t> </w:t>
      </w:r>
      <w:r>
        <w:rPr>
          <w:b/>
          <w:i/>
          <w:color w:val="111111"/>
          <w:w w:val="90"/>
          <w:sz w:val="22"/>
        </w:rPr>
        <w:t>con</w:t>
      </w:r>
      <w:r>
        <w:rPr>
          <w:b/>
          <w:i/>
          <w:color w:val="111111"/>
          <w:spacing w:val="-5"/>
          <w:w w:val="90"/>
          <w:sz w:val="22"/>
        </w:rPr>
        <w:t> </w:t>
      </w:r>
      <w:r>
        <w:rPr>
          <w:b/>
          <w:i/>
          <w:color w:val="111111"/>
          <w:w w:val="90"/>
          <w:sz w:val="22"/>
        </w:rPr>
        <w:t>un</w:t>
      </w:r>
      <w:r>
        <w:rPr>
          <w:b/>
          <w:i/>
          <w:color w:val="111111"/>
          <w:spacing w:val="-6"/>
          <w:w w:val="90"/>
          <w:sz w:val="22"/>
        </w:rPr>
        <w:t> </w:t>
      </w:r>
      <w:r>
        <w:rPr>
          <w:b/>
          <w:i/>
          <w:color w:val="111111"/>
          <w:w w:val="90"/>
          <w:sz w:val="22"/>
        </w:rPr>
        <w:t>fin</w:t>
      </w:r>
      <w:r>
        <w:rPr>
          <w:b/>
          <w:i/>
          <w:color w:val="111111"/>
          <w:spacing w:val="-6"/>
          <w:w w:val="90"/>
          <w:sz w:val="22"/>
        </w:rPr>
        <w:t> </w:t>
      </w:r>
      <w:r>
        <w:rPr>
          <w:b/>
          <w:i/>
          <w:color w:val="111111"/>
          <w:w w:val="90"/>
          <w:sz w:val="22"/>
        </w:rPr>
        <w:t>distinto</w:t>
      </w:r>
      <w:r>
        <w:rPr>
          <w:b/>
          <w:i/>
          <w:color w:val="111111"/>
          <w:spacing w:val="-5"/>
          <w:w w:val="90"/>
          <w:sz w:val="22"/>
        </w:rPr>
        <w:t> </w:t>
      </w:r>
      <w:r>
        <w:rPr>
          <w:b/>
          <w:i/>
          <w:color w:val="111111"/>
          <w:w w:val="90"/>
          <w:sz w:val="22"/>
        </w:rPr>
        <w:t>al</w:t>
      </w:r>
      <w:r>
        <w:rPr>
          <w:b/>
          <w:i/>
          <w:color w:val="111111"/>
          <w:spacing w:val="-5"/>
          <w:w w:val="90"/>
          <w:sz w:val="22"/>
        </w:rPr>
        <w:t> </w:t>
      </w:r>
      <w:r>
        <w:rPr>
          <w:b/>
          <w:i/>
          <w:color w:val="111111"/>
          <w:w w:val="90"/>
          <w:sz w:val="22"/>
        </w:rPr>
        <w:t>de</w:t>
      </w:r>
      <w:r>
        <w:rPr>
          <w:b/>
          <w:i/>
          <w:color w:val="111111"/>
          <w:spacing w:val="-5"/>
          <w:w w:val="90"/>
          <w:sz w:val="22"/>
        </w:rPr>
        <w:t> </w:t>
      </w:r>
      <w:r>
        <w:rPr>
          <w:b/>
          <w:i/>
          <w:color w:val="111111"/>
          <w:w w:val="90"/>
          <w:sz w:val="22"/>
        </w:rPr>
        <w:t>residencial</w:t>
      </w:r>
      <w:r>
        <w:rPr>
          <w:b/>
          <w:i/>
          <w:color w:val="111111"/>
          <w:spacing w:val="-5"/>
          <w:w w:val="90"/>
          <w:sz w:val="22"/>
        </w:rPr>
        <w:t> </w:t>
      </w:r>
      <w:r>
        <w:rPr>
          <w:b/>
          <w:i/>
          <w:color w:val="111111"/>
          <w:w w:val="90"/>
          <w:sz w:val="22"/>
        </w:rPr>
        <w:t>habitual</w:t>
      </w:r>
      <w:r>
        <w:rPr>
          <w:b/>
          <w:i/>
          <w:color w:val="111111"/>
          <w:spacing w:val="-5"/>
          <w:w w:val="90"/>
          <w:sz w:val="22"/>
        </w:rPr>
        <w:t> </w:t>
      </w:r>
      <w:r>
        <w:rPr>
          <w:b/>
          <w:i/>
          <w:color w:val="111111"/>
          <w:w w:val="90"/>
          <w:sz w:val="22"/>
        </w:rPr>
        <w:t>y </w:t>
      </w:r>
      <w:r>
        <w:rPr>
          <w:b/>
          <w:i/>
          <w:color w:val="111111"/>
          <w:w w:val="85"/>
          <w:sz w:val="22"/>
        </w:rPr>
        <w:t>permanente, así como el subarriendo.</w:t>
      </w:r>
    </w:p>
    <w:p>
      <w:pPr>
        <w:spacing w:before="252"/>
        <w:ind w:left="230" w:right="83" w:firstLine="0"/>
        <w:jc w:val="both"/>
        <w:rPr>
          <w:i/>
          <w:sz w:val="22"/>
        </w:rPr>
      </w:pPr>
      <w:r>
        <w:rPr>
          <w:i/>
          <w:color w:val="111111"/>
          <w:w w:val="85"/>
          <w:sz w:val="22"/>
        </w:rPr>
        <w:t>A</w:t>
      </w:r>
      <w:r>
        <w:rPr>
          <w:i/>
          <w:color w:val="111111"/>
          <w:spacing w:val="-7"/>
          <w:w w:val="85"/>
          <w:sz w:val="22"/>
        </w:rPr>
        <w:t> </w:t>
      </w:r>
      <w:r>
        <w:rPr>
          <w:i/>
          <w:color w:val="111111"/>
          <w:w w:val="85"/>
          <w:sz w:val="22"/>
        </w:rPr>
        <w:t>que</w:t>
      </w:r>
      <w:r>
        <w:rPr>
          <w:i/>
          <w:color w:val="111111"/>
          <w:spacing w:val="11"/>
          <w:sz w:val="22"/>
        </w:rPr>
        <w:t> </w:t>
      </w:r>
      <w:r>
        <w:rPr>
          <w:i/>
          <w:color w:val="111111"/>
          <w:w w:val="85"/>
          <w:sz w:val="22"/>
        </w:rPr>
        <w:t>la</w:t>
      </w:r>
      <w:r>
        <w:rPr>
          <w:i/>
          <w:color w:val="111111"/>
          <w:spacing w:val="-6"/>
          <w:w w:val="85"/>
          <w:sz w:val="22"/>
        </w:rPr>
        <w:t> </w:t>
      </w:r>
      <w:r>
        <w:rPr>
          <w:i/>
          <w:color w:val="111111"/>
          <w:w w:val="85"/>
          <w:sz w:val="22"/>
        </w:rPr>
        <w:t>vivienda</w:t>
      </w:r>
      <w:r>
        <w:rPr>
          <w:i/>
          <w:color w:val="111111"/>
          <w:spacing w:val="-6"/>
          <w:w w:val="85"/>
          <w:sz w:val="22"/>
        </w:rPr>
        <w:t> </w:t>
      </w:r>
      <w:r>
        <w:rPr>
          <w:i/>
          <w:color w:val="111111"/>
          <w:w w:val="85"/>
          <w:sz w:val="22"/>
        </w:rPr>
        <w:t>no</w:t>
      </w:r>
      <w:r>
        <w:rPr>
          <w:i/>
          <w:color w:val="111111"/>
          <w:spacing w:val="-6"/>
          <w:w w:val="85"/>
          <w:sz w:val="22"/>
        </w:rPr>
        <w:t> </w:t>
      </w:r>
      <w:r>
        <w:rPr>
          <w:i/>
          <w:color w:val="111111"/>
          <w:w w:val="85"/>
          <w:sz w:val="22"/>
        </w:rPr>
        <w:t>podrá</w:t>
      </w:r>
      <w:r>
        <w:rPr>
          <w:i/>
          <w:color w:val="111111"/>
          <w:spacing w:val="-6"/>
          <w:w w:val="85"/>
          <w:sz w:val="22"/>
        </w:rPr>
        <w:t> </w:t>
      </w:r>
      <w:r>
        <w:rPr>
          <w:i/>
          <w:color w:val="111111"/>
          <w:w w:val="85"/>
          <w:sz w:val="22"/>
        </w:rPr>
        <w:t>permanecer</w:t>
      </w:r>
      <w:r>
        <w:rPr>
          <w:i/>
          <w:color w:val="111111"/>
          <w:spacing w:val="-7"/>
          <w:w w:val="85"/>
          <w:sz w:val="22"/>
        </w:rPr>
        <w:t> </w:t>
      </w:r>
      <w:r>
        <w:rPr>
          <w:i/>
          <w:color w:val="111111"/>
          <w:w w:val="85"/>
          <w:sz w:val="22"/>
        </w:rPr>
        <w:t>deshabitada</w:t>
      </w:r>
      <w:r>
        <w:rPr>
          <w:i/>
          <w:color w:val="111111"/>
          <w:spacing w:val="-5"/>
          <w:w w:val="85"/>
          <w:sz w:val="22"/>
        </w:rPr>
        <w:t> </w:t>
      </w:r>
      <w:r>
        <w:rPr>
          <w:i/>
          <w:color w:val="111111"/>
          <w:w w:val="85"/>
          <w:sz w:val="22"/>
        </w:rPr>
        <w:t>por</w:t>
      </w:r>
      <w:r>
        <w:rPr>
          <w:i/>
          <w:color w:val="111111"/>
          <w:spacing w:val="-7"/>
          <w:w w:val="85"/>
          <w:sz w:val="22"/>
        </w:rPr>
        <w:t> </w:t>
      </w:r>
      <w:r>
        <w:rPr>
          <w:i/>
          <w:color w:val="111111"/>
          <w:w w:val="85"/>
          <w:sz w:val="22"/>
        </w:rPr>
        <w:t>un</w:t>
      </w:r>
      <w:r>
        <w:rPr>
          <w:i/>
          <w:color w:val="111111"/>
          <w:spacing w:val="-5"/>
          <w:w w:val="85"/>
          <w:sz w:val="22"/>
        </w:rPr>
        <w:t> </w:t>
      </w:r>
      <w:r>
        <w:rPr>
          <w:i/>
          <w:color w:val="111111"/>
          <w:w w:val="85"/>
          <w:sz w:val="22"/>
        </w:rPr>
        <w:t>tiempo</w:t>
      </w:r>
      <w:r>
        <w:rPr>
          <w:i/>
          <w:color w:val="111111"/>
          <w:spacing w:val="-6"/>
          <w:w w:val="85"/>
          <w:sz w:val="22"/>
        </w:rPr>
        <w:t> </w:t>
      </w:r>
      <w:r>
        <w:rPr>
          <w:i/>
          <w:color w:val="111111"/>
          <w:w w:val="85"/>
          <w:sz w:val="22"/>
        </w:rPr>
        <w:t>superior</w:t>
      </w:r>
      <w:r>
        <w:rPr>
          <w:i/>
          <w:color w:val="111111"/>
          <w:spacing w:val="-7"/>
          <w:w w:val="85"/>
          <w:sz w:val="22"/>
        </w:rPr>
        <w:t> </w:t>
      </w:r>
      <w:r>
        <w:rPr>
          <w:i/>
          <w:color w:val="111111"/>
          <w:w w:val="85"/>
          <w:sz w:val="22"/>
        </w:rPr>
        <w:t>a</w:t>
      </w:r>
      <w:r>
        <w:rPr>
          <w:i/>
          <w:color w:val="111111"/>
          <w:spacing w:val="-5"/>
          <w:w w:val="85"/>
          <w:sz w:val="22"/>
        </w:rPr>
        <w:t> </w:t>
      </w:r>
      <w:r>
        <w:rPr>
          <w:i/>
          <w:color w:val="111111"/>
          <w:w w:val="85"/>
          <w:sz w:val="22"/>
        </w:rPr>
        <w:t>6</w:t>
      </w:r>
      <w:r>
        <w:rPr>
          <w:i/>
          <w:color w:val="111111"/>
          <w:spacing w:val="-6"/>
          <w:w w:val="85"/>
          <w:sz w:val="22"/>
        </w:rPr>
        <w:t> </w:t>
      </w:r>
      <w:r>
        <w:rPr>
          <w:i/>
          <w:color w:val="111111"/>
          <w:w w:val="85"/>
          <w:sz w:val="22"/>
        </w:rPr>
        <w:t>meses</w:t>
      </w:r>
      <w:r>
        <w:rPr>
          <w:i/>
          <w:color w:val="111111"/>
          <w:spacing w:val="-7"/>
          <w:w w:val="85"/>
          <w:sz w:val="22"/>
        </w:rPr>
        <w:t> </w:t>
      </w:r>
      <w:r>
        <w:rPr>
          <w:i/>
          <w:color w:val="111111"/>
          <w:w w:val="85"/>
          <w:sz w:val="22"/>
        </w:rPr>
        <w:t>por</w:t>
      </w:r>
      <w:r>
        <w:rPr>
          <w:i/>
          <w:color w:val="111111"/>
          <w:spacing w:val="-6"/>
          <w:w w:val="85"/>
          <w:sz w:val="22"/>
        </w:rPr>
        <w:t> </w:t>
      </w:r>
      <w:r>
        <w:rPr>
          <w:i/>
          <w:color w:val="111111"/>
          <w:w w:val="85"/>
          <w:sz w:val="22"/>
        </w:rPr>
        <w:t>año.</w:t>
      </w:r>
      <w:r>
        <w:rPr>
          <w:i/>
          <w:color w:val="111111"/>
          <w:spacing w:val="-5"/>
          <w:w w:val="85"/>
          <w:sz w:val="22"/>
        </w:rPr>
        <w:t> </w:t>
      </w:r>
      <w:r>
        <w:rPr>
          <w:i/>
          <w:color w:val="111111"/>
          <w:w w:val="85"/>
          <w:sz w:val="22"/>
        </w:rPr>
        <w:t>De</w:t>
      </w:r>
      <w:r>
        <w:rPr>
          <w:i/>
          <w:color w:val="111111"/>
          <w:spacing w:val="-6"/>
          <w:w w:val="85"/>
          <w:sz w:val="22"/>
        </w:rPr>
        <w:t> </w:t>
      </w:r>
      <w:r>
        <w:rPr>
          <w:i/>
          <w:color w:val="111111"/>
          <w:w w:val="85"/>
          <w:sz w:val="22"/>
        </w:rPr>
        <w:t>conformidad</w:t>
      </w:r>
      <w:r>
        <w:rPr>
          <w:i/>
          <w:color w:val="111111"/>
          <w:spacing w:val="-7"/>
          <w:w w:val="85"/>
          <w:sz w:val="22"/>
        </w:rPr>
        <w:t> </w:t>
      </w:r>
      <w:r>
        <w:rPr>
          <w:i/>
          <w:color w:val="111111"/>
          <w:w w:val="85"/>
          <w:sz w:val="22"/>
        </w:rPr>
        <w:t>con</w:t>
      </w:r>
      <w:r>
        <w:rPr>
          <w:i/>
          <w:color w:val="111111"/>
          <w:spacing w:val="-6"/>
          <w:w w:val="85"/>
          <w:sz w:val="22"/>
        </w:rPr>
        <w:t> </w:t>
      </w:r>
      <w:r>
        <w:rPr>
          <w:i/>
          <w:color w:val="111111"/>
          <w:w w:val="85"/>
          <w:sz w:val="22"/>
        </w:rPr>
        <w:t>lo dispuesto</w:t>
      </w:r>
      <w:r>
        <w:rPr>
          <w:i/>
          <w:color w:val="111111"/>
          <w:spacing w:val="-7"/>
          <w:w w:val="85"/>
          <w:sz w:val="22"/>
        </w:rPr>
        <w:t> </w:t>
      </w:r>
      <w:r>
        <w:rPr>
          <w:i/>
          <w:color w:val="111111"/>
          <w:w w:val="85"/>
          <w:sz w:val="22"/>
        </w:rPr>
        <w:t>en</w:t>
      </w:r>
      <w:r>
        <w:rPr>
          <w:i/>
          <w:color w:val="111111"/>
          <w:spacing w:val="-6"/>
          <w:w w:val="85"/>
          <w:sz w:val="22"/>
        </w:rPr>
        <w:t> </w:t>
      </w:r>
      <w:r>
        <w:rPr>
          <w:i/>
          <w:color w:val="111111"/>
          <w:w w:val="85"/>
          <w:sz w:val="22"/>
        </w:rPr>
        <w:t>los</w:t>
      </w:r>
      <w:r>
        <w:rPr>
          <w:i/>
          <w:color w:val="111111"/>
          <w:spacing w:val="-6"/>
          <w:w w:val="85"/>
          <w:sz w:val="22"/>
        </w:rPr>
        <w:t> </w:t>
      </w:r>
      <w:r>
        <w:rPr>
          <w:i/>
          <w:color w:val="111111"/>
          <w:w w:val="85"/>
          <w:sz w:val="22"/>
        </w:rPr>
        <w:t>apartados</w:t>
      </w:r>
      <w:r>
        <w:rPr>
          <w:i/>
          <w:color w:val="111111"/>
          <w:spacing w:val="-6"/>
          <w:w w:val="85"/>
          <w:sz w:val="22"/>
        </w:rPr>
        <w:t> </w:t>
      </w:r>
      <w:r>
        <w:rPr>
          <w:i/>
          <w:color w:val="111111"/>
          <w:w w:val="85"/>
          <w:sz w:val="22"/>
        </w:rPr>
        <w:t>4</w:t>
      </w:r>
      <w:r>
        <w:rPr>
          <w:i/>
          <w:color w:val="111111"/>
          <w:spacing w:val="-6"/>
          <w:w w:val="85"/>
          <w:sz w:val="22"/>
        </w:rPr>
        <w:t> </w:t>
      </w:r>
      <w:r>
        <w:rPr>
          <w:i/>
          <w:color w:val="111111"/>
          <w:w w:val="85"/>
          <w:sz w:val="22"/>
        </w:rPr>
        <w:t>y</w:t>
      </w:r>
      <w:r>
        <w:rPr>
          <w:i/>
          <w:color w:val="111111"/>
          <w:spacing w:val="-6"/>
          <w:w w:val="85"/>
          <w:sz w:val="22"/>
        </w:rPr>
        <w:t> </w:t>
      </w:r>
      <w:r>
        <w:rPr>
          <w:i/>
          <w:color w:val="111111"/>
          <w:w w:val="85"/>
          <w:sz w:val="22"/>
        </w:rPr>
        <w:t>5</w:t>
      </w:r>
      <w:r>
        <w:rPr>
          <w:i/>
          <w:color w:val="111111"/>
          <w:spacing w:val="-6"/>
          <w:w w:val="85"/>
          <w:sz w:val="22"/>
        </w:rPr>
        <w:t> </w:t>
      </w:r>
      <w:r>
        <w:rPr>
          <w:i/>
          <w:color w:val="111111"/>
          <w:w w:val="85"/>
          <w:sz w:val="22"/>
        </w:rPr>
        <w:t>del</w:t>
      </w:r>
      <w:r>
        <w:rPr>
          <w:i/>
          <w:color w:val="111111"/>
          <w:spacing w:val="-6"/>
          <w:w w:val="85"/>
          <w:sz w:val="22"/>
        </w:rPr>
        <w:t> </w:t>
      </w:r>
      <w:r>
        <w:rPr>
          <w:i/>
          <w:color w:val="111111"/>
          <w:w w:val="85"/>
          <w:sz w:val="22"/>
        </w:rPr>
        <w:t>art.</w:t>
      </w:r>
      <w:r>
        <w:rPr>
          <w:i/>
          <w:color w:val="111111"/>
          <w:spacing w:val="-7"/>
          <w:w w:val="85"/>
          <w:sz w:val="22"/>
        </w:rPr>
        <w:t> </w:t>
      </w:r>
      <w:r>
        <w:rPr>
          <w:i/>
          <w:color w:val="111111"/>
          <w:w w:val="85"/>
          <w:sz w:val="22"/>
        </w:rPr>
        <w:t>31</w:t>
      </w:r>
      <w:r>
        <w:rPr>
          <w:i/>
          <w:color w:val="111111"/>
          <w:spacing w:val="-6"/>
          <w:w w:val="85"/>
          <w:sz w:val="22"/>
        </w:rPr>
        <w:t> </w:t>
      </w:r>
      <w:r>
        <w:rPr>
          <w:i/>
          <w:color w:val="111111"/>
          <w:w w:val="85"/>
          <w:sz w:val="22"/>
        </w:rPr>
        <w:t>de</w:t>
      </w:r>
      <w:r>
        <w:rPr>
          <w:i/>
          <w:color w:val="111111"/>
          <w:spacing w:val="-6"/>
          <w:w w:val="85"/>
          <w:sz w:val="22"/>
        </w:rPr>
        <w:t> </w:t>
      </w:r>
      <w:r>
        <w:rPr>
          <w:i/>
          <w:color w:val="111111"/>
          <w:w w:val="85"/>
          <w:sz w:val="22"/>
        </w:rPr>
        <w:t>la</w:t>
      </w:r>
      <w:r>
        <w:rPr>
          <w:i/>
          <w:color w:val="111111"/>
          <w:spacing w:val="-6"/>
          <w:w w:val="85"/>
          <w:sz w:val="22"/>
        </w:rPr>
        <w:t> </w:t>
      </w:r>
      <w:r>
        <w:rPr>
          <w:i/>
          <w:color w:val="111111"/>
          <w:w w:val="85"/>
          <w:sz w:val="22"/>
        </w:rPr>
        <w:t>Ley</w:t>
      </w:r>
      <w:r>
        <w:rPr>
          <w:i/>
          <w:color w:val="111111"/>
          <w:spacing w:val="-6"/>
          <w:w w:val="85"/>
          <w:sz w:val="22"/>
        </w:rPr>
        <w:t> </w:t>
      </w:r>
      <w:r>
        <w:rPr>
          <w:i/>
          <w:color w:val="111111"/>
          <w:w w:val="85"/>
          <w:sz w:val="22"/>
        </w:rPr>
        <w:t>38/2003,</w:t>
      </w:r>
      <w:r>
        <w:rPr>
          <w:i/>
          <w:color w:val="111111"/>
          <w:spacing w:val="-6"/>
          <w:w w:val="85"/>
          <w:sz w:val="22"/>
        </w:rPr>
        <w:t> </w:t>
      </w:r>
      <w:r>
        <w:rPr>
          <w:i/>
          <w:color w:val="111111"/>
          <w:w w:val="85"/>
          <w:sz w:val="22"/>
        </w:rPr>
        <w:t>General</w:t>
      </w:r>
      <w:r>
        <w:rPr>
          <w:i/>
          <w:color w:val="111111"/>
          <w:spacing w:val="-6"/>
          <w:w w:val="85"/>
          <w:sz w:val="22"/>
        </w:rPr>
        <w:t> </w:t>
      </w:r>
      <w:r>
        <w:rPr>
          <w:i/>
          <w:color w:val="111111"/>
          <w:w w:val="85"/>
          <w:sz w:val="22"/>
        </w:rPr>
        <w:t>de</w:t>
      </w:r>
      <w:r>
        <w:rPr>
          <w:i/>
          <w:color w:val="111111"/>
          <w:spacing w:val="-6"/>
          <w:w w:val="85"/>
          <w:sz w:val="22"/>
        </w:rPr>
        <w:t> </w:t>
      </w:r>
      <w:r>
        <w:rPr>
          <w:i/>
          <w:color w:val="111111"/>
          <w:w w:val="85"/>
          <w:sz w:val="22"/>
        </w:rPr>
        <w:t>Subvenciones,</w:t>
      </w:r>
      <w:r>
        <w:rPr>
          <w:i/>
          <w:color w:val="111111"/>
          <w:spacing w:val="-6"/>
          <w:w w:val="85"/>
          <w:sz w:val="22"/>
        </w:rPr>
        <w:t> </w:t>
      </w:r>
      <w:r>
        <w:rPr>
          <w:i/>
          <w:color w:val="111111"/>
          <w:w w:val="85"/>
          <w:sz w:val="22"/>
        </w:rPr>
        <w:t>se</w:t>
      </w:r>
      <w:r>
        <w:rPr>
          <w:i/>
          <w:color w:val="111111"/>
          <w:spacing w:val="-7"/>
          <w:w w:val="85"/>
          <w:sz w:val="22"/>
        </w:rPr>
        <w:t> </w:t>
      </w:r>
      <w:r>
        <w:rPr>
          <w:i/>
          <w:color w:val="111111"/>
          <w:w w:val="85"/>
          <w:sz w:val="22"/>
        </w:rPr>
        <w:t>establece</w:t>
      </w:r>
      <w:r>
        <w:rPr>
          <w:i/>
          <w:color w:val="111111"/>
          <w:spacing w:val="-6"/>
          <w:w w:val="85"/>
          <w:sz w:val="22"/>
        </w:rPr>
        <w:t> </w:t>
      </w:r>
      <w:r>
        <w:rPr>
          <w:i/>
          <w:color w:val="111111"/>
          <w:w w:val="85"/>
          <w:sz w:val="22"/>
        </w:rPr>
        <w:t>que</w:t>
      </w:r>
      <w:r>
        <w:rPr>
          <w:i/>
          <w:color w:val="111111"/>
          <w:spacing w:val="-6"/>
          <w:w w:val="85"/>
          <w:sz w:val="22"/>
        </w:rPr>
        <w:t> </w:t>
      </w:r>
      <w:r>
        <w:rPr>
          <w:b/>
          <w:i/>
          <w:color w:val="111111"/>
          <w:w w:val="85"/>
          <w:sz w:val="22"/>
        </w:rPr>
        <w:t>la</w:t>
      </w:r>
      <w:r>
        <w:rPr>
          <w:b/>
          <w:i/>
          <w:color w:val="111111"/>
          <w:spacing w:val="-6"/>
          <w:w w:val="85"/>
          <w:sz w:val="22"/>
        </w:rPr>
        <w:t> </w:t>
      </w:r>
      <w:r>
        <w:rPr>
          <w:b/>
          <w:i/>
          <w:color w:val="111111"/>
          <w:w w:val="85"/>
          <w:sz w:val="22"/>
        </w:rPr>
        <w:t>persona </w:t>
      </w:r>
      <w:r>
        <w:rPr>
          <w:b/>
          <w:i/>
          <w:color w:val="111111"/>
          <w:w w:val="80"/>
          <w:sz w:val="22"/>
        </w:rPr>
        <w:t>beneficiaria deberá destinar los bienes al fin concreto para el que le fue concedido la subvención por un periodo </w:t>
      </w:r>
      <w:r>
        <w:rPr>
          <w:b/>
          <w:i/>
          <w:color w:val="111111"/>
          <w:w w:val="90"/>
          <w:sz w:val="22"/>
        </w:rPr>
        <w:t>mínimo</w:t>
      </w:r>
      <w:r>
        <w:rPr>
          <w:b/>
          <w:i/>
          <w:color w:val="111111"/>
          <w:spacing w:val="-2"/>
          <w:w w:val="90"/>
          <w:sz w:val="22"/>
        </w:rPr>
        <w:t> </w:t>
      </w:r>
      <w:r>
        <w:rPr>
          <w:b/>
          <w:i/>
          <w:color w:val="111111"/>
          <w:w w:val="90"/>
          <w:sz w:val="22"/>
        </w:rPr>
        <w:t>de</w:t>
      </w:r>
      <w:r>
        <w:rPr>
          <w:b/>
          <w:i/>
          <w:color w:val="111111"/>
          <w:spacing w:val="-2"/>
          <w:w w:val="90"/>
          <w:sz w:val="22"/>
        </w:rPr>
        <w:t> </w:t>
      </w:r>
      <w:r>
        <w:rPr>
          <w:b/>
          <w:i/>
          <w:color w:val="111111"/>
          <w:w w:val="90"/>
          <w:sz w:val="22"/>
        </w:rPr>
        <w:t>10</w:t>
      </w:r>
      <w:r>
        <w:rPr>
          <w:b/>
          <w:i/>
          <w:color w:val="111111"/>
          <w:spacing w:val="-2"/>
          <w:w w:val="90"/>
          <w:sz w:val="22"/>
        </w:rPr>
        <w:t> </w:t>
      </w:r>
      <w:r>
        <w:rPr>
          <w:b/>
          <w:i/>
          <w:color w:val="111111"/>
          <w:w w:val="90"/>
          <w:sz w:val="22"/>
        </w:rPr>
        <w:t>años</w:t>
      </w:r>
      <w:r>
        <w:rPr>
          <w:i/>
          <w:color w:val="111111"/>
          <w:w w:val="90"/>
          <w:sz w:val="22"/>
        </w:rPr>
        <w:t>.</w:t>
      </w:r>
    </w:p>
    <w:p>
      <w:pPr>
        <w:spacing w:line="276" w:lineRule="auto" w:before="217"/>
        <w:ind w:left="230" w:right="81" w:firstLine="0"/>
        <w:jc w:val="both"/>
        <w:rPr>
          <w:i/>
          <w:sz w:val="22"/>
        </w:rPr>
      </w:pPr>
      <w:r>
        <w:rPr>
          <w:i/>
          <w:color w:val="111111"/>
          <w:w w:val="80"/>
          <w:sz w:val="22"/>
        </w:rPr>
        <w:t>(</w:t>
      </w:r>
      <w:r>
        <w:rPr>
          <w:i/>
          <w:color w:val="111111"/>
          <w:spacing w:val="80"/>
          <w:sz w:val="22"/>
        </w:rPr>
        <w:t> </w:t>
      </w:r>
      <w:r>
        <w:rPr>
          <w:i/>
          <w:color w:val="111111"/>
          <w:w w:val="80"/>
          <w:sz w:val="22"/>
        </w:rPr>
        <w:t>) Si la </w:t>
      </w:r>
      <w:r>
        <w:rPr>
          <w:b/>
          <w:i/>
          <w:color w:val="111111"/>
          <w:w w:val="80"/>
          <w:sz w:val="22"/>
        </w:rPr>
        <w:t>vivienda este deshabitada </w:t>
      </w:r>
      <w:r>
        <w:rPr>
          <w:i/>
          <w:color w:val="111111"/>
          <w:w w:val="80"/>
          <w:sz w:val="22"/>
        </w:rPr>
        <w:t>a fecha de la solicitud, </w:t>
      </w:r>
      <w:r>
        <w:rPr>
          <w:b/>
          <w:i/>
          <w:color w:val="111111"/>
          <w:w w:val="80"/>
          <w:sz w:val="22"/>
        </w:rPr>
        <w:t>me comprometo a destinarla </w:t>
      </w:r>
      <w:r>
        <w:rPr>
          <w:b/>
          <w:i/>
          <w:w w:val="80"/>
          <w:sz w:val="22"/>
        </w:rPr>
        <w:t>como mi domicilio habitual y </w:t>
      </w:r>
      <w:r>
        <w:rPr>
          <w:b/>
          <w:i/>
          <w:spacing w:val="-2"/>
          <w:w w:val="85"/>
          <w:sz w:val="22"/>
        </w:rPr>
        <w:t>permanente</w:t>
      </w:r>
      <w:r>
        <w:rPr>
          <w:i/>
          <w:spacing w:val="-2"/>
          <w:w w:val="85"/>
          <w:sz w:val="22"/>
        </w:rPr>
        <w:t>,</w:t>
      </w:r>
      <w:r>
        <w:rPr>
          <w:i/>
          <w:spacing w:val="-5"/>
          <w:w w:val="85"/>
          <w:sz w:val="22"/>
        </w:rPr>
        <w:t> </w:t>
      </w:r>
      <w:r>
        <w:rPr>
          <w:i/>
          <w:spacing w:val="-2"/>
          <w:w w:val="85"/>
          <w:sz w:val="22"/>
        </w:rPr>
        <w:t>en</w:t>
      </w:r>
      <w:r>
        <w:rPr>
          <w:i/>
          <w:spacing w:val="-3"/>
          <w:w w:val="85"/>
          <w:sz w:val="22"/>
        </w:rPr>
        <w:t> </w:t>
      </w:r>
      <w:r>
        <w:rPr>
          <w:i/>
          <w:spacing w:val="-2"/>
          <w:w w:val="85"/>
          <w:sz w:val="22"/>
        </w:rPr>
        <w:t>el</w:t>
      </w:r>
      <w:r>
        <w:rPr>
          <w:i/>
          <w:spacing w:val="-3"/>
          <w:w w:val="85"/>
          <w:sz w:val="22"/>
        </w:rPr>
        <w:t> </w:t>
      </w:r>
      <w:r>
        <w:rPr>
          <w:i/>
          <w:spacing w:val="-2"/>
          <w:w w:val="85"/>
          <w:sz w:val="22"/>
        </w:rPr>
        <w:t>plazo</w:t>
      </w:r>
      <w:r>
        <w:rPr>
          <w:i/>
          <w:spacing w:val="-3"/>
          <w:w w:val="85"/>
          <w:sz w:val="22"/>
        </w:rPr>
        <w:t> </w:t>
      </w:r>
      <w:r>
        <w:rPr>
          <w:i/>
          <w:spacing w:val="-2"/>
          <w:w w:val="85"/>
          <w:sz w:val="22"/>
        </w:rPr>
        <w:t>de</w:t>
      </w:r>
      <w:r>
        <w:rPr>
          <w:i/>
          <w:spacing w:val="-3"/>
          <w:w w:val="85"/>
          <w:sz w:val="22"/>
        </w:rPr>
        <w:t> </w:t>
      </w:r>
      <w:r>
        <w:rPr>
          <w:i/>
          <w:spacing w:val="-2"/>
          <w:w w:val="85"/>
          <w:sz w:val="22"/>
        </w:rPr>
        <w:t>2</w:t>
      </w:r>
      <w:r>
        <w:rPr>
          <w:i/>
          <w:spacing w:val="-5"/>
          <w:w w:val="85"/>
          <w:sz w:val="22"/>
        </w:rPr>
        <w:t> </w:t>
      </w:r>
      <w:r>
        <w:rPr>
          <w:i/>
          <w:spacing w:val="-2"/>
          <w:w w:val="85"/>
          <w:sz w:val="22"/>
        </w:rPr>
        <w:t>meses contados</w:t>
      </w:r>
      <w:r>
        <w:rPr>
          <w:i/>
          <w:spacing w:val="-3"/>
          <w:w w:val="85"/>
          <w:sz w:val="22"/>
        </w:rPr>
        <w:t> </w:t>
      </w:r>
      <w:r>
        <w:rPr>
          <w:i/>
          <w:spacing w:val="-2"/>
          <w:w w:val="85"/>
          <w:sz w:val="22"/>
        </w:rPr>
        <w:t>a</w:t>
      </w:r>
      <w:r>
        <w:rPr>
          <w:i/>
          <w:spacing w:val="-3"/>
          <w:w w:val="85"/>
          <w:sz w:val="22"/>
        </w:rPr>
        <w:t> </w:t>
      </w:r>
      <w:r>
        <w:rPr>
          <w:i/>
          <w:spacing w:val="-2"/>
          <w:w w:val="85"/>
          <w:sz w:val="22"/>
        </w:rPr>
        <w:t>partir</w:t>
      </w:r>
      <w:r>
        <w:rPr>
          <w:i/>
          <w:spacing w:val="-3"/>
          <w:w w:val="85"/>
          <w:sz w:val="22"/>
        </w:rPr>
        <w:t> </w:t>
      </w:r>
      <w:r>
        <w:rPr>
          <w:i/>
          <w:spacing w:val="-2"/>
          <w:w w:val="85"/>
          <w:sz w:val="22"/>
        </w:rPr>
        <w:t>de</w:t>
      </w:r>
      <w:r>
        <w:rPr>
          <w:i/>
          <w:spacing w:val="-3"/>
          <w:w w:val="85"/>
          <w:sz w:val="22"/>
        </w:rPr>
        <w:t> </w:t>
      </w:r>
      <w:r>
        <w:rPr>
          <w:i/>
          <w:spacing w:val="-2"/>
          <w:w w:val="85"/>
          <w:sz w:val="22"/>
        </w:rPr>
        <w:t>la</w:t>
      </w:r>
      <w:r>
        <w:rPr>
          <w:i/>
          <w:spacing w:val="-5"/>
          <w:w w:val="85"/>
          <w:sz w:val="22"/>
        </w:rPr>
        <w:t> </w:t>
      </w:r>
      <w:r>
        <w:rPr>
          <w:i/>
          <w:spacing w:val="-2"/>
          <w:w w:val="85"/>
          <w:sz w:val="22"/>
        </w:rPr>
        <w:t>finalización de</w:t>
      </w:r>
      <w:r>
        <w:rPr>
          <w:i/>
          <w:spacing w:val="-3"/>
          <w:w w:val="85"/>
          <w:sz w:val="22"/>
        </w:rPr>
        <w:t> </w:t>
      </w:r>
      <w:r>
        <w:rPr>
          <w:i/>
          <w:spacing w:val="-2"/>
          <w:w w:val="85"/>
          <w:sz w:val="22"/>
        </w:rPr>
        <w:t>las</w:t>
      </w:r>
      <w:r>
        <w:rPr>
          <w:i/>
          <w:spacing w:val="35"/>
          <w:sz w:val="22"/>
        </w:rPr>
        <w:t> </w:t>
      </w:r>
      <w:r>
        <w:rPr>
          <w:i/>
          <w:spacing w:val="-2"/>
          <w:w w:val="85"/>
          <w:sz w:val="22"/>
        </w:rPr>
        <w:t>obras</w:t>
      </w:r>
      <w:r>
        <w:rPr>
          <w:i/>
          <w:spacing w:val="-3"/>
          <w:w w:val="85"/>
          <w:sz w:val="22"/>
        </w:rPr>
        <w:t> </w:t>
      </w:r>
      <w:r>
        <w:rPr>
          <w:i/>
          <w:spacing w:val="-2"/>
          <w:w w:val="85"/>
          <w:sz w:val="22"/>
        </w:rPr>
        <w:t>(para</w:t>
      </w:r>
      <w:r>
        <w:rPr>
          <w:i/>
          <w:spacing w:val="-3"/>
          <w:w w:val="85"/>
          <w:sz w:val="22"/>
        </w:rPr>
        <w:t> </w:t>
      </w:r>
      <w:r>
        <w:rPr>
          <w:i/>
          <w:spacing w:val="-2"/>
          <w:w w:val="85"/>
          <w:sz w:val="22"/>
        </w:rPr>
        <w:t>ello</w:t>
      </w:r>
      <w:r>
        <w:rPr>
          <w:i/>
          <w:spacing w:val="-3"/>
          <w:w w:val="85"/>
          <w:sz w:val="22"/>
        </w:rPr>
        <w:t> </w:t>
      </w:r>
      <w:r>
        <w:rPr>
          <w:i/>
          <w:spacing w:val="-2"/>
          <w:w w:val="85"/>
          <w:sz w:val="22"/>
        </w:rPr>
        <w:t>presentaré</w:t>
      </w:r>
      <w:r>
        <w:rPr>
          <w:i/>
          <w:spacing w:val="-3"/>
          <w:w w:val="85"/>
          <w:sz w:val="22"/>
        </w:rPr>
        <w:t> </w:t>
      </w:r>
      <w:r>
        <w:rPr>
          <w:i/>
          <w:spacing w:val="-2"/>
          <w:w w:val="85"/>
          <w:sz w:val="22"/>
        </w:rPr>
        <w:t>el</w:t>
      </w:r>
      <w:r>
        <w:rPr>
          <w:i/>
          <w:spacing w:val="-3"/>
          <w:w w:val="85"/>
          <w:sz w:val="22"/>
        </w:rPr>
        <w:t> </w:t>
      </w:r>
      <w:r>
        <w:rPr>
          <w:i/>
          <w:spacing w:val="-2"/>
          <w:w w:val="85"/>
          <w:sz w:val="22"/>
        </w:rPr>
        <w:t>Certificado </w:t>
      </w:r>
      <w:r>
        <w:rPr>
          <w:i/>
          <w:w w:val="90"/>
          <w:sz w:val="22"/>
        </w:rPr>
        <w:t>de</w:t>
      </w:r>
      <w:r>
        <w:rPr>
          <w:i/>
          <w:spacing w:val="-10"/>
          <w:w w:val="90"/>
          <w:sz w:val="22"/>
        </w:rPr>
        <w:t> </w:t>
      </w:r>
      <w:r>
        <w:rPr>
          <w:i/>
          <w:w w:val="90"/>
          <w:sz w:val="22"/>
        </w:rPr>
        <w:t>empadronamiento).</w:t>
      </w:r>
    </w:p>
    <w:p>
      <w:pPr>
        <w:spacing w:line="276" w:lineRule="auto" w:before="0"/>
        <w:ind w:left="230" w:right="83" w:firstLine="0"/>
        <w:jc w:val="both"/>
        <w:rPr>
          <w:i/>
          <w:sz w:val="22"/>
        </w:rPr>
      </w:pPr>
      <w:r>
        <w:rPr>
          <w:i/>
          <w:color w:val="111111"/>
          <w:spacing w:val="-2"/>
          <w:w w:val="90"/>
          <w:sz w:val="22"/>
        </w:rPr>
        <w:t>(</w:t>
      </w:r>
      <w:r>
        <w:rPr>
          <w:i/>
          <w:color w:val="111111"/>
          <w:spacing w:val="58"/>
          <w:sz w:val="22"/>
        </w:rPr>
        <w:t> </w:t>
      </w:r>
      <w:r>
        <w:rPr>
          <w:i/>
          <w:color w:val="111111"/>
          <w:spacing w:val="-2"/>
          <w:w w:val="90"/>
          <w:sz w:val="22"/>
        </w:rPr>
        <w:t>)</w:t>
      </w:r>
      <w:r>
        <w:rPr>
          <w:i/>
          <w:color w:val="111111"/>
          <w:spacing w:val="-8"/>
          <w:w w:val="90"/>
          <w:sz w:val="22"/>
        </w:rPr>
        <w:t> </w:t>
      </w:r>
      <w:r>
        <w:rPr>
          <w:i/>
          <w:color w:val="111111"/>
          <w:spacing w:val="-2"/>
          <w:w w:val="90"/>
          <w:sz w:val="22"/>
        </w:rPr>
        <w:t>Si</w:t>
      </w:r>
      <w:r>
        <w:rPr>
          <w:i/>
          <w:color w:val="111111"/>
          <w:spacing w:val="-6"/>
          <w:w w:val="90"/>
          <w:sz w:val="22"/>
        </w:rPr>
        <w:t> </w:t>
      </w:r>
      <w:r>
        <w:rPr>
          <w:i/>
          <w:color w:val="111111"/>
          <w:spacing w:val="-2"/>
          <w:w w:val="90"/>
          <w:sz w:val="22"/>
        </w:rPr>
        <w:t>la</w:t>
      </w:r>
      <w:r>
        <w:rPr>
          <w:i/>
          <w:color w:val="111111"/>
          <w:spacing w:val="-8"/>
          <w:w w:val="90"/>
          <w:sz w:val="22"/>
        </w:rPr>
        <w:t> </w:t>
      </w:r>
      <w:r>
        <w:rPr>
          <w:b/>
          <w:i/>
          <w:color w:val="111111"/>
          <w:spacing w:val="-2"/>
          <w:w w:val="90"/>
          <w:sz w:val="22"/>
        </w:rPr>
        <w:t>vivienda</w:t>
      </w:r>
      <w:r>
        <w:rPr>
          <w:b/>
          <w:i/>
          <w:color w:val="111111"/>
          <w:spacing w:val="-6"/>
          <w:w w:val="90"/>
          <w:sz w:val="22"/>
        </w:rPr>
        <w:t> </w:t>
      </w:r>
      <w:r>
        <w:rPr>
          <w:b/>
          <w:i/>
          <w:color w:val="111111"/>
          <w:spacing w:val="-2"/>
          <w:w w:val="90"/>
          <w:sz w:val="22"/>
        </w:rPr>
        <w:t>este</w:t>
      </w:r>
      <w:r>
        <w:rPr>
          <w:b/>
          <w:i/>
          <w:color w:val="111111"/>
          <w:spacing w:val="-7"/>
          <w:w w:val="90"/>
          <w:sz w:val="22"/>
        </w:rPr>
        <w:t> </w:t>
      </w:r>
      <w:r>
        <w:rPr>
          <w:b/>
          <w:i/>
          <w:color w:val="111111"/>
          <w:spacing w:val="-2"/>
          <w:w w:val="90"/>
          <w:sz w:val="22"/>
        </w:rPr>
        <w:t>deshabitada</w:t>
      </w:r>
      <w:r>
        <w:rPr>
          <w:b/>
          <w:i/>
          <w:color w:val="111111"/>
          <w:spacing w:val="-5"/>
          <w:w w:val="90"/>
          <w:sz w:val="22"/>
        </w:rPr>
        <w:t> </w:t>
      </w:r>
      <w:r>
        <w:rPr>
          <w:i/>
          <w:color w:val="111111"/>
          <w:spacing w:val="-2"/>
          <w:w w:val="90"/>
          <w:sz w:val="22"/>
        </w:rPr>
        <w:t>a</w:t>
      </w:r>
      <w:r>
        <w:rPr>
          <w:i/>
          <w:color w:val="111111"/>
          <w:spacing w:val="-7"/>
          <w:w w:val="90"/>
          <w:sz w:val="22"/>
        </w:rPr>
        <w:t> </w:t>
      </w:r>
      <w:r>
        <w:rPr>
          <w:i/>
          <w:color w:val="111111"/>
          <w:spacing w:val="-2"/>
          <w:w w:val="90"/>
          <w:sz w:val="22"/>
        </w:rPr>
        <w:t>fecha</w:t>
      </w:r>
      <w:r>
        <w:rPr>
          <w:i/>
          <w:color w:val="111111"/>
          <w:spacing w:val="-8"/>
          <w:w w:val="90"/>
          <w:sz w:val="22"/>
        </w:rPr>
        <w:t> </w:t>
      </w:r>
      <w:r>
        <w:rPr>
          <w:i/>
          <w:color w:val="111111"/>
          <w:spacing w:val="-2"/>
          <w:w w:val="90"/>
          <w:sz w:val="22"/>
        </w:rPr>
        <w:t>de</w:t>
      </w:r>
      <w:r>
        <w:rPr>
          <w:i/>
          <w:color w:val="111111"/>
          <w:spacing w:val="-7"/>
          <w:w w:val="90"/>
          <w:sz w:val="22"/>
        </w:rPr>
        <w:t> </w:t>
      </w:r>
      <w:r>
        <w:rPr>
          <w:i/>
          <w:color w:val="111111"/>
          <w:spacing w:val="-2"/>
          <w:w w:val="90"/>
          <w:sz w:val="22"/>
        </w:rPr>
        <w:t>la</w:t>
      </w:r>
      <w:r>
        <w:rPr>
          <w:i/>
          <w:color w:val="111111"/>
          <w:spacing w:val="-5"/>
          <w:w w:val="90"/>
          <w:sz w:val="22"/>
        </w:rPr>
        <w:t> </w:t>
      </w:r>
      <w:r>
        <w:rPr>
          <w:i/>
          <w:color w:val="111111"/>
          <w:spacing w:val="-2"/>
          <w:w w:val="90"/>
          <w:sz w:val="22"/>
        </w:rPr>
        <w:t>solicitud,</w:t>
      </w:r>
      <w:r>
        <w:rPr>
          <w:i/>
          <w:color w:val="111111"/>
          <w:spacing w:val="-6"/>
          <w:w w:val="90"/>
          <w:sz w:val="22"/>
        </w:rPr>
        <w:t> </w:t>
      </w:r>
      <w:r>
        <w:rPr>
          <w:b/>
          <w:i/>
          <w:color w:val="111111"/>
          <w:spacing w:val="-2"/>
          <w:w w:val="90"/>
          <w:sz w:val="22"/>
        </w:rPr>
        <w:t>me</w:t>
      </w:r>
      <w:r>
        <w:rPr>
          <w:b/>
          <w:i/>
          <w:color w:val="111111"/>
          <w:spacing w:val="-5"/>
          <w:w w:val="90"/>
          <w:sz w:val="22"/>
        </w:rPr>
        <w:t> </w:t>
      </w:r>
      <w:r>
        <w:rPr>
          <w:b/>
          <w:i/>
          <w:color w:val="111111"/>
          <w:spacing w:val="-2"/>
          <w:w w:val="90"/>
          <w:sz w:val="22"/>
        </w:rPr>
        <w:t>comprometo</w:t>
      </w:r>
      <w:r>
        <w:rPr>
          <w:b/>
          <w:i/>
          <w:color w:val="111111"/>
          <w:spacing w:val="-6"/>
          <w:w w:val="90"/>
          <w:sz w:val="22"/>
        </w:rPr>
        <w:t> </w:t>
      </w:r>
      <w:r>
        <w:rPr>
          <w:b/>
          <w:i/>
          <w:color w:val="111111"/>
          <w:spacing w:val="-2"/>
          <w:w w:val="90"/>
          <w:sz w:val="22"/>
        </w:rPr>
        <w:t>a</w:t>
      </w:r>
      <w:r>
        <w:rPr>
          <w:b/>
          <w:i/>
          <w:color w:val="111111"/>
          <w:spacing w:val="-6"/>
          <w:w w:val="90"/>
          <w:sz w:val="22"/>
        </w:rPr>
        <w:t> </w:t>
      </w:r>
      <w:r>
        <w:rPr>
          <w:b/>
          <w:i/>
          <w:color w:val="111111"/>
          <w:spacing w:val="-2"/>
          <w:w w:val="90"/>
          <w:sz w:val="22"/>
        </w:rPr>
        <w:t>destinarla</w:t>
      </w:r>
      <w:r>
        <w:rPr>
          <w:b/>
          <w:i/>
          <w:color w:val="111111"/>
          <w:spacing w:val="-5"/>
          <w:w w:val="90"/>
          <w:sz w:val="22"/>
        </w:rPr>
        <w:t> </w:t>
      </w:r>
      <w:r>
        <w:rPr>
          <w:b/>
          <w:i/>
          <w:spacing w:val="-2"/>
          <w:w w:val="90"/>
          <w:sz w:val="22"/>
        </w:rPr>
        <w:t>a</w:t>
      </w:r>
      <w:r>
        <w:rPr>
          <w:b/>
          <w:i/>
          <w:spacing w:val="-5"/>
          <w:w w:val="90"/>
          <w:sz w:val="22"/>
        </w:rPr>
        <w:t> </w:t>
      </w:r>
      <w:r>
        <w:rPr>
          <w:b/>
          <w:i/>
          <w:spacing w:val="-2"/>
          <w:w w:val="90"/>
          <w:sz w:val="22"/>
        </w:rPr>
        <w:t>domicilio</w:t>
      </w:r>
      <w:r>
        <w:rPr>
          <w:b/>
          <w:i/>
          <w:spacing w:val="-5"/>
          <w:w w:val="90"/>
          <w:sz w:val="22"/>
        </w:rPr>
        <w:t> </w:t>
      </w:r>
      <w:r>
        <w:rPr>
          <w:b/>
          <w:i/>
          <w:spacing w:val="-2"/>
          <w:w w:val="90"/>
          <w:sz w:val="22"/>
        </w:rPr>
        <w:t>habitual</w:t>
      </w:r>
      <w:r>
        <w:rPr>
          <w:b/>
          <w:i/>
          <w:spacing w:val="-7"/>
          <w:w w:val="90"/>
          <w:sz w:val="22"/>
        </w:rPr>
        <w:t> </w:t>
      </w:r>
      <w:r>
        <w:rPr>
          <w:b/>
          <w:i/>
          <w:spacing w:val="-2"/>
          <w:w w:val="90"/>
          <w:sz w:val="22"/>
        </w:rPr>
        <w:t>y </w:t>
      </w:r>
      <w:r>
        <w:rPr>
          <w:b/>
          <w:i/>
          <w:w w:val="85"/>
          <w:sz w:val="22"/>
        </w:rPr>
        <w:t>permanente</w:t>
      </w:r>
      <w:r>
        <w:rPr>
          <w:b/>
          <w:i/>
          <w:spacing w:val="-1"/>
          <w:w w:val="85"/>
          <w:sz w:val="22"/>
        </w:rPr>
        <w:t> </w:t>
      </w:r>
      <w:r>
        <w:rPr>
          <w:b/>
          <w:i/>
          <w:w w:val="85"/>
          <w:sz w:val="22"/>
        </w:rPr>
        <w:t>de</w:t>
      </w:r>
      <w:r>
        <w:rPr>
          <w:b/>
          <w:i/>
          <w:spacing w:val="-3"/>
          <w:w w:val="85"/>
          <w:sz w:val="22"/>
        </w:rPr>
        <w:t> </w:t>
      </w:r>
      <w:r>
        <w:rPr>
          <w:b/>
          <w:i/>
          <w:w w:val="85"/>
          <w:sz w:val="22"/>
        </w:rPr>
        <w:t>una</w:t>
      </w:r>
      <w:r>
        <w:rPr>
          <w:b/>
          <w:i/>
          <w:spacing w:val="-1"/>
          <w:w w:val="85"/>
          <w:sz w:val="22"/>
        </w:rPr>
        <w:t> </w:t>
      </w:r>
      <w:r>
        <w:rPr>
          <w:b/>
          <w:i/>
          <w:w w:val="85"/>
          <w:sz w:val="22"/>
        </w:rPr>
        <w:t>tercera</w:t>
      </w:r>
      <w:r>
        <w:rPr>
          <w:b/>
          <w:i/>
          <w:spacing w:val="-3"/>
          <w:w w:val="85"/>
          <w:sz w:val="22"/>
        </w:rPr>
        <w:t> </w:t>
      </w:r>
      <w:r>
        <w:rPr>
          <w:b/>
          <w:i/>
          <w:w w:val="85"/>
          <w:sz w:val="22"/>
        </w:rPr>
        <w:t>persona</w:t>
      </w:r>
      <w:r>
        <w:rPr>
          <w:b/>
          <w:i/>
          <w:spacing w:val="-1"/>
          <w:w w:val="85"/>
          <w:sz w:val="22"/>
        </w:rPr>
        <w:t> </w:t>
      </w:r>
      <w:r>
        <w:rPr>
          <w:b/>
          <w:i/>
          <w:w w:val="85"/>
          <w:sz w:val="22"/>
        </w:rPr>
        <w:t>en</w:t>
      </w:r>
      <w:r>
        <w:rPr>
          <w:b/>
          <w:i/>
          <w:spacing w:val="-1"/>
          <w:w w:val="85"/>
          <w:sz w:val="22"/>
        </w:rPr>
        <w:t> </w:t>
      </w:r>
      <w:r>
        <w:rPr>
          <w:b/>
          <w:i/>
          <w:w w:val="85"/>
          <w:sz w:val="22"/>
        </w:rPr>
        <w:t>régimen</w:t>
      </w:r>
      <w:r>
        <w:rPr>
          <w:b/>
          <w:i/>
          <w:spacing w:val="-1"/>
          <w:w w:val="85"/>
          <w:sz w:val="22"/>
        </w:rPr>
        <w:t> </w:t>
      </w:r>
      <w:r>
        <w:rPr>
          <w:b/>
          <w:i/>
          <w:w w:val="85"/>
          <w:sz w:val="22"/>
        </w:rPr>
        <w:t>de</w:t>
      </w:r>
      <w:r>
        <w:rPr>
          <w:b/>
          <w:i/>
          <w:spacing w:val="-1"/>
          <w:w w:val="85"/>
          <w:sz w:val="22"/>
        </w:rPr>
        <w:t> </w:t>
      </w:r>
      <w:r>
        <w:rPr>
          <w:b/>
          <w:i/>
          <w:w w:val="85"/>
          <w:sz w:val="22"/>
        </w:rPr>
        <w:t>arrendamiento</w:t>
      </w:r>
      <w:r>
        <w:rPr>
          <w:i/>
          <w:w w:val="85"/>
          <w:sz w:val="22"/>
        </w:rPr>
        <w:t>,</w:t>
      </w:r>
      <w:r>
        <w:rPr>
          <w:i/>
          <w:spacing w:val="-2"/>
          <w:w w:val="85"/>
          <w:sz w:val="22"/>
        </w:rPr>
        <w:t> </w:t>
      </w:r>
      <w:r>
        <w:rPr>
          <w:i/>
          <w:w w:val="85"/>
          <w:sz w:val="22"/>
        </w:rPr>
        <w:t>en</w:t>
      </w:r>
      <w:r>
        <w:rPr>
          <w:i/>
          <w:spacing w:val="-1"/>
          <w:w w:val="85"/>
          <w:sz w:val="22"/>
        </w:rPr>
        <w:t> </w:t>
      </w:r>
      <w:r>
        <w:rPr>
          <w:i/>
          <w:w w:val="85"/>
          <w:sz w:val="22"/>
        </w:rPr>
        <w:t>el</w:t>
      </w:r>
      <w:r>
        <w:rPr>
          <w:i/>
          <w:spacing w:val="-1"/>
          <w:w w:val="85"/>
          <w:sz w:val="22"/>
        </w:rPr>
        <w:t> </w:t>
      </w:r>
      <w:r>
        <w:rPr>
          <w:i/>
          <w:w w:val="85"/>
          <w:sz w:val="22"/>
        </w:rPr>
        <w:t>plazo</w:t>
      </w:r>
      <w:r>
        <w:rPr>
          <w:i/>
          <w:spacing w:val="-3"/>
          <w:w w:val="85"/>
          <w:sz w:val="22"/>
        </w:rPr>
        <w:t> </w:t>
      </w:r>
      <w:r>
        <w:rPr>
          <w:i/>
          <w:w w:val="85"/>
          <w:sz w:val="22"/>
        </w:rPr>
        <w:t>de</w:t>
      </w:r>
      <w:r>
        <w:rPr>
          <w:i/>
          <w:spacing w:val="-1"/>
          <w:w w:val="85"/>
          <w:sz w:val="22"/>
        </w:rPr>
        <w:t> </w:t>
      </w:r>
      <w:r>
        <w:rPr>
          <w:i/>
          <w:w w:val="85"/>
          <w:sz w:val="22"/>
        </w:rPr>
        <w:t>2</w:t>
      </w:r>
      <w:r>
        <w:rPr>
          <w:i/>
          <w:spacing w:val="-4"/>
          <w:w w:val="85"/>
          <w:sz w:val="22"/>
        </w:rPr>
        <w:t> </w:t>
      </w:r>
      <w:r>
        <w:rPr>
          <w:i/>
          <w:w w:val="85"/>
          <w:sz w:val="22"/>
        </w:rPr>
        <w:t>meses</w:t>
      </w:r>
      <w:r>
        <w:rPr>
          <w:i/>
          <w:spacing w:val="-2"/>
          <w:w w:val="85"/>
          <w:sz w:val="22"/>
        </w:rPr>
        <w:t> </w:t>
      </w:r>
      <w:r>
        <w:rPr>
          <w:i/>
          <w:w w:val="85"/>
          <w:sz w:val="22"/>
        </w:rPr>
        <w:t>contados</w:t>
      </w:r>
      <w:r>
        <w:rPr>
          <w:i/>
          <w:spacing w:val="-3"/>
          <w:w w:val="85"/>
          <w:sz w:val="22"/>
        </w:rPr>
        <w:t> </w:t>
      </w:r>
      <w:r>
        <w:rPr>
          <w:i/>
          <w:w w:val="85"/>
          <w:sz w:val="22"/>
        </w:rPr>
        <w:t>a</w:t>
      </w:r>
      <w:r>
        <w:rPr>
          <w:i/>
          <w:spacing w:val="-2"/>
          <w:w w:val="85"/>
          <w:sz w:val="22"/>
        </w:rPr>
        <w:t> </w:t>
      </w:r>
      <w:r>
        <w:rPr>
          <w:i/>
          <w:w w:val="85"/>
          <w:sz w:val="22"/>
        </w:rPr>
        <w:t>partir</w:t>
      </w:r>
      <w:r>
        <w:rPr>
          <w:i/>
          <w:spacing w:val="-4"/>
          <w:w w:val="85"/>
          <w:sz w:val="22"/>
        </w:rPr>
        <w:t> </w:t>
      </w:r>
      <w:r>
        <w:rPr>
          <w:i/>
          <w:w w:val="85"/>
          <w:sz w:val="22"/>
        </w:rPr>
        <w:t>de</w:t>
      </w:r>
      <w:r>
        <w:rPr>
          <w:i/>
          <w:spacing w:val="-1"/>
          <w:w w:val="85"/>
          <w:sz w:val="22"/>
        </w:rPr>
        <w:t> </w:t>
      </w:r>
      <w:r>
        <w:rPr>
          <w:i/>
          <w:w w:val="85"/>
          <w:sz w:val="22"/>
        </w:rPr>
        <w:t>la </w:t>
      </w:r>
      <w:r>
        <w:rPr>
          <w:i/>
          <w:w w:val="80"/>
          <w:sz w:val="22"/>
        </w:rPr>
        <w:t>finalización de las obras (para ellos presentaré el contrato de arrendamiento, copias de D.N.I./N.I.F. de los arrendatarios y </w:t>
      </w:r>
      <w:r>
        <w:rPr>
          <w:i/>
          <w:w w:val="85"/>
          <w:sz w:val="22"/>
        </w:rPr>
        <w:t>certificado</w:t>
      </w:r>
      <w:r>
        <w:rPr>
          <w:i/>
          <w:spacing w:val="-4"/>
          <w:w w:val="85"/>
          <w:sz w:val="22"/>
        </w:rPr>
        <w:t> </w:t>
      </w:r>
      <w:r>
        <w:rPr>
          <w:i/>
          <w:w w:val="85"/>
          <w:sz w:val="22"/>
        </w:rPr>
        <w:t>de</w:t>
      </w:r>
      <w:r>
        <w:rPr>
          <w:i/>
          <w:spacing w:val="-2"/>
          <w:w w:val="85"/>
          <w:sz w:val="22"/>
        </w:rPr>
        <w:t> </w:t>
      </w:r>
      <w:r>
        <w:rPr>
          <w:i/>
          <w:w w:val="85"/>
          <w:sz w:val="22"/>
        </w:rPr>
        <w:t>empadronamiento</w:t>
      </w:r>
      <w:r>
        <w:rPr>
          <w:i/>
          <w:spacing w:val="-2"/>
          <w:w w:val="85"/>
          <w:sz w:val="22"/>
        </w:rPr>
        <w:t> </w:t>
      </w:r>
      <w:r>
        <w:rPr>
          <w:i/>
          <w:w w:val="85"/>
          <w:sz w:val="22"/>
        </w:rPr>
        <w:t>de</w:t>
      </w:r>
      <w:r>
        <w:rPr>
          <w:i/>
          <w:spacing w:val="-2"/>
          <w:w w:val="85"/>
          <w:sz w:val="22"/>
        </w:rPr>
        <w:t> </w:t>
      </w:r>
      <w:r>
        <w:rPr>
          <w:i/>
          <w:w w:val="85"/>
          <w:sz w:val="22"/>
        </w:rPr>
        <w:t>los</w:t>
      </w:r>
      <w:r>
        <w:rPr>
          <w:i/>
          <w:spacing w:val="-2"/>
          <w:w w:val="85"/>
          <w:sz w:val="22"/>
        </w:rPr>
        <w:t> </w:t>
      </w:r>
      <w:r>
        <w:rPr>
          <w:i/>
          <w:w w:val="85"/>
          <w:sz w:val="22"/>
        </w:rPr>
        <w:t>mismos).</w:t>
      </w:r>
    </w:p>
    <w:p>
      <w:pPr>
        <w:spacing w:before="249"/>
        <w:ind w:left="230" w:right="0" w:firstLine="0"/>
        <w:jc w:val="left"/>
        <w:rPr>
          <w:b/>
          <w:i/>
          <w:sz w:val="22"/>
        </w:rPr>
      </w:pPr>
      <w:r>
        <w:rPr>
          <w:b/>
          <w:i/>
          <w:spacing w:val="-2"/>
          <w:w w:val="90"/>
          <w:sz w:val="22"/>
        </w:rPr>
        <w:t>AUTORIZO:</w:t>
      </w:r>
    </w:p>
    <w:p>
      <w:pPr>
        <w:pStyle w:val="BodyText"/>
        <w:ind w:left="0"/>
        <w:jc w:val="left"/>
        <w:rPr>
          <w:b/>
          <w:sz w:val="22"/>
        </w:rPr>
      </w:pPr>
    </w:p>
    <w:p>
      <w:pPr>
        <w:spacing w:line="276" w:lineRule="auto" w:before="1"/>
        <w:ind w:left="590" w:right="74" w:hanging="360"/>
        <w:jc w:val="both"/>
        <w:rPr>
          <w:i/>
          <w:sz w:val="22"/>
        </w:rPr>
      </w:pPr>
      <w:r>
        <w:rPr>
          <w:i/>
          <w:color w:val="111111"/>
          <w:w w:val="85"/>
          <w:sz w:val="22"/>
        </w:rPr>
        <w:t>-</w:t>
      </w:r>
      <w:r>
        <w:rPr>
          <w:i/>
          <w:color w:val="111111"/>
          <w:spacing w:val="-7"/>
          <w:w w:val="85"/>
          <w:sz w:val="22"/>
        </w:rPr>
        <w:t> </w:t>
      </w:r>
      <w:r>
        <w:rPr>
          <w:i/>
          <w:w w:val="85"/>
          <w:sz w:val="22"/>
        </w:rPr>
        <w:t>A</w:t>
      </w:r>
      <w:r>
        <w:rPr>
          <w:i/>
          <w:spacing w:val="-6"/>
          <w:w w:val="85"/>
          <w:sz w:val="22"/>
        </w:rPr>
        <w:t> </w:t>
      </w:r>
      <w:r>
        <w:rPr>
          <w:i/>
          <w:w w:val="85"/>
          <w:sz w:val="22"/>
        </w:rPr>
        <w:t>tenor</w:t>
      </w:r>
      <w:r>
        <w:rPr>
          <w:i/>
          <w:spacing w:val="-6"/>
          <w:w w:val="85"/>
          <w:sz w:val="22"/>
        </w:rPr>
        <w:t> </w:t>
      </w:r>
      <w:r>
        <w:rPr>
          <w:i/>
          <w:w w:val="85"/>
          <w:sz w:val="22"/>
        </w:rPr>
        <w:t>de</w:t>
      </w:r>
      <w:r>
        <w:rPr>
          <w:i/>
          <w:spacing w:val="-6"/>
          <w:w w:val="85"/>
          <w:sz w:val="22"/>
        </w:rPr>
        <w:t> </w:t>
      </w:r>
      <w:r>
        <w:rPr>
          <w:i/>
          <w:w w:val="85"/>
          <w:sz w:val="22"/>
        </w:rPr>
        <w:t>lo</w:t>
      </w:r>
      <w:r>
        <w:rPr>
          <w:i/>
          <w:spacing w:val="-6"/>
          <w:w w:val="85"/>
          <w:sz w:val="22"/>
        </w:rPr>
        <w:t> </w:t>
      </w:r>
      <w:r>
        <w:rPr>
          <w:i/>
          <w:w w:val="85"/>
          <w:sz w:val="22"/>
        </w:rPr>
        <w:t>previsto</w:t>
      </w:r>
      <w:r>
        <w:rPr>
          <w:i/>
          <w:spacing w:val="-6"/>
          <w:w w:val="85"/>
          <w:sz w:val="22"/>
        </w:rPr>
        <w:t> </w:t>
      </w:r>
      <w:r>
        <w:rPr>
          <w:i/>
          <w:w w:val="85"/>
          <w:sz w:val="22"/>
        </w:rPr>
        <w:t>por</w:t>
      </w:r>
      <w:r>
        <w:rPr>
          <w:i/>
          <w:spacing w:val="-6"/>
          <w:w w:val="85"/>
          <w:sz w:val="22"/>
        </w:rPr>
        <w:t> </w:t>
      </w:r>
      <w:r>
        <w:rPr>
          <w:i/>
          <w:w w:val="85"/>
          <w:sz w:val="22"/>
        </w:rPr>
        <w:t>el</w:t>
      </w:r>
      <w:r>
        <w:rPr>
          <w:i/>
          <w:spacing w:val="-6"/>
          <w:w w:val="85"/>
          <w:sz w:val="22"/>
        </w:rPr>
        <w:t> </w:t>
      </w:r>
      <w:r>
        <w:rPr>
          <w:i/>
          <w:w w:val="85"/>
          <w:sz w:val="22"/>
        </w:rPr>
        <w:t>artículo</w:t>
      </w:r>
      <w:r>
        <w:rPr>
          <w:i/>
          <w:spacing w:val="-7"/>
          <w:w w:val="85"/>
          <w:sz w:val="22"/>
        </w:rPr>
        <w:t> </w:t>
      </w:r>
      <w:r>
        <w:rPr>
          <w:i/>
          <w:w w:val="85"/>
          <w:sz w:val="22"/>
        </w:rPr>
        <w:t>28.2</w:t>
      </w:r>
      <w:r>
        <w:rPr>
          <w:i/>
          <w:spacing w:val="-6"/>
          <w:w w:val="85"/>
          <w:sz w:val="22"/>
        </w:rPr>
        <w:t> </w:t>
      </w:r>
      <w:r>
        <w:rPr>
          <w:i/>
          <w:w w:val="85"/>
          <w:sz w:val="22"/>
        </w:rPr>
        <w:t>de</w:t>
      </w:r>
      <w:r>
        <w:rPr>
          <w:i/>
          <w:spacing w:val="-6"/>
          <w:w w:val="85"/>
          <w:sz w:val="22"/>
        </w:rPr>
        <w:t> </w:t>
      </w:r>
      <w:r>
        <w:rPr>
          <w:i/>
          <w:w w:val="85"/>
          <w:sz w:val="22"/>
        </w:rPr>
        <w:t>la</w:t>
      </w:r>
      <w:r>
        <w:rPr>
          <w:i/>
          <w:spacing w:val="-6"/>
          <w:w w:val="85"/>
          <w:sz w:val="22"/>
        </w:rPr>
        <w:t> </w:t>
      </w:r>
      <w:r>
        <w:rPr>
          <w:i/>
          <w:w w:val="85"/>
          <w:sz w:val="22"/>
        </w:rPr>
        <w:t>Ley</w:t>
      </w:r>
      <w:r>
        <w:rPr>
          <w:i/>
          <w:spacing w:val="-6"/>
          <w:w w:val="85"/>
          <w:sz w:val="22"/>
        </w:rPr>
        <w:t> </w:t>
      </w:r>
      <w:r>
        <w:rPr>
          <w:i/>
          <w:w w:val="85"/>
          <w:sz w:val="22"/>
        </w:rPr>
        <w:t>39/2015,</w:t>
      </w:r>
      <w:r>
        <w:rPr>
          <w:i/>
          <w:spacing w:val="-6"/>
          <w:w w:val="85"/>
          <w:sz w:val="22"/>
        </w:rPr>
        <w:t> </w:t>
      </w:r>
      <w:r>
        <w:rPr>
          <w:i/>
          <w:w w:val="85"/>
          <w:sz w:val="22"/>
        </w:rPr>
        <w:t>de</w:t>
      </w:r>
      <w:r>
        <w:rPr>
          <w:i/>
          <w:spacing w:val="-6"/>
          <w:w w:val="85"/>
          <w:sz w:val="22"/>
        </w:rPr>
        <w:t> </w:t>
      </w:r>
      <w:r>
        <w:rPr>
          <w:i/>
          <w:w w:val="85"/>
          <w:sz w:val="22"/>
        </w:rPr>
        <w:t>1</w:t>
      </w:r>
      <w:r>
        <w:rPr>
          <w:i/>
          <w:spacing w:val="-6"/>
          <w:w w:val="85"/>
          <w:sz w:val="22"/>
        </w:rPr>
        <w:t> </w:t>
      </w:r>
      <w:r>
        <w:rPr>
          <w:i/>
          <w:w w:val="85"/>
          <w:sz w:val="22"/>
        </w:rPr>
        <w:t>de</w:t>
      </w:r>
      <w:r>
        <w:rPr>
          <w:i/>
          <w:spacing w:val="-6"/>
          <w:w w:val="85"/>
          <w:sz w:val="22"/>
        </w:rPr>
        <w:t> </w:t>
      </w:r>
      <w:r>
        <w:rPr>
          <w:i/>
          <w:w w:val="85"/>
          <w:sz w:val="22"/>
        </w:rPr>
        <w:t>octubre,</w:t>
      </w:r>
      <w:r>
        <w:rPr>
          <w:i/>
          <w:spacing w:val="-7"/>
          <w:w w:val="85"/>
          <w:sz w:val="22"/>
        </w:rPr>
        <w:t> </w:t>
      </w:r>
      <w:r>
        <w:rPr>
          <w:i/>
          <w:w w:val="85"/>
          <w:sz w:val="22"/>
        </w:rPr>
        <w:t>del</w:t>
      </w:r>
      <w:r>
        <w:rPr>
          <w:i/>
          <w:spacing w:val="-6"/>
          <w:w w:val="85"/>
          <w:sz w:val="22"/>
        </w:rPr>
        <w:t> </w:t>
      </w:r>
      <w:r>
        <w:rPr>
          <w:i/>
          <w:w w:val="85"/>
          <w:sz w:val="22"/>
        </w:rPr>
        <w:t>Procedimiento</w:t>
      </w:r>
      <w:r>
        <w:rPr>
          <w:i/>
          <w:spacing w:val="-6"/>
          <w:w w:val="85"/>
          <w:sz w:val="22"/>
        </w:rPr>
        <w:t> </w:t>
      </w:r>
      <w:r>
        <w:rPr>
          <w:i/>
          <w:w w:val="85"/>
          <w:sz w:val="22"/>
        </w:rPr>
        <w:t>Administrativo</w:t>
      </w:r>
      <w:r>
        <w:rPr>
          <w:i/>
          <w:spacing w:val="-6"/>
          <w:w w:val="85"/>
          <w:sz w:val="22"/>
        </w:rPr>
        <w:t> </w:t>
      </w:r>
      <w:r>
        <w:rPr>
          <w:i/>
          <w:w w:val="85"/>
          <w:sz w:val="22"/>
        </w:rPr>
        <w:t>Común </w:t>
      </w:r>
      <w:r>
        <w:rPr>
          <w:i/>
          <w:w w:val="80"/>
          <w:sz w:val="22"/>
        </w:rPr>
        <w:t>de las Administraciones Públicas, por medio del presente expreso mi consentimiento al Ayuntamiento de Puntallana</w:t>
      </w:r>
      <w:r>
        <w:rPr>
          <w:i/>
          <w:spacing w:val="40"/>
          <w:sz w:val="22"/>
        </w:rPr>
        <w:t> </w:t>
      </w:r>
      <w:r>
        <w:rPr>
          <w:i/>
          <w:w w:val="80"/>
          <w:sz w:val="22"/>
        </w:rPr>
        <w:t>para recabar la información necesaria ante esa Administración, la Administración de la Comunidad Autónoma Canaria,</w:t>
      </w:r>
      <w:r>
        <w:rPr>
          <w:i/>
          <w:spacing w:val="40"/>
          <w:sz w:val="22"/>
        </w:rPr>
        <w:t> </w:t>
      </w:r>
      <w:r>
        <w:rPr>
          <w:i/>
          <w:spacing w:val="-2"/>
          <w:w w:val="85"/>
          <w:sz w:val="22"/>
        </w:rPr>
        <w:t>la</w:t>
      </w:r>
      <w:r>
        <w:rPr>
          <w:i/>
          <w:spacing w:val="-5"/>
          <w:w w:val="85"/>
          <w:sz w:val="22"/>
        </w:rPr>
        <w:t> </w:t>
      </w:r>
      <w:r>
        <w:rPr>
          <w:i/>
          <w:spacing w:val="-2"/>
          <w:w w:val="85"/>
          <w:sz w:val="22"/>
        </w:rPr>
        <w:t>Agencia</w:t>
      </w:r>
      <w:r>
        <w:rPr>
          <w:i/>
          <w:sz w:val="22"/>
        </w:rPr>
        <w:t> </w:t>
      </w:r>
      <w:r>
        <w:rPr>
          <w:i/>
          <w:spacing w:val="-2"/>
          <w:w w:val="85"/>
          <w:sz w:val="22"/>
        </w:rPr>
        <w:t>Española</w:t>
      </w:r>
      <w:r>
        <w:rPr>
          <w:i/>
          <w:spacing w:val="-1"/>
          <w:sz w:val="22"/>
        </w:rPr>
        <w:t> </w:t>
      </w:r>
      <w:r>
        <w:rPr>
          <w:i/>
          <w:spacing w:val="-2"/>
          <w:w w:val="85"/>
          <w:sz w:val="22"/>
        </w:rPr>
        <w:t>de</w:t>
      </w:r>
      <w:r>
        <w:rPr>
          <w:i/>
          <w:spacing w:val="-1"/>
          <w:sz w:val="22"/>
        </w:rPr>
        <w:t> </w:t>
      </w:r>
      <w:r>
        <w:rPr>
          <w:i/>
          <w:spacing w:val="-2"/>
          <w:w w:val="85"/>
          <w:sz w:val="22"/>
        </w:rPr>
        <w:t>la</w:t>
      </w:r>
      <w:r>
        <w:rPr>
          <w:i/>
          <w:spacing w:val="-1"/>
          <w:sz w:val="22"/>
        </w:rPr>
        <w:t> </w:t>
      </w:r>
      <w:r>
        <w:rPr>
          <w:i/>
          <w:spacing w:val="-2"/>
          <w:w w:val="85"/>
          <w:sz w:val="22"/>
        </w:rPr>
        <w:t>Administración Tributaria,</w:t>
      </w:r>
      <w:r>
        <w:rPr>
          <w:i/>
          <w:spacing w:val="-5"/>
          <w:w w:val="85"/>
          <w:sz w:val="22"/>
        </w:rPr>
        <w:t> </w:t>
      </w:r>
      <w:r>
        <w:rPr>
          <w:i/>
          <w:spacing w:val="-2"/>
          <w:w w:val="85"/>
          <w:sz w:val="22"/>
        </w:rPr>
        <w:t>la</w:t>
      </w:r>
      <w:r>
        <w:rPr>
          <w:i/>
          <w:spacing w:val="-4"/>
          <w:w w:val="85"/>
          <w:sz w:val="22"/>
        </w:rPr>
        <w:t> </w:t>
      </w:r>
      <w:r>
        <w:rPr>
          <w:i/>
          <w:spacing w:val="-2"/>
          <w:w w:val="85"/>
          <w:sz w:val="22"/>
        </w:rPr>
        <w:t>Seguridad Social y cualquier otra administración si así fuera </w:t>
      </w:r>
      <w:r>
        <w:rPr>
          <w:i/>
          <w:w w:val="85"/>
          <w:sz w:val="22"/>
        </w:rPr>
        <w:t>necesaria</w:t>
      </w:r>
      <w:r>
        <w:rPr>
          <w:i/>
          <w:spacing w:val="-7"/>
          <w:w w:val="85"/>
          <w:sz w:val="22"/>
        </w:rPr>
        <w:t> </w:t>
      </w:r>
      <w:r>
        <w:rPr>
          <w:i/>
          <w:w w:val="85"/>
          <w:sz w:val="22"/>
        </w:rPr>
        <w:t>para</w:t>
      </w:r>
      <w:r>
        <w:rPr>
          <w:i/>
          <w:spacing w:val="-6"/>
          <w:w w:val="85"/>
          <w:sz w:val="22"/>
        </w:rPr>
        <w:t> </w:t>
      </w:r>
      <w:r>
        <w:rPr>
          <w:i/>
          <w:w w:val="85"/>
          <w:sz w:val="22"/>
        </w:rPr>
        <w:t>la</w:t>
      </w:r>
      <w:r>
        <w:rPr>
          <w:i/>
          <w:spacing w:val="-6"/>
          <w:w w:val="85"/>
          <w:sz w:val="22"/>
        </w:rPr>
        <w:t> </w:t>
      </w:r>
      <w:r>
        <w:rPr>
          <w:i/>
          <w:w w:val="85"/>
          <w:sz w:val="22"/>
        </w:rPr>
        <w:t>comprobación</w:t>
      </w:r>
      <w:r>
        <w:rPr>
          <w:i/>
          <w:spacing w:val="-6"/>
          <w:w w:val="85"/>
          <w:sz w:val="22"/>
        </w:rPr>
        <w:t> </w:t>
      </w:r>
      <w:r>
        <w:rPr>
          <w:i/>
          <w:w w:val="85"/>
          <w:sz w:val="22"/>
        </w:rPr>
        <w:t>de</w:t>
      </w:r>
      <w:r>
        <w:rPr>
          <w:i/>
          <w:spacing w:val="-6"/>
          <w:w w:val="85"/>
          <w:sz w:val="22"/>
        </w:rPr>
        <w:t> </w:t>
      </w:r>
      <w:r>
        <w:rPr>
          <w:i/>
          <w:w w:val="85"/>
          <w:sz w:val="22"/>
        </w:rPr>
        <w:t>los</w:t>
      </w:r>
      <w:r>
        <w:rPr>
          <w:i/>
          <w:spacing w:val="-6"/>
          <w:w w:val="85"/>
          <w:sz w:val="22"/>
        </w:rPr>
        <w:t> </w:t>
      </w:r>
      <w:r>
        <w:rPr>
          <w:i/>
          <w:w w:val="85"/>
          <w:sz w:val="22"/>
        </w:rPr>
        <w:t>datos</w:t>
      </w:r>
      <w:r>
        <w:rPr>
          <w:i/>
          <w:spacing w:val="-6"/>
          <w:w w:val="85"/>
          <w:sz w:val="22"/>
        </w:rPr>
        <w:t> </w:t>
      </w:r>
      <w:r>
        <w:rPr>
          <w:i/>
          <w:w w:val="85"/>
          <w:sz w:val="22"/>
        </w:rPr>
        <w:t>de</w:t>
      </w:r>
      <w:r>
        <w:rPr>
          <w:i/>
          <w:spacing w:val="-6"/>
          <w:w w:val="85"/>
          <w:sz w:val="22"/>
        </w:rPr>
        <w:t> </w:t>
      </w:r>
      <w:r>
        <w:rPr>
          <w:i/>
          <w:w w:val="85"/>
          <w:sz w:val="22"/>
        </w:rPr>
        <w:t>la</w:t>
      </w:r>
      <w:r>
        <w:rPr>
          <w:i/>
          <w:spacing w:val="-7"/>
          <w:w w:val="85"/>
          <w:sz w:val="22"/>
        </w:rPr>
        <w:t> </w:t>
      </w:r>
      <w:r>
        <w:rPr>
          <w:i/>
          <w:w w:val="85"/>
          <w:sz w:val="22"/>
        </w:rPr>
        <w:t>presente</w:t>
      </w:r>
      <w:r>
        <w:rPr>
          <w:i/>
          <w:spacing w:val="-6"/>
          <w:w w:val="85"/>
          <w:sz w:val="22"/>
        </w:rPr>
        <w:t> </w:t>
      </w:r>
      <w:r>
        <w:rPr>
          <w:i/>
          <w:w w:val="85"/>
          <w:sz w:val="22"/>
        </w:rPr>
        <w:t>solicitud.</w:t>
      </w:r>
    </w:p>
    <w:p>
      <w:pPr>
        <w:pStyle w:val="BodyText"/>
        <w:spacing w:before="193"/>
        <w:ind w:left="0"/>
        <w:jc w:val="left"/>
        <w:rPr>
          <w:sz w:val="22"/>
        </w:rPr>
      </w:pPr>
    </w:p>
    <w:p>
      <w:pPr>
        <w:tabs>
          <w:tab w:pos="6894" w:val="left" w:leader="dot"/>
        </w:tabs>
        <w:spacing w:before="0"/>
        <w:ind w:left="2167" w:right="0" w:firstLine="0"/>
        <w:jc w:val="left"/>
        <w:rPr>
          <w:i/>
          <w:sz w:val="22"/>
        </w:rPr>
      </w:pPr>
      <w:r>
        <w:rPr>
          <w:i/>
          <w:w w:val="80"/>
          <w:sz w:val="22"/>
        </w:rPr>
        <w:t>En</w:t>
      </w:r>
      <w:r>
        <w:rPr>
          <w:i/>
          <w:spacing w:val="-9"/>
          <w:sz w:val="22"/>
        </w:rPr>
        <w:t> </w:t>
      </w:r>
      <w:r>
        <w:rPr>
          <w:i/>
          <w:w w:val="80"/>
          <w:sz w:val="22"/>
        </w:rPr>
        <w:t>Puntallana,</w:t>
      </w:r>
      <w:r>
        <w:rPr>
          <w:i/>
          <w:spacing w:val="-4"/>
          <w:sz w:val="22"/>
        </w:rPr>
        <w:t> </w:t>
      </w:r>
      <w:r>
        <w:rPr>
          <w:i/>
          <w:spacing w:val="-2"/>
          <w:w w:val="80"/>
          <w:sz w:val="22"/>
        </w:rPr>
        <w:t>a............de</w:t>
      </w:r>
      <w:r>
        <w:rPr>
          <w:i/>
          <w:sz w:val="22"/>
        </w:rPr>
        <w:tab/>
      </w:r>
      <w:r>
        <w:rPr>
          <w:i/>
          <w:w w:val="80"/>
          <w:sz w:val="22"/>
        </w:rPr>
        <w:t>de</w:t>
      </w:r>
      <w:r>
        <w:rPr>
          <w:i/>
          <w:spacing w:val="-1"/>
          <w:w w:val="80"/>
          <w:sz w:val="22"/>
        </w:rPr>
        <w:t> </w:t>
      </w:r>
      <w:r>
        <w:rPr>
          <w:i/>
          <w:spacing w:val="-2"/>
          <w:w w:val="90"/>
          <w:sz w:val="22"/>
        </w:rPr>
        <w:t>2026.</w:t>
      </w:r>
    </w:p>
    <w:p>
      <w:pPr>
        <w:pStyle w:val="BodyText"/>
        <w:spacing w:before="106"/>
        <w:ind w:left="0"/>
        <w:jc w:val="left"/>
        <w:rPr>
          <w:sz w:val="22"/>
        </w:rPr>
      </w:pPr>
    </w:p>
    <w:p>
      <w:pPr>
        <w:spacing w:before="0"/>
        <w:ind w:left="848" w:right="541" w:firstLine="0"/>
        <w:jc w:val="center"/>
        <w:rPr>
          <w:i/>
          <w:sz w:val="22"/>
        </w:rPr>
      </w:pPr>
      <w:r>
        <w:rPr>
          <w:i/>
          <w:w w:val="80"/>
          <w:sz w:val="22"/>
        </w:rPr>
        <w:t>Firma</w:t>
      </w:r>
      <w:r>
        <w:rPr>
          <w:i/>
          <w:spacing w:val="-9"/>
          <w:w w:val="80"/>
          <w:sz w:val="22"/>
        </w:rPr>
        <w:t> </w:t>
      </w:r>
      <w:r>
        <w:rPr>
          <w:i/>
          <w:w w:val="80"/>
          <w:sz w:val="22"/>
        </w:rPr>
        <w:t>del</w:t>
      </w:r>
      <w:r>
        <w:rPr>
          <w:i/>
          <w:spacing w:val="-5"/>
          <w:sz w:val="22"/>
        </w:rPr>
        <w:t> </w:t>
      </w:r>
      <w:r>
        <w:rPr>
          <w:i/>
          <w:spacing w:val="-2"/>
          <w:w w:val="80"/>
          <w:sz w:val="22"/>
        </w:rPr>
        <w:t>Solicitante/Representante</w:t>
      </w:r>
    </w:p>
    <w:p>
      <w:pPr>
        <w:spacing w:after="0"/>
        <w:jc w:val="center"/>
        <w:rPr>
          <w:i/>
          <w:sz w:val="22"/>
        </w:rPr>
        <w:sectPr>
          <w:pgSz w:w="11940" w:h="16860"/>
          <w:pgMar w:header="962" w:footer="1337" w:top="1880" w:bottom="1520" w:left="850" w:right="992"/>
        </w:sectPr>
      </w:pPr>
    </w:p>
    <w:p>
      <w:pPr>
        <w:pStyle w:val="BodyText"/>
        <w:ind w:left="0"/>
        <w:jc w:val="left"/>
        <w:rPr>
          <w:sz w:val="22"/>
        </w:rPr>
      </w:pPr>
    </w:p>
    <w:p>
      <w:pPr>
        <w:pStyle w:val="BodyText"/>
        <w:spacing w:before="109"/>
        <w:ind w:left="0"/>
        <w:jc w:val="left"/>
        <w:rPr>
          <w:sz w:val="22"/>
        </w:rPr>
      </w:pPr>
    </w:p>
    <w:p>
      <w:pPr>
        <w:spacing w:before="0"/>
        <w:ind w:left="848" w:right="435" w:firstLine="0"/>
        <w:jc w:val="center"/>
        <w:rPr>
          <w:b/>
          <w:i/>
          <w:sz w:val="22"/>
        </w:rPr>
      </w:pPr>
      <w:r>
        <w:rPr>
          <w:b/>
          <w:i/>
          <w:w w:val="80"/>
          <w:sz w:val="22"/>
        </w:rPr>
        <w:t>ANEXO</w:t>
      </w:r>
      <w:r>
        <w:rPr>
          <w:b/>
          <w:i/>
          <w:spacing w:val="-4"/>
          <w:sz w:val="22"/>
        </w:rPr>
        <w:t> </w:t>
      </w:r>
      <w:r>
        <w:rPr>
          <w:b/>
          <w:i/>
          <w:spacing w:val="-5"/>
          <w:w w:val="90"/>
          <w:sz w:val="22"/>
        </w:rPr>
        <w:t>II</w:t>
      </w:r>
    </w:p>
    <w:p>
      <w:pPr>
        <w:spacing w:before="2"/>
        <w:ind w:left="848" w:right="0" w:firstLine="0"/>
        <w:jc w:val="center"/>
        <w:rPr>
          <w:b/>
          <w:i/>
          <w:sz w:val="22"/>
        </w:rPr>
      </w:pPr>
      <w:r>
        <w:rPr>
          <w:b/>
          <w:i/>
          <w:w w:val="80"/>
          <w:sz w:val="22"/>
        </w:rPr>
        <w:t>MEMORIA</w:t>
      </w:r>
      <w:r>
        <w:rPr>
          <w:b/>
          <w:i/>
          <w:spacing w:val="-8"/>
          <w:sz w:val="22"/>
        </w:rPr>
        <w:t> </w:t>
      </w:r>
      <w:r>
        <w:rPr>
          <w:b/>
          <w:i/>
          <w:w w:val="80"/>
          <w:sz w:val="22"/>
        </w:rPr>
        <w:t>Y</w:t>
      </w:r>
      <w:r>
        <w:rPr>
          <w:b/>
          <w:i/>
          <w:spacing w:val="-4"/>
          <w:sz w:val="22"/>
        </w:rPr>
        <w:t> </w:t>
      </w:r>
      <w:r>
        <w:rPr>
          <w:b/>
          <w:i/>
          <w:w w:val="80"/>
          <w:sz w:val="22"/>
        </w:rPr>
        <w:t>PRESUPUESTO</w:t>
      </w:r>
      <w:r>
        <w:rPr>
          <w:b/>
          <w:i/>
          <w:spacing w:val="1"/>
          <w:sz w:val="22"/>
        </w:rPr>
        <w:t> </w:t>
      </w:r>
      <w:r>
        <w:rPr>
          <w:b/>
          <w:i/>
          <w:w w:val="80"/>
          <w:sz w:val="22"/>
        </w:rPr>
        <w:t>DE</w:t>
      </w:r>
      <w:r>
        <w:rPr>
          <w:b/>
          <w:i/>
          <w:spacing w:val="-2"/>
          <w:sz w:val="22"/>
        </w:rPr>
        <w:t> </w:t>
      </w:r>
      <w:r>
        <w:rPr>
          <w:b/>
          <w:i/>
          <w:w w:val="80"/>
          <w:sz w:val="22"/>
        </w:rPr>
        <w:t>LAS</w:t>
      </w:r>
      <w:r>
        <w:rPr>
          <w:b/>
          <w:i/>
          <w:spacing w:val="-4"/>
          <w:sz w:val="22"/>
        </w:rPr>
        <w:t> </w:t>
      </w:r>
      <w:r>
        <w:rPr>
          <w:b/>
          <w:i/>
          <w:spacing w:val="-2"/>
          <w:w w:val="80"/>
          <w:sz w:val="22"/>
        </w:rPr>
        <w:t>OBRAS</w:t>
      </w:r>
    </w:p>
    <w:p>
      <w:pPr>
        <w:pStyle w:val="BodyText"/>
        <w:spacing w:before="31"/>
        <w:ind w:left="0"/>
        <w:jc w:val="left"/>
        <w:rPr>
          <w:b/>
          <w:sz w:val="22"/>
        </w:rPr>
      </w:pPr>
    </w:p>
    <w:p>
      <w:pPr>
        <w:tabs>
          <w:tab w:pos="8247" w:val="left" w:leader="none"/>
        </w:tabs>
        <w:spacing w:line="362" w:lineRule="auto" w:before="0"/>
        <w:ind w:left="849" w:right="625" w:firstLine="0"/>
        <w:jc w:val="left"/>
        <w:rPr>
          <w:i/>
          <w:sz w:val="22"/>
        </w:rPr>
      </w:pPr>
      <w:r>
        <w:rPr>
          <w:i/>
          <w:w w:val="80"/>
          <w:sz w:val="22"/>
        </w:rPr>
        <w:t>D/Dª ……………………………………………………………………………………………………………………….. con DNI n.º …………………………...y con teléfonos……………………….…, titular de una vivienda</w:t>
      </w:r>
      <w:r>
        <w:rPr>
          <w:i/>
          <w:spacing w:val="40"/>
          <w:sz w:val="22"/>
        </w:rPr>
        <w:t> </w:t>
      </w:r>
      <w:r>
        <w:rPr>
          <w:i/>
          <w:w w:val="80"/>
          <w:sz w:val="22"/>
        </w:rPr>
        <w:t>sita en</w:t>
      </w:r>
      <w:r>
        <w:rPr>
          <w:i/>
          <w:spacing w:val="40"/>
          <w:sz w:val="22"/>
        </w:rPr>
        <w:t> </w:t>
      </w:r>
      <w:r>
        <w:rPr>
          <w:i/>
          <w:w w:val="85"/>
          <w:sz w:val="22"/>
        </w:rPr>
        <w:t>calle…………………………………………………….………….….,</w:t>
      </w:r>
      <w:r>
        <w:rPr>
          <w:i/>
          <w:spacing w:val="80"/>
          <w:sz w:val="22"/>
        </w:rPr>
        <w:t> </w:t>
      </w:r>
      <w:r>
        <w:rPr>
          <w:i/>
          <w:w w:val="85"/>
          <w:sz w:val="22"/>
        </w:rPr>
        <w:t>n.º……………,</w:t>
      </w:r>
      <w:r>
        <w:rPr>
          <w:i/>
          <w:spacing w:val="80"/>
          <w:sz w:val="22"/>
        </w:rPr>
        <w:t> </w:t>
      </w:r>
      <w:r>
        <w:rPr>
          <w:i/>
          <w:w w:val="85"/>
          <w:sz w:val="22"/>
        </w:rPr>
        <w:t>en</w:t>
      </w:r>
      <w:r>
        <w:rPr>
          <w:i/>
          <w:spacing w:val="80"/>
          <w:sz w:val="22"/>
        </w:rPr>
        <w:t> </w:t>
      </w:r>
      <w:r>
        <w:rPr>
          <w:i/>
          <w:w w:val="85"/>
          <w:sz w:val="22"/>
        </w:rPr>
        <w:t>el</w:t>
      </w:r>
      <w:r>
        <w:rPr>
          <w:i/>
          <w:sz w:val="22"/>
        </w:rPr>
        <w:tab/>
      </w:r>
      <w:r>
        <w:rPr>
          <w:i/>
          <w:w w:val="90"/>
          <w:sz w:val="22"/>
        </w:rPr>
        <w:t>Municipio</w:t>
      </w:r>
      <w:r>
        <w:rPr>
          <w:i/>
          <w:spacing w:val="68"/>
          <w:sz w:val="22"/>
        </w:rPr>
        <w:t> </w:t>
      </w:r>
      <w:r>
        <w:rPr>
          <w:i/>
          <w:w w:val="90"/>
          <w:sz w:val="22"/>
        </w:rPr>
        <w:t>de </w:t>
      </w:r>
      <w:r>
        <w:rPr>
          <w:i/>
          <w:w w:val="80"/>
          <w:sz w:val="22"/>
        </w:rPr>
        <w:t>Puntallana, como solicitante de una Ayuda acogida a las</w:t>
      </w:r>
      <w:r>
        <w:rPr>
          <w:i/>
          <w:spacing w:val="40"/>
          <w:sz w:val="22"/>
        </w:rPr>
        <w:t> </w:t>
      </w:r>
      <w:r>
        <w:rPr>
          <w:b/>
          <w:i/>
          <w:w w:val="80"/>
          <w:sz w:val="20"/>
        </w:rPr>
        <w:t>BASES</w:t>
      </w:r>
      <w:r>
        <w:rPr>
          <w:b/>
          <w:i/>
          <w:spacing w:val="40"/>
          <w:sz w:val="20"/>
        </w:rPr>
        <w:t> </w:t>
      </w:r>
      <w:r>
        <w:rPr>
          <w:b/>
          <w:i/>
          <w:w w:val="80"/>
          <w:sz w:val="20"/>
        </w:rPr>
        <w:t>REGULADORAS</w:t>
      </w:r>
      <w:r>
        <w:rPr>
          <w:b/>
          <w:i/>
          <w:spacing w:val="40"/>
          <w:sz w:val="20"/>
        </w:rPr>
        <w:t> </w:t>
      </w:r>
      <w:r>
        <w:rPr>
          <w:b/>
          <w:i/>
          <w:w w:val="80"/>
          <w:sz w:val="20"/>
        </w:rPr>
        <w:t>Y</w:t>
      </w:r>
      <w:r>
        <w:rPr>
          <w:b/>
          <w:i/>
          <w:spacing w:val="40"/>
          <w:sz w:val="20"/>
        </w:rPr>
        <w:t> </w:t>
      </w:r>
      <w:r>
        <w:rPr>
          <w:b/>
          <w:i/>
          <w:w w:val="80"/>
          <w:sz w:val="20"/>
        </w:rPr>
        <w:t>CONVOCATORIA</w:t>
      </w:r>
      <w:r>
        <w:rPr>
          <w:b/>
          <w:i/>
          <w:spacing w:val="40"/>
          <w:sz w:val="20"/>
        </w:rPr>
        <w:t> </w:t>
      </w:r>
      <w:r>
        <w:rPr>
          <w:b/>
          <w:i/>
          <w:w w:val="80"/>
          <w:sz w:val="20"/>
        </w:rPr>
        <w:t>QUE </w:t>
      </w:r>
      <w:r>
        <w:rPr>
          <w:b/>
          <w:i/>
          <w:w w:val="85"/>
          <w:sz w:val="20"/>
        </w:rPr>
        <w:t>RIGEN</w:t>
      </w:r>
      <w:r>
        <w:rPr>
          <w:b/>
          <w:i/>
          <w:spacing w:val="3"/>
          <w:sz w:val="20"/>
        </w:rPr>
        <w:t> </w:t>
      </w:r>
      <w:r>
        <w:rPr>
          <w:b/>
          <w:i/>
          <w:w w:val="85"/>
          <w:sz w:val="20"/>
        </w:rPr>
        <w:t>LAS</w:t>
      </w:r>
      <w:r>
        <w:rPr>
          <w:b/>
          <w:i/>
          <w:spacing w:val="-6"/>
          <w:w w:val="85"/>
          <w:sz w:val="20"/>
        </w:rPr>
        <w:t> </w:t>
      </w:r>
      <w:r>
        <w:rPr>
          <w:b/>
          <w:i/>
          <w:w w:val="85"/>
          <w:sz w:val="20"/>
        </w:rPr>
        <w:t>AYUDAS</w:t>
      </w:r>
      <w:r>
        <w:rPr>
          <w:b/>
          <w:i/>
          <w:spacing w:val="-5"/>
          <w:w w:val="85"/>
          <w:sz w:val="20"/>
        </w:rPr>
        <w:t> </w:t>
      </w:r>
      <w:r>
        <w:rPr>
          <w:b/>
          <w:i/>
          <w:w w:val="85"/>
          <w:sz w:val="20"/>
        </w:rPr>
        <w:t>DENTRO</w:t>
      </w:r>
      <w:r>
        <w:rPr>
          <w:b/>
          <w:i/>
          <w:spacing w:val="-6"/>
          <w:w w:val="85"/>
          <w:sz w:val="20"/>
        </w:rPr>
        <w:t> </w:t>
      </w:r>
      <w:r>
        <w:rPr>
          <w:b/>
          <w:i/>
          <w:w w:val="85"/>
          <w:sz w:val="20"/>
        </w:rPr>
        <w:t>DE</w:t>
      </w:r>
      <w:r>
        <w:rPr>
          <w:b/>
          <w:i/>
          <w:spacing w:val="-5"/>
          <w:w w:val="85"/>
          <w:sz w:val="20"/>
        </w:rPr>
        <w:t> </w:t>
      </w:r>
      <w:r>
        <w:rPr>
          <w:b/>
          <w:i/>
          <w:w w:val="85"/>
          <w:sz w:val="20"/>
        </w:rPr>
        <w:t>LA</w:t>
      </w:r>
      <w:r>
        <w:rPr>
          <w:b/>
          <w:i/>
          <w:spacing w:val="-6"/>
          <w:w w:val="85"/>
          <w:sz w:val="20"/>
        </w:rPr>
        <w:t> </w:t>
      </w:r>
      <w:r>
        <w:rPr>
          <w:b/>
          <w:i/>
          <w:w w:val="85"/>
          <w:sz w:val="20"/>
        </w:rPr>
        <w:t>LÍNEA</w:t>
      </w:r>
      <w:r>
        <w:rPr>
          <w:b/>
          <w:i/>
          <w:spacing w:val="-6"/>
          <w:w w:val="85"/>
          <w:sz w:val="20"/>
        </w:rPr>
        <w:t> </w:t>
      </w:r>
      <w:r>
        <w:rPr>
          <w:b/>
          <w:i/>
          <w:w w:val="85"/>
          <w:sz w:val="20"/>
        </w:rPr>
        <w:t>DE</w:t>
      </w:r>
      <w:r>
        <w:rPr>
          <w:b/>
          <w:i/>
          <w:spacing w:val="-5"/>
          <w:w w:val="85"/>
          <w:sz w:val="20"/>
        </w:rPr>
        <w:t> </w:t>
      </w:r>
      <w:r>
        <w:rPr>
          <w:b/>
          <w:i/>
          <w:w w:val="85"/>
          <w:sz w:val="20"/>
        </w:rPr>
        <w:t>ACTUACIÓN</w:t>
      </w:r>
      <w:r>
        <w:rPr>
          <w:b/>
          <w:i/>
          <w:spacing w:val="-6"/>
          <w:w w:val="85"/>
          <w:sz w:val="20"/>
        </w:rPr>
        <w:t> </w:t>
      </w:r>
      <w:r>
        <w:rPr>
          <w:b/>
          <w:i/>
          <w:w w:val="85"/>
          <w:sz w:val="20"/>
        </w:rPr>
        <w:t>“FOMENTO</w:t>
      </w:r>
      <w:r>
        <w:rPr>
          <w:b/>
          <w:i/>
          <w:spacing w:val="-5"/>
          <w:w w:val="85"/>
          <w:sz w:val="20"/>
        </w:rPr>
        <w:t> </w:t>
      </w:r>
      <w:r>
        <w:rPr>
          <w:b/>
          <w:i/>
          <w:w w:val="85"/>
          <w:sz w:val="20"/>
        </w:rPr>
        <w:t>DE</w:t>
      </w:r>
      <w:r>
        <w:rPr>
          <w:b/>
          <w:i/>
          <w:spacing w:val="-6"/>
          <w:w w:val="85"/>
          <w:sz w:val="20"/>
        </w:rPr>
        <w:t> </w:t>
      </w:r>
      <w:r>
        <w:rPr>
          <w:b/>
          <w:i/>
          <w:w w:val="85"/>
          <w:sz w:val="20"/>
        </w:rPr>
        <w:t>LA</w:t>
      </w:r>
      <w:r>
        <w:rPr>
          <w:b/>
          <w:i/>
          <w:spacing w:val="-5"/>
          <w:w w:val="85"/>
          <w:sz w:val="20"/>
        </w:rPr>
        <w:t> </w:t>
      </w:r>
      <w:r>
        <w:rPr>
          <w:b/>
          <w:i/>
          <w:w w:val="85"/>
          <w:sz w:val="20"/>
        </w:rPr>
        <w:t>REHABILITACIÓN</w:t>
      </w:r>
      <w:r>
        <w:rPr>
          <w:b/>
          <w:i/>
          <w:spacing w:val="-6"/>
          <w:w w:val="85"/>
          <w:sz w:val="20"/>
        </w:rPr>
        <w:t> </w:t>
      </w:r>
      <w:r>
        <w:rPr>
          <w:b/>
          <w:i/>
          <w:w w:val="85"/>
          <w:sz w:val="20"/>
        </w:rPr>
        <w:t>DE </w:t>
      </w:r>
      <w:r>
        <w:rPr>
          <w:b/>
          <w:i/>
          <w:w w:val="95"/>
          <w:sz w:val="20"/>
        </w:rPr>
        <w:t>VIVIENDAS</w:t>
      </w:r>
      <w:r>
        <w:rPr>
          <w:b/>
          <w:i/>
          <w:spacing w:val="40"/>
          <w:sz w:val="20"/>
        </w:rPr>
        <w:t> </w:t>
      </w:r>
      <w:r>
        <w:rPr>
          <w:b/>
          <w:i/>
          <w:w w:val="95"/>
          <w:sz w:val="20"/>
        </w:rPr>
        <w:t>DE</w:t>
      </w:r>
      <w:r>
        <w:rPr>
          <w:b/>
          <w:i/>
          <w:spacing w:val="40"/>
          <w:sz w:val="20"/>
        </w:rPr>
        <w:t> </w:t>
      </w:r>
      <w:r>
        <w:rPr>
          <w:b/>
          <w:i/>
          <w:w w:val="95"/>
          <w:sz w:val="20"/>
        </w:rPr>
        <w:t>TITULARIDAD</w:t>
      </w:r>
      <w:r>
        <w:rPr>
          <w:b/>
          <w:i/>
          <w:spacing w:val="40"/>
          <w:sz w:val="20"/>
        </w:rPr>
        <w:t> </w:t>
      </w:r>
      <w:r>
        <w:rPr>
          <w:b/>
          <w:i/>
          <w:w w:val="95"/>
          <w:sz w:val="20"/>
        </w:rPr>
        <w:t>PRIVADA</w:t>
      </w:r>
      <w:r>
        <w:rPr>
          <w:b/>
          <w:i/>
          <w:spacing w:val="40"/>
          <w:sz w:val="20"/>
        </w:rPr>
        <w:t> </w:t>
      </w:r>
      <w:r>
        <w:rPr>
          <w:b/>
          <w:i/>
          <w:w w:val="95"/>
          <w:sz w:val="20"/>
        </w:rPr>
        <w:t>EN</w:t>
      </w:r>
      <w:r>
        <w:rPr>
          <w:b/>
          <w:i/>
          <w:spacing w:val="40"/>
          <w:sz w:val="20"/>
        </w:rPr>
        <w:t> </w:t>
      </w:r>
      <w:r>
        <w:rPr>
          <w:b/>
          <w:i/>
          <w:w w:val="95"/>
          <w:sz w:val="20"/>
        </w:rPr>
        <w:t>EL</w:t>
      </w:r>
      <w:r>
        <w:rPr>
          <w:b/>
          <w:i/>
          <w:spacing w:val="40"/>
          <w:sz w:val="20"/>
        </w:rPr>
        <w:t> </w:t>
      </w:r>
      <w:r>
        <w:rPr>
          <w:b/>
          <w:i/>
          <w:w w:val="95"/>
          <w:sz w:val="20"/>
        </w:rPr>
        <w:t>TÉRMINO</w:t>
      </w:r>
      <w:r>
        <w:rPr>
          <w:b/>
          <w:i/>
          <w:spacing w:val="40"/>
          <w:sz w:val="20"/>
        </w:rPr>
        <w:t> </w:t>
      </w:r>
      <w:r>
        <w:rPr>
          <w:b/>
          <w:i/>
          <w:w w:val="95"/>
          <w:sz w:val="20"/>
        </w:rPr>
        <w:t>MUNICIPAL</w:t>
      </w:r>
      <w:r>
        <w:rPr>
          <w:b/>
          <w:i/>
          <w:spacing w:val="40"/>
          <w:sz w:val="20"/>
        </w:rPr>
        <w:t> </w:t>
      </w:r>
      <w:r>
        <w:rPr>
          <w:b/>
          <w:i/>
          <w:w w:val="95"/>
          <w:sz w:val="20"/>
        </w:rPr>
        <w:t>DE</w:t>
      </w:r>
      <w:r>
        <w:rPr>
          <w:b/>
          <w:i/>
          <w:spacing w:val="40"/>
          <w:sz w:val="20"/>
        </w:rPr>
        <w:t> </w:t>
      </w:r>
      <w:r>
        <w:rPr>
          <w:b/>
          <w:i/>
          <w:w w:val="95"/>
          <w:sz w:val="20"/>
        </w:rPr>
        <w:t>PUNTALLANA” DEL</w:t>
      </w:r>
      <w:r>
        <w:rPr>
          <w:b/>
          <w:i/>
          <w:spacing w:val="37"/>
          <w:sz w:val="20"/>
        </w:rPr>
        <w:t> </w:t>
      </w:r>
      <w:r>
        <w:rPr>
          <w:b/>
          <w:i/>
          <w:w w:val="95"/>
          <w:sz w:val="20"/>
        </w:rPr>
        <w:t>PROGRAMA</w:t>
      </w:r>
      <w:r>
        <w:rPr>
          <w:b/>
          <w:i/>
          <w:spacing w:val="37"/>
          <w:sz w:val="20"/>
        </w:rPr>
        <w:t> </w:t>
      </w:r>
      <w:r>
        <w:rPr>
          <w:b/>
          <w:i/>
          <w:w w:val="95"/>
          <w:sz w:val="20"/>
        </w:rPr>
        <w:t>REGIONAL</w:t>
      </w:r>
      <w:r>
        <w:rPr>
          <w:b/>
          <w:i/>
          <w:spacing w:val="37"/>
          <w:sz w:val="20"/>
        </w:rPr>
        <w:t> </w:t>
      </w:r>
      <w:r>
        <w:rPr>
          <w:b/>
          <w:i/>
          <w:w w:val="95"/>
          <w:sz w:val="20"/>
        </w:rPr>
        <w:t>PARA</w:t>
      </w:r>
      <w:r>
        <w:rPr>
          <w:b/>
          <w:i/>
          <w:spacing w:val="37"/>
          <w:sz w:val="20"/>
        </w:rPr>
        <w:t> </w:t>
      </w:r>
      <w:r>
        <w:rPr>
          <w:b/>
          <w:i/>
          <w:w w:val="95"/>
          <w:sz w:val="20"/>
        </w:rPr>
        <w:t>COMBATIR</w:t>
      </w:r>
      <w:r>
        <w:rPr>
          <w:b/>
          <w:i/>
          <w:spacing w:val="37"/>
          <w:sz w:val="20"/>
        </w:rPr>
        <w:t> </w:t>
      </w:r>
      <w:r>
        <w:rPr>
          <w:b/>
          <w:i/>
          <w:w w:val="95"/>
          <w:sz w:val="20"/>
        </w:rPr>
        <w:t>LA</w:t>
      </w:r>
      <w:r>
        <w:rPr>
          <w:b/>
          <w:i/>
          <w:spacing w:val="37"/>
          <w:sz w:val="20"/>
        </w:rPr>
        <w:t> </w:t>
      </w:r>
      <w:r>
        <w:rPr>
          <w:b/>
          <w:i/>
          <w:w w:val="95"/>
          <w:sz w:val="20"/>
        </w:rPr>
        <w:t>DESPOBLACIÓN</w:t>
      </w:r>
      <w:r>
        <w:rPr>
          <w:b/>
          <w:i/>
          <w:spacing w:val="37"/>
          <w:sz w:val="20"/>
        </w:rPr>
        <w:t> </w:t>
      </w:r>
      <w:r>
        <w:rPr>
          <w:b/>
          <w:i/>
          <w:w w:val="95"/>
          <w:sz w:val="20"/>
        </w:rPr>
        <w:t>EN</w:t>
      </w:r>
      <w:r>
        <w:rPr>
          <w:b/>
          <w:i/>
          <w:spacing w:val="37"/>
          <w:sz w:val="20"/>
        </w:rPr>
        <w:t> </w:t>
      </w:r>
      <w:r>
        <w:rPr>
          <w:b/>
          <w:i/>
          <w:w w:val="95"/>
          <w:sz w:val="20"/>
        </w:rPr>
        <w:t>EL</w:t>
      </w:r>
      <w:r>
        <w:rPr>
          <w:b/>
          <w:i/>
          <w:spacing w:val="37"/>
          <w:sz w:val="20"/>
        </w:rPr>
        <w:t> </w:t>
      </w:r>
      <w:r>
        <w:rPr>
          <w:b/>
          <w:i/>
          <w:w w:val="95"/>
          <w:sz w:val="20"/>
        </w:rPr>
        <w:t>MEDIO</w:t>
      </w:r>
      <w:r>
        <w:rPr>
          <w:b/>
          <w:i/>
          <w:spacing w:val="37"/>
          <w:sz w:val="20"/>
        </w:rPr>
        <w:t> </w:t>
      </w:r>
      <w:r>
        <w:rPr>
          <w:b/>
          <w:i/>
          <w:w w:val="95"/>
          <w:sz w:val="20"/>
        </w:rPr>
        <w:t>RURAL DEL</w:t>
      </w:r>
      <w:r>
        <w:rPr>
          <w:b/>
          <w:i/>
          <w:spacing w:val="2"/>
          <w:sz w:val="20"/>
        </w:rPr>
        <w:t> </w:t>
      </w:r>
      <w:r>
        <w:rPr>
          <w:b/>
          <w:i/>
          <w:w w:val="95"/>
          <w:sz w:val="20"/>
        </w:rPr>
        <w:t>PLAN</w:t>
      </w:r>
      <w:r>
        <w:rPr>
          <w:b/>
          <w:i/>
          <w:spacing w:val="2"/>
          <w:sz w:val="20"/>
        </w:rPr>
        <w:t> </w:t>
      </w:r>
      <w:r>
        <w:rPr>
          <w:b/>
          <w:i/>
          <w:w w:val="95"/>
          <w:sz w:val="20"/>
        </w:rPr>
        <w:t>DE</w:t>
      </w:r>
      <w:r>
        <w:rPr>
          <w:b/>
          <w:i/>
          <w:spacing w:val="2"/>
          <w:sz w:val="20"/>
        </w:rPr>
        <w:t> </w:t>
      </w:r>
      <w:r>
        <w:rPr>
          <w:b/>
          <w:i/>
          <w:w w:val="95"/>
          <w:sz w:val="20"/>
        </w:rPr>
        <w:t>VIVIENDA</w:t>
      </w:r>
      <w:r>
        <w:rPr>
          <w:b/>
          <w:i/>
          <w:spacing w:val="2"/>
          <w:sz w:val="20"/>
        </w:rPr>
        <w:t> </w:t>
      </w:r>
      <w:r>
        <w:rPr>
          <w:b/>
          <w:i/>
          <w:w w:val="95"/>
          <w:sz w:val="20"/>
        </w:rPr>
        <w:t>DE</w:t>
      </w:r>
      <w:r>
        <w:rPr>
          <w:b/>
          <w:i/>
          <w:spacing w:val="2"/>
          <w:sz w:val="20"/>
        </w:rPr>
        <w:t> </w:t>
      </w:r>
      <w:r>
        <w:rPr>
          <w:b/>
          <w:i/>
          <w:w w:val="95"/>
          <w:sz w:val="20"/>
        </w:rPr>
        <w:t>CANARIAS</w:t>
      </w:r>
      <w:r>
        <w:rPr>
          <w:b/>
          <w:i/>
          <w:spacing w:val="3"/>
          <w:sz w:val="20"/>
        </w:rPr>
        <w:t> </w:t>
      </w:r>
      <w:r>
        <w:rPr>
          <w:b/>
          <w:i/>
          <w:w w:val="95"/>
          <w:sz w:val="20"/>
        </w:rPr>
        <w:t>2020-2025,</w:t>
      </w:r>
      <w:r>
        <w:rPr>
          <w:b/>
          <w:i/>
          <w:spacing w:val="2"/>
          <w:sz w:val="20"/>
        </w:rPr>
        <w:t> </w:t>
      </w:r>
      <w:r>
        <w:rPr>
          <w:b/>
          <w:i/>
          <w:w w:val="95"/>
          <w:sz w:val="20"/>
        </w:rPr>
        <w:t>EJERCICIO</w:t>
      </w:r>
      <w:r>
        <w:rPr>
          <w:b/>
          <w:i/>
          <w:spacing w:val="2"/>
          <w:sz w:val="20"/>
        </w:rPr>
        <w:t> </w:t>
      </w:r>
      <w:r>
        <w:rPr>
          <w:b/>
          <w:i/>
          <w:w w:val="95"/>
          <w:sz w:val="20"/>
        </w:rPr>
        <w:t>2025</w:t>
      </w:r>
      <w:r>
        <w:rPr>
          <w:i/>
          <w:w w:val="95"/>
          <w:sz w:val="20"/>
        </w:rPr>
        <w:t>,</w:t>
      </w:r>
      <w:r>
        <w:rPr>
          <w:i/>
          <w:spacing w:val="53"/>
          <w:sz w:val="20"/>
        </w:rPr>
        <w:t> </w:t>
      </w:r>
      <w:r>
        <w:rPr>
          <w:i/>
          <w:w w:val="95"/>
          <w:sz w:val="20"/>
        </w:rPr>
        <w:t>ante</w:t>
      </w:r>
      <w:r>
        <w:rPr>
          <w:i/>
          <w:spacing w:val="53"/>
          <w:sz w:val="20"/>
        </w:rPr>
        <w:t> </w:t>
      </w:r>
      <w:r>
        <w:rPr>
          <w:i/>
          <w:w w:val="95"/>
          <w:sz w:val="20"/>
        </w:rPr>
        <w:t>el</w:t>
      </w:r>
      <w:r>
        <w:rPr>
          <w:i/>
          <w:spacing w:val="-5"/>
          <w:w w:val="95"/>
          <w:sz w:val="20"/>
        </w:rPr>
        <w:t> </w:t>
      </w:r>
      <w:r>
        <w:rPr>
          <w:i/>
          <w:w w:val="95"/>
          <w:sz w:val="22"/>
        </w:rPr>
        <w:t>Ayuntamiento</w:t>
      </w:r>
      <w:r>
        <w:rPr>
          <w:i/>
          <w:spacing w:val="-8"/>
          <w:w w:val="95"/>
          <w:sz w:val="22"/>
        </w:rPr>
        <w:t> </w:t>
      </w:r>
      <w:r>
        <w:rPr>
          <w:i/>
          <w:spacing w:val="-5"/>
          <w:w w:val="95"/>
          <w:sz w:val="22"/>
        </w:rPr>
        <w:t>de</w:t>
      </w:r>
    </w:p>
    <w:p>
      <w:pPr>
        <w:spacing w:line="247" w:lineRule="exact" w:before="0"/>
        <w:ind w:left="849" w:right="0" w:firstLine="0"/>
        <w:jc w:val="left"/>
        <w:rPr>
          <w:i/>
          <w:sz w:val="22"/>
        </w:rPr>
      </w:pPr>
      <w:r>
        <w:rPr>
          <w:i/>
          <w:w w:val="80"/>
          <w:sz w:val="22"/>
        </w:rPr>
        <w:t>Puntallana,</w:t>
      </w:r>
      <w:r>
        <w:rPr>
          <w:i/>
          <w:spacing w:val="-5"/>
          <w:sz w:val="22"/>
        </w:rPr>
        <w:t> </w:t>
      </w:r>
      <w:r>
        <w:rPr>
          <w:b/>
          <w:i/>
          <w:w w:val="80"/>
          <w:sz w:val="22"/>
        </w:rPr>
        <w:t>EXPONE</w:t>
      </w:r>
      <w:r>
        <w:rPr>
          <w:b/>
          <w:i/>
          <w:spacing w:val="42"/>
          <w:sz w:val="22"/>
        </w:rPr>
        <w:t> </w:t>
      </w:r>
      <w:r>
        <w:rPr>
          <w:i/>
          <w:w w:val="80"/>
          <w:sz w:val="22"/>
        </w:rPr>
        <w:t>a</w:t>
      </w:r>
      <w:r>
        <w:rPr>
          <w:i/>
          <w:spacing w:val="-4"/>
          <w:sz w:val="22"/>
        </w:rPr>
        <w:t> </w:t>
      </w:r>
      <w:r>
        <w:rPr>
          <w:i/>
          <w:w w:val="80"/>
          <w:sz w:val="22"/>
        </w:rPr>
        <w:t>continuación</w:t>
      </w:r>
      <w:r>
        <w:rPr>
          <w:i/>
          <w:spacing w:val="-6"/>
          <w:sz w:val="22"/>
        </w:rPr>
        <w:t> </w:t>
      </w:r>
      <w:r>
        <w:rPr>
          <w:i/>
          <w:w w:val="80"/>
          <w:sz w:val="22"/>
        </w:rPr>
        <w:t>una</w:t>
      </w:r>
      <w:r>
        <w:rPr>
          <w:i/>
          <w:spacing w:val="-6"/>
          <w:sz w:val="22"/>
        </w:rPr>
        <w:t> </w:t>
      </w:r>
      <w:r>
        <w:rPr>
          <w:i/>
          <w:w w:val="80"/>
          <w:sz w:val="22"/>
        </w:rPr>
        <w:t>descripción</w:t>
      </w:r>
      <w:r>
        <w:rPr>
          <w:i/>
          <w:spacing w:val="-4"/>
          <w:sz w:val="22"/>
        </w:rPr>
        <w:t> </w:t>
      </w:r>
      <w:r>
        <w:rPr>
          <w:i/>
          <w:w w:val="80"/>
          <w:sz w:val="22"/>
        </w:rPr>
        <w:t>de</w:t>
      </w:r>
      <w:r>
        <w:rPr>
          <w:i/>
          <w:spacing w:val="-6"/>
          <w:sz w:val="22"/>
        </w:rPr>
        <w:t> </w:t>
      </w:r>
      <w:r>
        <w:rPr>
          <w:i/>
          <w:w w:val="80"/>
          <w:sz w:val="22"/>
        </w:rPr>
        <w:t>las</w:t>
      </w:r>
      <w:r>
        <w:rPr>
          <w:i/>
          <w:spacing w:val="-4"/>
          <w:sz w:val="22"/>
        </w:rPr>
        <w:t> </w:t>
      </w:r>
      <w:r>
        <w:rPr>
          <w:i/>
          <w:w w:val="80"/>
          <w:sz w:val="22"/>
        </w:rPr>
        <w:t>obras</w:t>
      </w:r>
      <w:r>
        <w:rPr>
          <w:i/>
          <w:spacing w:val="-6"/>
          <w:sz w:val="22"/>
        </w:rPr>
        <w:t> </w:t>
      </w:r>
      <w:r>
        <w:rPr>
          <w:i/>
          <w:w w:val="80"/>
          <w:sz w:val="22"/>
        </w:rPr>
        <w:t>a</w:t>
      </w:r>
      <w:r>
        <w:rPr>
          <w:i/>
          <w:spacing w:val="-3"/>
          <w:sz w:val="22"/>
        </w:rPr>
        <w:t> </w:t>
      </w:r>
      <w:r>
        <w:rPr>
          <w:i/>
          <w:spacing w:val="-2"/>
          <w:w w:val="80"/>
          <w:sz w:val="22"/>
        </w:rPr>
        <w:t>realizar:</w:t>
      </w:r>
    </w:p>
    <w:p>
      <w:pPr>
        <w:pStyle w:val="BodyText"/>
        <w:spacing w:before="8"/>
        <w:ind w:left="0"/>
        <w:jc w:val="left"/>
        <w:rPr>
          <w:sz w:val="14"/>
        </w:rPr>
      </w:pPr>
    </w:p>
    <w:tbl>
      <w:tblPr>
        <w:tblW w:w="0" w:type="auto"/>
        <w:jc w:val="left"/>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656"/>
      </w:tblGrid>
      <w:tr>
        <w:trPr>
          <w:trHeight w:val="438" w:hRule="atLeast"/>
        </w:trPr>
        <w:tc>
          <w:tcPr>
            <w:tcW w:w="8656" w:type="dxa"/>
            <w:shd w:val="clear" w:color="auto" w:fill="808080"/>
          </w:tcPr>
          <w:p>
            <w:pPr>
              <w:pStyle w:val="TableParagraph"/>
              <w:spacing w:before="2"/>
              <w:ind w:left="786"/>
              <w:rPr>
                <w:b/>
                <w:i/>
                <w:sz w:val="22"/>
              </w:rPr>
            </w:pPr>
            <w:r>
              <w:rPr>
                <w:b/>
                <w:i/>
                <w:color w:val="FFFFFF"/>
                <w:w w:val="80"/>
                <w:sz w:val="22"/>
              </w:rPr>
              <w:t>MEMORIA</w:t>
            </w:r>
            <w:r>
              <w:rPr>
                <w:b/>
                <w:i/>
                <w:color w:val="FFFFFF"/>
                <w:spacing w:val="-7"/>
                <w:w w:val="80"/>
                <w:sz w:val="22"/>
              </w:rPr>
              <w:t> </w:t>
            </w:r>
            <w:r>
              <w:rPr>
                <w:b/>
                <w:i/>
                <w:color w:val="FFFFFF"/>
                <w:w w:val="80"/>
                <w:sz w:val="22"/>
              </w:rPr>
              <w:t>DESCRIPTIVA</w:t>
            </w:r>
            <w:r>
              <w:rPr>
                <w:b/>
                <w:i/>
                <w:color w:val="FFFFFF"/>
                <w:spacing w:val="-5"/>
                <w:w w:val="80"/>
                <w:sz w:val="22"/>
              </w:rPr>
              <w:t> </w:t>
            </w:r>
            <w:r>
              <w:rPr>
                <w:b/>
                <w:i/>
                <w:color w:val="FFFFFF"/>
                <w:w w:val="80"/>
                <w:sz w:val="22"/>
              </w:rPr>
              <w:t>DE</w:t>
            </w:r>
            <w:r>
              <w:rPr>
                <w:b/>
                <w:i/>
                <w:color w:val="FFFFFF"/>
                <w:spacing w:val="-3"/>
                <w:w w:val="80"/>
                <w:sz w:val="22"/>
              </w:rPr>
              <w:t> </w:t>
            </w:r>
            <w:r>
              <w:rPr>
                <w:b/>
                <w:i/>
                <w:color w:val="FFFFFF"/>
                <w:w w:val="80"/>
                <w:sz w:val="22"/>
              </w:rPr>
              <w:t>LAS</w:t>
            </w:r>
            <w:r>
              <w:rPr>
                <w:b/>
                <w:i/>
                <w:color w:val="FFFFFF"/>
                <w:spacing w:val="-2"/>
                <w:w w:val="80"/>
                <w:sz w:val="22"/>
              </w:rPr>
              <w:t> </w:t>
            </w:r>
            <w:r>
              <w:rPr>
                <w:b/>
                <w:i/>
                <w:color w:val="FFFFFF"/>
                <w:w w:val="80"/>
                <w:sz w:val="22"/>
              </w:rPr>
              <w:t>OBRAS</w:t>
            </w:r>
            <w:r>
              <w:rPr>
                <w:b/>
                <w:i/>
                <w:color w:val="FFFFFF"/>
                <w:spacing w:val="-3"/>
                <w:w w:val="80"/>
                <w:sz w:val="22"/>
              </w:rPr>
              <w:t> </w:t>
            </w:r>
            <w:r>
              <w:rPr>
                <w:b/>
                <w:i/>
                <w:color w:val="FFFFFF"/>
                <w:w w:val="80"/>
                <w:sz w:val="22"/>
              </w:rPr>
              <w:t>A</w:t>
            </w:r>
            <w:r>
              <w:rPr>
                <w:b/>
                <w:i/>
                <w:color w:val="FFFFFF"/>
                <w:spacing w:val="-5"/>
                <w:w w:val="80"/>
                <w:sz w:val="22"/>
              </w:rPr>
              <w:t> </w:t>
            </w:r>
            <w:r>
              <w:rPr>
                <w:b/>
                <w:i/>
                <w:color w:val="FFFFFF"/>
                <w:spacing w:val="-2"/>
                <w:w w:val="80"/>
                <w:sz w:val="22"/>
              </w:rPr>
              <w:t>REALIZAR</w:t>
            </w:r>
          </w:p>
        </w:tc>
      </w:tr>
      <w:tr>
        <w:trPr>
          <w:trHeight w:val="328" w:hRule="atLeast"/>
        </w:trPr>
        <w:tc>
          <w:tcPr>
            <w:tcW w:w="8656" w:type="dxa"/>
          </w:tcPr>
          <w:p>
            <w:pPr>
              <w:pStyle w:val="TableParagraph"/>
              <w:rPr>
                <w:rFonts w:ascii="Times New Roman"/>
                <w:sz w:val="20"/>
              </w:rPr>
            </w:pPr>
          </w:p>
        </w:tc>
      </w:tr>
      <w:tr>
        <w:trPr>
          <w:trHeight w:val="324"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6"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6"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5"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r>
        <w:trPr>
          <w:trHeight w:val="328" w:hRule="atLeast"/>
        </w:trPr>
        <w:tc>
          <w:tcPr>
            <w:tcW w:w="8656" w:type="dxa"/>
          </w:tcPr>
          <w:p>
            <w:pPr>
              <w:pStyle w:val="TableParagraph"/>
              <w:rPr>
                <w:rFonts w:ascii="Times New Roman"/>
                <w:sz w:val="20"/>
              </w:rPr>
            </w:pPr>
          </w:p>
        </w:tc>
      </w:tr>
    </w:tbl>
    <w:p>
      <w:pPr>
        <w:pStyle w:val="BodyText"/>
        <w:spacing w:before="29"/>
        <w:ind w:left="0"/>
        <w:jc w:val="left"/>
        <w:rPr>
          <w:sz w:val="22"/>
        </w:rPr>
      </w:pPr>
    </w:p>
    <w:p>
      <w:pPr>
        <w:spacing w:line="249" w:lineRule="auto" w:before="0"/>
        <w:ind w:left="900" w:right="642" w:hanging="51"/>
        <w:jc w:val="left"/>
        <w:rPr>
          <w:b/>
          <w:i/>
          <w:sz w:val="22"/>
        </w:rPr>
      </w:pPr>
      <w:r>
        <w:rPr>
          <w:b/>
          <w:i/>
          <w:w w:val="80"/>
          <w:sz w:val="22"/>
        </w:rPr>
        <w:t>NOTA: Se aportan fotografías de las zonas de la vivienda donde se van a realizar las obras, así como</w:t>
      </w:r>
      <w:r>
        <w:rPr>
          <w:b/>
          <w:i/>
          <w:spacing w:val="40"/>
          <w:sz w:val="22"/>
        </w:rPr>
        <w:t> </w:t>
      </w:r>
      <w:r>
        <w:rPr>
          <w:b/>
          <w:i/>
          <w:w w:val="90"/>
          <w:sz w:val="22"/>
        </w:rPr>
        <w:t>la</w:t>
      </w:r>
      <w:r>
        <w:rPr>
          <w:b/>
          <w:i/>
          <w:spacing w:val="-10"/>
          <w:w w:val="90"/>
          <w:sz w:val="22"/>
        </w:rPr>
        <w:t> </w:t>
      </w:r>
      <w:r>
        <w:rPr>
          <w:b/>
          <w:i/>
          <w:w w:val="90"/>
          <w:sz w:val="22"/>
        </w:rPr>
        <w:t>fachada</w:t>
      </w:r>
      <w:r>
        <w:rPr>
          <w:b/>
          <w:i/>
          <w:spacing w:val="-9"/>
          <w:w w:val="90"/>
          <w:sz w:val="22"/>
        </w:rPr>
        <w:t> </w:t>
      </w:r>
      <w:r>
        <w:rPr>
          <w:b/>
          <w:i/>
          <w:w w:val="90"/>
          <w:sz w:val="22"/>
        </w:rPr>
        <w:t>de</w:t>
      </w:r>
      <w:r>
        <w:rPr>
          <w:b/>
          <w:i/>
          <w:spacing w:val="-9"/>
          <w:w w:val="90"/>
          <w:sz w:val="22"/>
        </w:rPr>
        <w:t> </w:t>
      </w:r>
      <w:r>
        <w:rPr>
          <w:b/>
          <w:i/>
          <w:w w:val="90"/>
          <w:sz w:val="22"/>
        </w:rPr>
        <w:t>la</w:t>
      </w:r>
      <w:r>
        <w:rPr>
          <w:b/>
          <w:i/>
          <w:spacing w:val="-9"/>
          <w:w w:val="90"/>
          <w:sz w:val="22"/>
        </w:rPr>
        <w:t> </w:t>
      </w:r>
      <w:r>
        <w:rPr>
          <w:b/>
          <w:i/>
          <w:w w:val="90"/>
          <w:sz w:val="22"/>
        </w:rPr>
        <w:t>vivienda.</w:t>
      </w:r>
    </w:p>
    <w:p>
      <w:pPr>
        <w:spacing w:after="0" w:line="249" w:lineRule="auto"/>
        <w:jc w:val="left"/>
        <w:rPr>
          <w:b/>
          <w:i/>
          <w:sz w:val="22"/>
        </w:rPr>
        <w:sectPr>
          <w:pgSz w:w="11940" w:h="16860"/>
          <w:pgMar w:header="962" w:footer="1337" w:top="1880" w:bottom="1520" w:left="850" w:right="992"/>
        </w:sectPr>
      </w:pPr>
    </w:p>
    <w:p>
      <w:pPr>
        <w:pStyle w:val="BodyText"/>
        <w:ind w:left="0"/>
        <w:jc w:val="left"/>
        <w:rPr>
          <w:b/>
          <w:sz w:val="20"/>
        </w:rPr>
      </w:pPr>
    </w:p>
    <w:p>
      <w:pPr>
        <w:pStyle w:val="BodyText"/>
        <w:ind w:left="0"/>
        <w:jc w:val="left"/>
        <w:rPr>
          <w:b/>
          <w:sz w:val="20"/>
        </w:rPr>
      </w:pPr>
    </w:p>
    <w:p>
      <w:pPr>
        <w:pStyle w:val="BodyText"/>
        <w:spacing w:before="112" w:after="1"/>
        <w:ind w:left="0"/>
        <w:jc w:val="left"/>
        <w:rPr>
          <w:b/>
          <w:sz w:val="20"/>
        </w:rPr>
      </w:pPr>
    </w:p>
    <w:tbl>
      <w:tblPr>
        <w:tblW w:w="0" w:type="auto"/>
        <w:jc w:val="left"/>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543"/>
        <w:gridCol w:w="1268"/>
        <w:gridCol w:w="989"/>
        <w:gridCol w:w="1448"/>
        <w:gridCol w:w="1412"/>
      </w:tblGrid>
      <w:tr>
        <w:trPr>
          <w:trHeight w:val="436" w:hRule="atLeast"/>
        </w:trPr>
        <w:tc>
          <w:tcPr>
            <w:tcW w:w="8660" w:type="dxa"/>
            <w:gridSpan w:val="5"/>
            <w:shd w:val="clear" w:color="auto" w:fill="808080"/>
          </w:tcPr>
          <w:p>
            <w:pPr>
              <w:pStyle w:val="TableParagraph"/>
              <w:spacing w:before="2"/>
              <w:ind w:right="118"/>
              <w:jc w:val="center"/>
              <w:rPr>
                <w:b/>
                <w:i/>
                <w:sz w:val="22"/>
              </w:rPr>
            </w:pPr>
            <w:r>
              <w:rPr>
                <w:b/>
                <w:i/>
                <w:color w:val="FFFFFF"/>
                <w:w w:val="80"/>
                <w:sz w:val="22"/>
              </w:rPr>
              <w:t>PRESUPUESTO</w:t>
            </w:r>
            <w:r>
              <w:rPr>
                <w:b/>
                <w:i/>
                <w:color w:val="FFFFFF"/>
                <w:spacing w:val="-4"/>
                <w:w w:val="80"/>
                <w:sz w:val="22"/>
              </w:rPr>
              <w:t> </w:t>
            </w:r>
            <w:r>
              <w:rPr>
                <w:b/>
                <w:i/>
                <w:color w:val="FFFFFF"/>
                <w:w w:val="80"/>
                <w:sz w:val="22"/>
              </w:rPr>
              <w:t>DE</w:t>
            </w:r>
            <w:r>
              <w:rPr>
                <w:b/>
                <w:i/>
                <w:color w:val="FFFFFF"/>
                <w:spacing w:val="-1"/>
                <w:w w:val="80"/>
                <w:sz w:val="22"/>
              </w:rPr>
              <w:t> </w:t>
            </w:r>
            <w:r>
              <w:rPr>
                <w:b/>
                <w:i/>
                <w:color w:val="FFFFFF"/>
                <w:w w:val="80"/>
                <w:sz w:val="22"/>
              </w:rPr>
              <w:t>LAS</w:t>
            </w:r>
            <w:r>
              <w:rPr>
                <w:b/>
                <w:i/>
                <w:color w:val="FFFFFF"/>
                <w:spacing w:val="-6"/>
                <w:w w:val="80"/>
                <w:sz w:val="22"/>
              </w:rPr>
              <w:t> </w:t>
            </w:r>
            <w:r>
              <w:rPr>
                <w:b/>
                <w:i/>
                <w:color w:val="FFFFFF"/>
                <w:w w:val="80"/>
                <w:sz w:val="22"/>
              </w:rPr>
              <w:t>OBRAS</w:t>
            </w:r>
            <w:r>
              <w:rPr>
                <w:b/>
                <w:i/>
                <w:color w:val="FFFFFF"/>
                <w:spacing w:val="-5"/>
                <w:w w:val="80"/>
                <w:sz w:val="22"/>
              </w:rPr>
              <w:t> </w:t>
            </w:r>
            <w:r>
              <w:rPr>
                <w:b/>
                <w:i/>
                <w:color w:val="FFFFFF"/>
                <w:spacing w:val="-2"/>
                <w:w w:val="80"/>
                <w:sz w:val="22"/>
              </w:rPr>
              <w:t>DESGLOSADO</w:t>
            </w:r>
          </w:p>
        </w:tc>
      </w:tr>
      <w:tr>
        <w:trPr>
          <w:trHeight w:val="328" w:hRule="atLeast"/>
        </w:trPr>
        <w:tc>
          <w:tcPr>
            <w:tcW w:w="3543" w:type="dxa"/>
            <w:shd w:val="clear" w:color="auto" w:fill="D9D9D9"/>
          </w:tcPr>
          <w:p>
            <w:pPr>
              <w:pStyle w:val="TableParagraph"/>
              <w:spacing w:line="222" w:lineRule="exact"/>
              <w:ind w:left="256"/>
              <w:rPr>
                <w:i/>
                <w:sz w:val="22"/>
              </w:rPr>
            </w:pPr>
            <w:r>
              <w:rPr>
                <w:i/>
                <w:w w:val="80"/>
                <w:sz w:val="22"/>
              </w:rPr>
              <w:t>Descripción</w:t>
            </w:r>
            <w:r>
              <w:rPr>
                <w:i/>
                <w:spacing w:val="-7"/>
                <w:w w:val="80"/>
                <w:sz w:val="22"/>
              </w:rPr>
              <w:t> </w:t>
            </w:r>
            <w:r>
              <w:rPr>
                <w:i/>
                <w:w w:val="80"/>
                <w:sz w:val="22"/>
              </w:rPr>
              <w:t>de</w:t>
            </w:r>
            <w:r>
              <w:rPr>
                <w:i/>
                <w:spacing w:val="-5"/>
                <w:w w:val="80"/>
                <w:sz w:val="22"/>
              </w:rPr>
              <w:t> </w:t>
            </w:r>
            <w:r>
              <w:rPr>
                <w:i/>
                <w:w w:val="80"/>
                <w:sz w:val="22"/>
              </w:rPr>
              <w:t>la</w:t>
            </w:r>
            <w:r>
              <w:rPr>
                <w:i/>
                <w:spacing w:val="-6"/>
                <w:w w:val="80"/>
                <w:sz w:val="22"/>
              </w:rPr>
              <w:t> </w:t>
            </w:r>
            <w:r>
              <w:rPr>
                <w:i/>
                <w:w w:val="80"/>
                <w:sz w:val="22"/>
              </w:rPr>
              <w:t>unidad</w:t>
            </w:r>
            <w:r>
              <w:rPr>
                <w:i/>
                <w:spacing w:val="-7"/>
                <w:w w:val="80"/>
                <w:sz w:val="22"/>
              </w:rPr>
              <w:t> </w:t>
            </w:r>
            <w:r>
              <w:rPr>
                <w:i/>
                <w:w w:val="80"/>
                <w:sz w:val="22"/>
              </w:rPr>
              <w:t>de</w:t>
            </w:r>
            <w:r>
              <w:rPr>
                <w:i/>
                <w:spacing w:val="-8"/>
                <w:w w:val="80"/>
                <w:sz w:val="22"/>
              </w:rPr>
              <w:t> </w:t>
            </w:r>
            <w:r>
              <w:rPr>
                <w:i/>
                <w:spacing w:val="-4"/>
                <w:w w:val="80"/>
                <w:sz w:val="22"/>
              </w:rPr>
              <w:t>obra</w:t>
            </w:r>
          </w:p>
        </w:tc>
        <w:tc>
          <w:tcPr>
            <w:tcW w:w="1268" w:type="dxa"/>
            <w:shd w:val="clear" w:color="auto" w:fill="D9D9D9"/>
          </w:tcPr>
          <w:p>
            <w:pPr>
              <w:pStyle w:val="TableParagraph"/>
              <w:spacing w:line="222" w:lineRule="exact"/>
              <w:ind w:left="170"/>
              <w:rPr>
                <w:i/>
                <w:sz w:val="22"/>
              </w:rPr>
            </w:pPr>
            <w:r>
              <w:rPr>
                <w:i/>
                <w:spacing w:val="-2"/>
                <w:w w:val="90"/>
                <w:sz w:val="22"/>
              </w:rPr>
              <w:t>Unidades</w:t>
            </w:r>
          </w:p>
        </w:tc>
        <w:tc>
          <w:tcPr>
            <w:tcW w:w="989" w:type="dxa"/>
            <w:shd w:val="clear" w:color="auto" w:fill="D9D9D9"/>
          </w:tcPr>
          <w:p>
            <w:pPr>
              <w:pStyle w:val="TableParagraph"/>
              <w:spacing w:line="222" w:lineRule="exact"/>
              <w:ind w:left="157"/>
              <w:rPr>
                <w:i/>
                <w:sz w:val="22"/>
              </w:rPr>
            </w:pPr>
            <w:r>
              <w:rPr>
                <w:i/>
                <w:spacing w:val="-2"/>
                <w:w w:val="90"/>
                <w:sz w:val="22"/>
              </w:rPr>
              <w:t>Medición</w:t>
            </w:r>
          </w:p>
        </w:tc>
        <w:tc>
          <w:tcPr>
            <w:tcW w:w="1448" w:type="dxa"/>
            <w:shd w:val="clear" w:color="auto" w:fill="D9D9D9"/>
          </w:tcPr>
          <w:p>
            <w:pPr>
              <w:pStyle w:val="TableParagraph"/>
              <w:spacing w:line="222" w:lineRule="exact"/>
              <w:ind w:right="218"/>
              <w:jc w:val="right"/>
              <w:rPr>
                <w:i/>
                <w:sz w:val="22"/>
              </w:rPr>
            </w:pPr>
            <w:r>
              <w:rPr>
                <w:i/>
                <w:spacing w:val="-2"/>
                <w:w w:val="90"/>
                <w:sz w:val="22"/>
              </w:rPr>
              <w:t>Precio/UD</w:t>
            </w:r>
          </w:p>
        </w:tc>
        <w:tc>
          <w:tcPr>
            <w:tcW w:w="1412" w:type="dxa"/>
            <w:shd w:val="clear" w:color="auto" w:fill="D9D9D9"/>
          </w:tcPr>
          <w:p>
            <w:pPr>
              <w:pStyle w:val="TableParagraph"/>
              <w:spacing w:line="222" w:lineRule="exact"/>
              <w:ind w:right="237"/>
              <w:jc w:val="right"/>
              <w:rPr>
                <w:i/>
                <w:sz w:val="22"/>
              </w:rPr>
            </w:pPr>
            <w:r>
              <w:rPr>
                <w:i/>
                <w:spacing w:val="-2"/>
                <w:w w:val="80"/>
                <w:sz w:val="22"/>
              </w:rPr>
              <w:t>Precio</w:t>
            </w:r>
            <w:r>
              <w:rPr>
                <w:i/>
                <w:spacing w:val="-4"/>
                <w:w w:val="90"/>
                <w:sz w:val="22"/>
              </w:rPr>
              <w:t> </w:t>
            </w:r>
            <w:r>
              <w:rPr>
                <w:i/>
                <w:spacing w:val="-2"/>
                <w:w w:val="90"/>
                <w:sz w:val="22"/>
              </w:rPr>
              <w:t>Total</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9"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5"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5"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before="2"/>
              <w:ind w:right="207"/>
              <w:jc w:val="right"/>
              <w:rPr>
                <w:i/>
                <w:sz w:val="22"/>
              </w:rPr>
            </w:pPr>
            <w:r>
              <w:rPr>
                <w:i/>
                <w:spacing w:val="-10"/>
                <w:w w:val="90"/>
                <w:sz w:val="22"/>
              </w:rPr>
              <w:t>€</w:t>
            </w:r>
          </w:p>
        </w:tc>
        <w:tc>
          <w:tcPr>
            <w:tcW w:w="1412" w:type="dxa"/>
          </w:tcPr>
          <w:p>
            <w:pPr>
              <w:pStyle w:val="TableParagraph"/>
              <w:spacing w:before="2"/>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ind w:right="207"/>
              <w:jc w:val="right"/>
              <w:rPr>
                <w:i/>
                <w:sz w:val="22"/>
              </w:rPr>
            </w:pPr>
            <w:r>
              <w:rPr>
                <w:i/>
                <w:spacing w:val="-10"/>
                <w:w w:val="90"/>
                <w:sz w:val="22"/>
              </w:rPr>
              <w:t>€</w:t>
            </w:r>
          </w:p>
        </w:tc>
        <w:tc>
          <w:tcPr>
            <w:tcW w:w="1412" w:type="dxa"/>
          </w:tcPr>
          <w:p>
            <w:pPr>
              <w:pStyle w:val="TableParagraph"/>
              <w:ind w:right="212"/>
              <w:jc w:val="right"/>
              <w:rPr>
                <w:i/>
                <w:sz w:val="22"/>
              </w:rPr>
            </w:pPr>
            <w:r>
              <w:rPr>
                <w:i/>
                <w:spacing w:val="-10"/>
                <w:w w:val="90"/>
                <w:sz w:val="22"/>
              </w:rPr>
              <w:t>€</w:t>
            </w:r>
          </w:p>
        </w:tc>
      </w:tr>
      <w:tr>
        <w:trPr>
          <w:trHeight w:val="326"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5"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6"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before="2"/>
              <w:ind w:right="207"/>
              <w:jc w:val="right"/>
              <w:rPr>
                <w:i/>
                <w:sz w:val="22"/>
              </w:rPr>
            </w:pPr>
            <w:r>
              <w:rPr>
                <w:i/>
                <w:spacing w:val="-10"/>
                <w:w w:val="90"/>
                <w:sz w:val="22"/>
              </w:rPr>
              <w:t>€</w:t>
            </w:r>
          </w:p>
        </w:tc>
        <w:tc>
          <w:tcPr>
            <w:tcW w:w="1412" w:type="dxa"/>
          </w:tcPr>
          <w:p>
            <w:pPr>
              <w:pStyle w:val="TableParagraph"/>
              <w:spacing w:before="2"/>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5"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3"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before="2"/>
              <w:ind w:right="207"/>
              <w:jc w:val="right"/>
              <w:rPr>
                <w:i/>
                <w:sz w:val="22"/>
              </w:rPr>
            </w:pPr>
            <w:r>
              <w:rPr>
                <w:i/>
                <w:spacing w:val="-10"/>
                <w:w w:val="90"/>
                <w:sz w:val="22"/>
              </w:rPr>
              <w:t>€</w:t>
            </w:r>
          </w:p>
        </w:tc>
        <w:tc>
          <w:tcPr>
            <w:tcW w:w="1412" w:type="dxa"/>
          </w:tcPr>
          <w:p>
            <w:pPr>
              <w:pStyle w:val="TableParagraph"/>
              <w:spacing w:before="2"/>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3543" w:type="dxa"/>
          </w:tcPr>
          <w:p>
            <w:pPr>
              <w:pStyle w:val="TableParagraph"/>
              <w:rPr>
                <w:rFonts w:ascii="Times New Roman"/>
                <w:sz w:val="22"/>
              </w:rPr>
            </w:pPr>
          </w:p>
        </w:tc>
        <w:tc>
          <w:tcPr>
            <w:tcW w:w="1268" w:type="dxa"/>
          </w:tcPr>
          <w:p>
            <w:pPr>
              <w:pStyle w:val="TableParagraph"/>
              <w:rPr>
                <w:rFonts w:ascii="Times New Roman"/>
                <w:sz w:val="22"/>
              </w:rPr>
            </w:pPr>
          </w:p>
        </w:tc>
        <w:tc>
          <w:tcPr>
            <w:tcW w:w="989" w:type="dxa"/>
          </w:tcPr>
          <w:p>
            <w:pPr>
              <w:pStyle w:val="TableParagraph"/>
              <w:rPr>
                <w:rFonts w:ascii="Times New Roman"/>
                <w:sz w:val="22"/>
              </w:rPr>
            </w:pPr>
          </w:p>
        </w:tc>
        <w:tc>
          <w:tcPr>
            <w:tcW w:w="1448" w:type="dxa"/>
          </w:tcPr>
          <w:p>
            <w:pPr>
              <w:pStyle w:val="TableParagraph"/>
              <w:spacing w:line="222" w:lineRule="exact"/>
              <w:ind w:right="207"/>
              <w:jc w:val="right"/>
              <w:rPr>
                <w:i/>
                <w:sz w:val="22"/>
              </w:rPr>
            </w:pPr>
            <w:r>
              <w:rPr>
                <w:i/>
                <w:spacing w:val="-10"/>
                <w:w w:val="90"/>
                <w:sz w:val="22"/>
              </w:rPr>
              <w:t>€</w:t>
            </w:r>
          </w:p>
        </w:tc>
        <w:tc>
          <w:tcPr>
            <w:tcW w:w="1412" w:type="dxa"/>
          </w:tcPr>
          <w:p>
            <w:pPr>
              <w:pStyle w:val="TableParagraph"/>
              <w:spacing w:line="222" w:lineRule="exact"/>
              <w:ind w:right="212"/>
              <w:jc w:val="right"/>
              <w:rPr>
                <w:i/>
                <w:sz w:val="22"/>
              </w:rPr>
            </w:pPr>
            <w:r>
              <w:rPr>
                <w:i/>
                <w:spacing w:val="-10"/>
                <w:w w:val="90"/>
                <w:sz w:val="22"/>
              </w:rPr>
              <w:t>€</w:t>
            </w:r>
          </w:p>
        </w:tc>
      </w:tr>
      <w:tr>
        <w:trPr>
          <w:trHeight w:val="328" w:hRule="atLeast"/>
        </w:trPr>
        <w:tc>
          <w:tcPr>
            <w:tcW w:w="7248" w:type="dxa"/>
            <w:gridSpan w:val="4"/>
          </w:tcPr>
          <w:p>
            <w:pPr>
              <w:pStyle w:val="TableParagraph"/>
              <w:spacing w:line="222" w:lineRule="exact"/>
              <w:ind w:left="3828"/>
              <w:rPr>
                <w:b/>
                <w:i/>
                <w:sz w:val="22"/>
              </w:rPr>
            </w:pPr>
            <w:r>
              <w:rPr>
                <w:b/>
                <w:i/>
                <w:w w:val="80"/>
                <w:sz w:val="22"/>
              </w:rPr>
              <w:t>TOTAL</w:t>
            </w:r>
            <w:r>
              <w:rPr>
                <w:b/>
                <w:i/>
                <w:spacing w:val="-8"/>
                <w:w w:val="80"/>
                <w:sz w:val="22"/>
              </w:rPr>
              <w:t> </w:t>
            </w:r>
            <w:r>
              <w:rPr>
                <w:b/>
                <w:i/>
                <w:w w:val="80"/>
                <w:sz w:val="22"/>
              </w:rPr>
              <w:t>PRESUPUESTO</w:t>
            </w:r>
            <w:r>
              <w:rPr>
                <w:b/>
                <w:i/>
                <w:spacing w:val="-3"/>
                <w:w w:val="80"/>
                <w:sz w:val="22"/>
              </w:rPr>
              <w:t> </w:t>
            </w:r>
            <w:r>
              <w:rPr>
                <w:b/>
                <w:i/>
                <w:spacing w:val="-2"/>
                <w:w w:val="80"/>
                <w:sz w:val="22"/>
              </w:rPr>
              <w:t>S/I.G.I.C.</w:t>
            </w:r>
          </w:p>
        </w:tc>
        <w:tc>
          <w:tcPr>
            <w:tcW w:w="1412" w:type="dxa"/>
          </w:tcPr>
          <w:p>
            <w:pPr>
              <w:pStyle w:val="TableParagraph"/>
              <w:spacing w:line="222" w:lineRule="exact"/>
              <w:ind w:right="210"/>
              <w:jc w:val="right"/>
              <w:rPr>
                <w:b/>
                <w:i/>
                <w:sz w:val="22"/>
              </w:rPr>
            </w:pPr>
            <w:r>
              <w:rPr>
                <w:b/>
                <w:i/>
                <w:spacing w:val="-10"/>
                <w:w w:val="90"/>
                <w:sz w:val="22"/>
              </w:rPr>
              <w:t>€</w:t>
            </w:r>
          </w:p>
        </w:tc>
      </w:tr>
      <w:tr>
        <w:trPr>
          <w:trHeight w:val="326" w:hRule="atLeast"/>
        </w:trPr>
        <w:tc>
          <w:tcPr>
            <w:tcW w:w="7248" w:type="dxa"/>
            <w:gridSpan w:val="4"/>
          </w:tcPr>
          <w:p>
            <w:pPr>
              <w:pStyle w:val="TableParagraph"/>
              <w:spacing w:line="222" w:lineRule="exact"/>
              <w:ind w:right="222"/>
              <w:jc w:val="right"/>
              <w:rPr>
                <w:b/>
                <w:i/>
                <w:sz w:val="22"/>
              </w:rPr>
            </w:pPr>
            <w:r>
              <w:rPr>
                <w:b/>
                <w:i/>
                <w:spacing w:val="-2"/>
                <w:w w:val="90"/>
                <w:sz w:val="22"/>
              </w:rPr>
              <w:t>I.G.I.C.</w:t>
            </w:r>
          </w:p>
        </w:tc>
        <w:tc>
          <w:tcPr>
            <w:tcW w:w="1412" w:type="dxa"/>
          </w:tcPr>
          <w:p>
            <w:pPr>
              <w:pStyle w:val="TableParagraph"/>
              <w:spacing w:line="222" w:lineRule="exact"/>
              <w:ind w:right="210"/>
              <w:jc w:val="right"/>
              <w:rPr>
                <w:b/>
                <w:i/>
                <w:sz w:val="22"/>
              </w:rPr>
            </w:pPr>
            <w:r>
              <w:rPr>
                <w:b/>
                <w:i/>
                <w:spacing w:val="-10"/>
                <w:w w:val="90"/>
                <w:sz w:val="22"/>
              </w:rPr>
              <w:t>€</w:t>
            </w:r>
          </w:p>
        </w:tc>
      </w:tr>
      <w:tr>
        <w:trPr>
          <w:trHeight w:val="328" w:hRule="atLeast"/>
        </w:trPr>
        <w:tc>
          <w:tcPr>
            <w:tcW w:w="7248" w:type="dxa"/>
            <w:gridSpan w:val="4"/>
          </w:tcPr>
          <w:p>
            <w:pPr>
              <w:pStyle w:val="TableParagraph"/>
              <w:spacing w:line="222" w:lineRule="exact"/>
              <w:ind w:left="3826"/>
              <w:rPr>
                <w:b/>
                <w:i/>
                <w:sz w:val="22"/>
              </w:rPr>
            </w:pPr>
            <w:r>
              <w:rPr>
                <w:b/>
                <w:i/>
                <w:w w:val="80"/>
                <w:sz w:val="22"/>
              </w:rPr>
              <w:t>TOTAL</w:t>
            </w:r>
            <w:r>
              <w:rPr>
                <w:b/>
                <w:i/>
                <w:spacing w:val="-8"/>
                <w:w w:val="80"/>
                <w:sz w:val="22"/>
              </w:rPr>
              <w:t> </w:t>
            </w:r>
            <w:r>
              <w:rPr>
                <w:b/>
                <w:i/>
                <w:w w:val="80"/>
                <w:sz w:val="22"/>
              </w:rPr>
              <w:t>PRESUPUESTO</w:t>
            </w:r>
            <w:r>
              <w:rPr>
                <w:b/>
                <w:i/>
                <w:spacing w:val="-3"/>
                <w:w w:val="80"/>
                <w:sz w:val="22"/>
              </w:rPr>
              <w:t> </w:t>
            </w:r>
            <w:r>
              <w:rPr>
                <w:b/>
                <w:i/>
                <w:spacing w:val="-2"/>
                <w:w w:val="80"/>
                <w:sz w:val="22"/>
              </w:rPr>
              <w:t>C/I.G.I.C.</w:t>
            </w:r>
          </w:p>
        </w:tc>
        <w:tc>
          <w:tcPr>
            <w:tcW w:w="1412" w:type="dxa"/>
          </w:tcPr>
          <w:p>
            <w:pPr>
              <w:pStyle w:val="TableParagraph"/>
              <w:spacing w:line="222" w:lineRule="exact"/>
              <w:ind w:right="210"/>
              <w:jc w:val="right"/>
              <w:rPr>
                <w:b/>
                <w:i/>
                <w:sz w:val="22"/>
              </w:rPr>
            </w:pPr>
            <w:r>
              <w:rPr>
                <w:b/>
                <w:i/>
                <w:spacing w:val="-10"/>
                <w:w w:val="90"/>
                <w:sz w:val="22"/>
              </w:rPr>
              <w:t>€</w:t>
            </w:r>
          </w:p>
        </w:tc>
      </w:tr>
    </w:tbl>
    <w:p>
      <w:pPr>
        <w:pStyle w:val="TableParagraph"/>
        <w:spacing w:after="0" w:line="222" w:lineRule="exact"/>
        <w:jc w:val="right"/>
        <w:rPr>
          <w:b/>
          <w:i/>
          <w:sz w:val="22"/>
        </w:rPr>
        <w:sectPr>
          <w:pgSz w:w="11940" w:h="16860"/>
          <w:pgMar w:header="962" w:footer="1337" w:top="1880" w:bottom="1520" w:left="850" w:right="992"/>
        </w:sectPr>
      </w:pPr>
    </w:p>
    <w:p>
      <w:pPr>
        <w:pStyle w:val="BodyText"/>
        <w:ind w:left="0"/>
        <w:jc w:val="left"/>
        <w:rPr>
          <w:b/>
          <w:sz w:val="20"/>
        </w:rPr>
      </w:pPr>
    </w:p>
    <w:p>
      <w:pPr>
        <w:pStyle w:val="BodyText"/>
        <w:ind w:left="0"/>
        <w:jc w:val="left"/>
        <w:rPr>
          <w:b/>
          <w:sz w:val="20"/>
        </w:rPr>
      </w:pPr>
    </w:p>
    <w:p>
      <w:pPr>
        <w:pStyle w:val="BodyText"/>
        <w:spacing w:before="112" w:after="1"/>
        <w:ind w:left="0"/>
        <w:jc w:val="left"/>
        <w:rPr>
          <w:b/>
          <w:sz w:val="20"/>
        </w:rPr>
      </w:pPr>
    </w:p>
    <w:tbl>
      <w:tblPr>
        <w:tblW w:w="0" w:type="auto"/>
        <w:jc w:val="left"/>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659"/>
        <w:gridCol w:w="1997"/>
      </w:tblGrid>
      <w:tr>
        <w:trPr>
          <w:trHeight w:val="436" w:hRule="atLeast"/>
        </w:trPr>
        <w:tc>
          <w:tcPr>
            <w:tcW w:w="8656" w:type="dxa"/>
            <w:gridSpan w:val="2"/>
            <w:shd w:val="clear" w:color="auto" w:fill="808080"/>
          </w:tcPr>
          <w:p>
            <w:pPr>
              <w:pStyle w:val="TableParagraph"/>
              <w:spacing w:before="2"/>
              <w:ind w:right="110"/>
              <w:jc w:val="center"/>
              <w:rPr>
                <w:b/>
                <w:i/>
                <w:sz w:val="22"/>
              </w:rPr>
            </w:pPr>
            <w:r>
              <w:rPr>
                <w:b/>
                <w:i/>
                <w:color w:val="FFFFFF"/>
                <w:w w:val="80"/>
                <w:sz w:val="22"/>
              </w:rPr>
              <w:t>RESUMEN</w:t>
            </w:r>
            <w:r>
              <w:rPr>
                <w:b/>
                <w:i/>
                <w:color w:val="FFFFFF"/>
                <w:spacing w:val="-2"/>
                <w:w w:val="80"/>
                <w:sz w:val="22"/>
              </w:rPr>
              <w:t> </w:t>
            </w:r>
            <w:r>
              <w:rPr>
                <w:b/>
                <w:i/>
                <w:color w:val="FFFFFF"/>
                <w:w w:val="80"/>
                <w:sz w:val="22"/>
              </w:rPr>
              <w:t>DE</w:t>
            </w:r>
            <w:r>
              <w:rPr>
                <w:b/>
                <w:i/>
                <w:color w:val="FFFFFF"/>
                <w:spacing w:val="-2"/>
                <w:w w:val="80"/>
                <w:sz w:val="22"/>
              </w:rPr>
              <w:t> COSTES</w:t>
            </w:r>
          </w:p>
        </w:tc>
      </w:tr>
      <w:tr>
        <w:trPr>
          <w:trHeight w:val="328" w:hRule="atLeast"/>
        </w:trPr>
        <w:tc>
          <w:tcPr>
            <w:tcW w:w="6659" w:type="dxa"/>
            <w:shd w:val="clear" w:color="auto" w:fill="D9D9D9"/>
          </w:tcPr>
          <w:p>
            <w:pPr>
              <w:pStyle w:val="TableParagraph"/>
              <w:spacing w:line="222" w:lineRule="exact"/>
              <w:ind w:left="6" w:right="110"/>
              <w:jc w:val="center"/>
              <w:rPr>
                <w:b/>
                <w:i/>
                <w:sz w:val="22"/>
              </w:rPr>
            </w:pPr>
            <w:r>
              <w:rPr>
                <w:b/>
                <w:i/>
                <w:w w:val="80"/>
                <w:sz w:val="22"/>
              </w:rPr>
              <w:t>DESCRIPCIÓN</w:t>
            </w:r>
            <w:r>
              <w:rPr>
                <w:b/>
                <w:i/>
                <w:spacing w:val="-9"/>
                <w:w w:val="80"/>
                <w:sz w:val="22"/>
              </w:rPr>
              <w:t> </w:t>
            </w:r>
            <w:r>
              <w:rPr>
                <w:b/>
                <w:i/>
                <w:w w:val="80"/>
                <w:sz w:val="22"/>
              </w:rPr>
              <w:t>DEL</w:t>
            </w:r>
            <w:r>
              <w:rPr>
                <w:b/>
                <w:i/>
                <w:spacing w:val="-5"/>
                <w:w w:val="80"/>
                <w:sz w:val="22"/>
              </w:rPr>
              <w:t> </w:t>
            </w:r>
            <w:r>
              <w:rPr>
                <w:b/>
                <w:i/>
                <w:spacing w:val="-4"/>
                <w:w w:val="80"/>
                <w:sz w:val="22"/>
              </w:rPr>
              <w:t>COSTO</w:t>
            </w:r>
          </w:p>
        </w:tc>
        <w:tc>
          <w:tcPr>
            <w:tcW w:w="1997" w:type="dxa"/>
            <w:shd w:val="clear" w:color="auto" w:fill="D9D9D9"/>
          </w:tcPr>
          <w:p>
            <w:pPr>
              <w:pStyle w:val="TableParagraph"/>
              <w:spacing w:line="222" w:lineRule="exact"/>
              <w:ind w:left="556"/>
              <w:rPr>
                <w:b/>
                <w:i/>
                <w:sz w:val="22"/>
              </w:rPr>
            </w:pPr>
            <w:r>
              <w:rPr>
                <w:b/>
                <w:i/>
                <w:spacing w:val="-2"/>
                <w:w w:val="90"/>
                <w:sz w:val="22"/>
              </w:rPr>
              <w:t>PRECIO</w:t>
            </w:r>
          </w:p>
        </w:tc>
      </w:tr>
      <w:tr>
        <w:trPr>
          <w:trHeight w:val="657" w:hRule="atLeast"/>
        </w:trPr>
        <w:tc>
          <w:tcPr>
            <w:tcW w:w="6659" w:type="dxa"/>
          </w:tcPr>
          <w:p>
            <w:pPr>
              <w:pStyle w:val="TableParagraph"/>
              <w:spacing w:line="222" w:lineRule="exact"/>
              <w:ind w:left="4" w:right="110"/>
              <w:jc w:val="center"/>
              <w:rPr>
                <w:i/>
                <w:sz w:val="22"/>
              </w:rPr>
            </w:pPr>
            <w:r>
              <w:rPr>
                <w:i/>
                <w:w w:val="80"/>
                <w:sz w:val="22"/>
              </w:rPr>
              <w:t>COSTE</w:t>
            </w:r>
            <w:r>
              <w:rPr>
                <w:i/>
                <w:spacing w:val="-6"/>
                <w:w w:val="80"/>
                <w:sz w:val="22"/>
              </w:rPr>
              <w:t> </w:t>
            </w:r>
            <w:r>
              <w:rPr>
                <w:i/>
                <w:w w:val="80"/>
                <w:sz w:val="22"/>
              </w:rPr>
              <w:t>TOTAL</w:t>
            </w:r>
            <w:r>
              <w:rPr>
                <w:i/>
                <w:spacing w:val="-3"/>
                <w:w w:val="80"/>
                <w:sz w:val="22"/>
              </w:rPr>
              <w:t> </w:t>
            </w:r>
            <w:r>
              <w:rPr>
                <w:i/>
                <w:w w:val="80"/>
                <w:sz w:val="22"/>
              </w:rPr>
              <w:t>DE</w:t>
            </w:r>
            <w:r>
              <w:rPr>
                <w:i/>
                <w:spacing w:val="-4"/>
                <w:w w:val="80"/>
                <w:sz w:val="22"/>
              </w:rPr>
              <w:t> </w:t>
            </w:r>
            <w:r>
              <w:rPr>
                <w:i/>
                <w:w w:val="80"/>
                <w:sz w:val="22"/>
              </w:rPr>
              <w:t>LA</w:t>
            </w:r>
            <w:r>
              <w:rPr>
                <w:i/>
                <w:spacing w:val="-5"/>
                <w:w w:val="80"/>
                <w:sz w:val="22"/>
              </w:rPr>
              <w:t> </w:t>
            </w:r>
            <w:r>
              <w:rPr>
                <w:i/>
                <w:w w:val="80"/>
                <w:sz w:val="22"/>
              </w:rPr>
              <w:t>OBRA</w:t>
            </w:r>
            <w:r>
              <w:rPr>
                <w:i/>
                <w:spacing w:val="-3"/>
                <w:w w:val="80"/>
                <w:sz w:val="22"/>
              </w:rPr>
              <w:t> </w:t>
            </w:r>
            <w:r>
              <w:rPr>
                <w:i/>
                <w:w w:val="80"/>
                <w:sz w:val="22"/>
              </w:rPr>
              <w:t>(Presupuesto</w:t>
            </w:r>
            <w:r>
              <w:rPr>
                <w:i/>
                <w:spacing w:val="-4"/>
                <w:w w:val="80"/>
                <w:sz w:val="22"/>
              </w:rPr>
              <w:t> </w:t>
            </w:r>
            <w:r>
              <w:rPr>
                <w:i/>
                <w:w w:val="80"/>
                <w:sz w:val="22"/>
              </w:rPr>
              <w:t>de</w:t>
            </w:r>
            <w:r>
              <w:rPr>
                <w:i/>
                <w:spacing w:val="-2"/>
                <w:w w:val="80"/>
                <w:sz w:val="22"/>
              </w:rPr>
              <w:t> Contrata)</w:t>
            </w:r>
          </w:p>
        </w:tc>
        <w:tc>
          <w:tcPr>
            <w:tcW w:w="1997" w:type="dxa"/>
          </w:tcPr>
          <w:p>
            <w:pPr>
              <w:pStyle w:val="TableParagraph"/>
              <w:spacing w:line="222" w:lineRule="exact"/>
              <w:ind w:right="203"/>
              <w:jc w:val="right"/>
              <w:rPr>
                <w:b/>
                <w:i/>
                <w:sz w:val="22"/>
              </w:rPr>
            </w:pPr>
            <w:r>
              <w:rPr>
                <w:b/>
                <w:i/>
                <w:spacing w:val="-10"/>
                <w:w w:val="90"/>
                <w:sz w:val="22"/>
              </w:rPr>
              <w:t>€</w:t>
            </w:r>
          </w:p>
        </w:tc>
      </w:tr>
      <w:tr>
        <w:trPr>
          <w:trHeight w:val="655" w:hRule="atLeast"/>
        </w:trPr>
        <w:tc>
          <w:tcPr>
            <w:tcW w:w="6659" w:type="dxa"/>
          </w:tcPr>
          <w:p>
            <w:pPr>
              <w:pStyle w:val="TableParagraph"/>
              <w:spacing w:line="222" w:lineRule="exact"/>
              <w:ind w:left="1872"/>
              <w:rPr>
                <w:b/>
                <w:i/>
                <w:sz w:val="22"/>
              </w:rPr>
            </w:pPr>
            <w:r>
              <w:rPr>
                <w:i/>
                <w:w w:val="80"/>
                <w:sz w:val="22"/>
              </w:rPr>
              <w:t>I.G.I.C.</w:t>
            </w:r>
            <w:r>
              <w:rPr>
                <w:i/>
                <w:spacing w:val="-8"/>
                <w:w w:val="80"/>
                <w:sz w:val="22"/>
              </w:rPr>
              <w:t> </w:t>
            </w:r>
            <w:r>
              <w:rPr>
                <w:b/>
                <w:i/>
                <w:w w:val="80"/>
                <w:sz w:val="22"/>
              </w:rPr>
              <w:t>(No</w:t>
            </w:r>
            <w:r>
              <w:rPr>
                <w:b/>
                <w:i/>
                <w:spacing w:val="-6"/>
                <w:w w:val="80"/>
                <w:sz w:val="22"/>
              </w:rPr>
              <w:t> </w:t>
            </w:r>
            <w:r>
              <w:rPr>
                <w:b/>
                <w:i/>
                <w:spacing w:val="-2"/>
                <w:w w:val="80"/>
                <w:sz w:val="22"/>
              </w:rPr>
              <w:t>subvencionable)</w:t>
            </w:r>
          </w:p>
        </w:tc>
        <w:tc>
          <w:tcPr>
            <w:tcW w:w="1997" w:type="dxa"/>
          </w:tcPr>
          <w:p>
            <w:pPr>
              <w:pStyle w:val="TableParagraph"/>
              <w:spacing w:line="222" w:lineRule="exact"/>
              <w:ind w:right="203"/>
              <w:jc w:val="right"/>
              <w:rPr>
                <w:b/>
                <w:i/>
                <w:sz w:val="22"/>
              </w:rPr>
            </w:pPr>
            <w:r>
              <w:rPr>
                <w:b/>
                <w:i/>
                <w:spacing w:val="-10"/>
                <w:w w:val="90"/>
                <w:sz w:val="22"/>
              </w:rPr>
              <w:t>€</w:t>
            </w:r>
          </w:p>
        </w:tc>
      </w:tr>
      <w:tr>
        <w:trPr>
          <w:trHeight w:val="657" w:hRule="atLeast"/>
        </w:trPr>
        <w:tc>
          <w:tcPr>
            <w:tcW w:w="6659" w:type="dxa"/>
          </w:tcPr>
          <w:p>
            <w:pPr>
              <w:pStyle w:val="TableParagraph"/>
              <w:ind w:right="110"/>
              <w:jc w:val="center"/>
              <w:rPr>
                <w:i/>
                <w:sz w:val="22"/>
              </w:rPr>
            </w:pPr>
            <w:r>
              <w:rPr>
                <w:i/>
                <w:w w:val="80"/>
                <w:sz w:val="22"/>
              </w:rPr>
              <w:t>COSTE</w:t>
            </w:r>
            <w:r>
              <w:rPr>
                <w:i/>
                <w:spacing w:val="-5"/>
                <w:w w:val="80"/>
                <w:sz w:val="22"/>
              </w:rPr>
              <w:t> </w:t>
            </w:r>
            <w:r>
              <w:rPr>
                <w:i/>
                <w:w w:val="80"/>
                <w:sz w:val="22"/>
              </w:rPr>
              <w:t>TOTAL</w:t>
            </w:r>
            <w:r>
              <w:rPr>
                <w:i/>
                <w:spacing w:val="-2"/>
                <w:w w:val="80"/>
                <w:sz w:val="22"/>
              </w:rPr>
              <w:t> </w:t>
            </w:r>
            <w:r>
              <w:rPr>
                <w:i/>
                <w:w w:val="80"/>
                <w:sz w:val="22"/>
              </w:rPr>
              <w:t>DE</w:t>
            </w:r>
            <w:r>
              <w:rPr>
                <w:i/>
                <w:spacing w:val="-6"/>
                <w:w w:val="80"/>
                <w:sz w:val="22"/>
              </w:rPr>
              <w:t> </w:t>
            </w:r>
            <w:r>
              <w:rPr>
                <w:i/>
                <w:w w:val="80"/>
                <w:sz w:val="22"/>
              </w:rPr>
              <w:t>LA</w:t>
            </w:r>
            <w:r>
              <w:rPr>
                <w:i/>
                <w:spacing w:val="-1"/>
                <w:w w:val="80"/>
                <w:sz w:val="22"/>
              </w:rPr>
              <w:t> </w:t>
            </w:r>
            <w:r>
              <w:rPr>
                <w:i/>
                <w:w w:val="80"/>
                <w:sz w:val="22"/>
              </w:rPr>
              <w:t>DOCUMENTACIÓN</w:t>
            </w:r>
            <w:r>
              <w:rPr>
                <w:i/>
                <w:spacing w:val="-2"/>
                <w:w w:val="80"/>
                <w:sz w:val="22"/>
              </w:rPr>
              <w:t> TÉCNICA</w:t>
            </w:r>
          </w:p>
        </w:tc>
        <w:tc>
          <w:tcPr>
            <w:tcW w:w="1997" w:type="dxa"/>
          </w:tcPr>
          <w:p>
            <w:pPr>
              <w:pStyle w:val="TableParagraph"/>
              <w:ind w:right="203"/>
              <w:jc w:val="right"/>
              <w:rPr>
                <w:b/>
                <w:i/>
                <w:sz w:val="22"/>
              </w:rPr>
            </w:pPr>
            <w:r>
              <w:rPr>
                <w:b/>
                <w:i/>
                <w:spacing w:val="-10"/>
                <w:w w:val="90"/>
                <w:sz w:val="22"/>
              </w:rPr>
              <w:t>€</w:t>
            </w:r>
          </w:p>
        </w:tc>
      </w:tr>
      <w:tr>
        <w:trPr>
          <w:trHeight w:val="657" w:hRule="atLeast"/>
        </w:trPr>
        <w:tc>
          <w:tcPr>
            <w:tcW w:w="6659" w:type="dxa"/>
          </w:tcPr>
          <w:p>
            <w:pPr>
              <w:pStyle w:val="TableParagraph"/>
              <w:spacing w:line="222" w:lineRule="exact"/>
              <w:ind w:left="1449"/>
              <w:rPr>
                <w:i/>
                <w:sz w:val="22"/>
              </w:rPr>
            </w:pPr>
            <w:r>
              <w:rPr>
                <w:i/>
                <w:w w:val="80"/>
                <w:sz w:val="22"/>
              </w:rPr>
              <w:t>COSTES</w:t>
            </w:r>
            <w:r>
              <w:rPr>
                <w:i/>
                <w:spacing w:val="-5"/>
                <w:w w:val="80"/>
                <w:sz w:val="22"/>
              </w:rPr>
              <w:t> </w:t>
            </w:r>
            <w:r>
              <w:rPr>
                <w:i/>
                <w:w w:val="80"/>
                <w:sz w:val="22"/>
              </w:rPr>
              <w:t>DE</w:t>
            </w:r>
            <w:r>
              <w:rPr>
                <w:i/>
                <w:spacing w:val="-1"/>
                <w:w w:val="80"/>
                <w:sz w:val="22"/>
              </w:rPr>
              <w:t> </w:t>
            </w:r>
            <w:r>
              <w:rPr>
                <w:i/>
                <w:w w:val="80"/>
                <w:sz w:val="22"/>
              </w:rPr>
              <w:t>TRÁMITES</w:t>
            </w:r>
            <w:r>
              <w:rPr>
                <w:i/>
                <w:spacing w:val="-13"/>
                <w:sz w:val="22"/>
              </w:rPr>
              <w:t> </w:t>
            </w:r>
            <w:r>
              <w:rPr>
                <w:i/>
                <w:spacing w:val="-2"/>
                <w:w w:val="80"/>
                <w:sz w:val="22"/>
              </w:rPr>
              <w:t>ADMINISTRATIVOS</w:t>
            </w:r>
          </w:p>
        </w:tc>
        <w:tc>
          <w:tcPr>
            <w:tcW w:w="1997" w:type="dxa"/>
          </w:tcPr>
          <w:p>
            <w:pPr>
              <w:pStyle w:val="TableParagraph"/>
              <w:spacing w:line="222" w:lineRule="exact"/>
              <w:ind w:right="203"/>
              <w:jc w:val="right"/>
              <w:rPr>
                <w:b/>
                <w:i/>
                <w:sz w:val="22"/>
              </w:rPr>
            </w:pPr>
            <w:r>
              <w:rPr>
                <w:b/>
                <w:i/>
                <w:spacing w:val="-10"/>
                <w:w w:val="90"/>
                <w:sz w:val="22"/>
              </w:rPr>
              <w:t>€</w:t>
            </w:r>
          </w:p>
        </w:tc>
      </w:tr>
      <w:tr>
        <w:trPr>
          <w:trHeight w:val="652" w:hRule="atLeast"/>
        </w:trPr>
        <w:tc>
          <w:tcPr>
            <w:tcW w:w="6659" w:type="dxa"/>
          </w:tcPr>
          <w:p>
            <w:pPr>
              <w:pStyle w:val="TableParagraph"/>
              <w:spacing w:line="222" w:lineRule="exact"/>
              <w:ind w:left="7" w:right="110"/>
              <w:jc w:val="center"/>
              <w:rPr>
                <w:i/>
                <w:sz w:val="22"/>
              </w:rPr>
            </w:pPr>
            <w:r>
              <w:rPr>
                <w:i/>
                <w:w w:val="80"/>
                <w:sz w:val="22"/>
              </w:rPr>
              <w:t>OTROS</w:t>
            </w:r>
            <w:r>
              <w:rPr>
                <w:i/>
                <w:spacing w:val="-4"/>
                <w:w w:val="90"/>
                <w:sz w:val="22"/>
              </w:rPr>
              <w:t> </w:t>
            </w:r>
            <w:r>
              <w:rPr>
                <w:i/>
                <w:spacing w:val="-2"/>
                <w:w w:val="90"/>
                <w:sz w:val="22"/>
              </w:rPr>
              <w:t>COSTES</w:t>
            </w:r>
          </w:p>
        </w:tc>
        <w:tc>
          <w:tcPr>
            <w:tcW w:w="1997" w:type="dxa"/>
          </w:tcPr>
          <w:p>
            <w:pPr>
              <w:pStyle w:val="TableParagraph"/>
              <w:spacing w:line="222" w:lineRule="exact"/>
              <w:ind w:right="203"/>
              <w:jc w:val="right"/>
              <w:rPr>
                <w:b/>
                <w:i/>
                <w:sz w:val="22"/>
              </w:rPr>
            </w:pPr>
            <w:r>
              <w:rPr>
                <w:b/>
                <w:i/>
                <w:spacing w:val="-10"/>
                <w:w w:val="90"/>
                <w:sz w:val="22"/>
              </w:rPr>
              <w:t>€</w:t>
            </w:r>
          </w:p>
        </w:tc>
      </w:tr>
      <w:tr>
        <w:trPr>
          <w:trHeight w:val="657" w:hRule="atLeast"/>
        </w:trPr>
        <w:tc>
          <w:tcPr>
            <w:tcW w:w="6659" w:type="dxa"/>
          </w:tcPr>
          <w:p>
            <w:pPr>
              <w:pStyle w:val="TableParagraph"/>
              <w:spacing w:line="222" w:lineRule="exact"/>
              <w:ind w:left="450"/>
              <w:rPr>
                <w:b/>
                <w:i/>
                <w:sz w:val="22"/>
              </w:rPr>
            </w:pPr>
            <w:r>
              <w:rPr>
                <w:b/>
                <w:i/>
                <w:w w:val="80"/>
                <w:sz w:val="22"/>
              </w:rPr>
              <w:t>COSTE</w:t>
            </w:r>
            <w:r>
              <w:rPr>
                <w:b/>
                <w:i/>
                <w:spacing w:val="-3"/>
                <w:w w:val="80"/>
                <w:sz w:val="22"/>
              </w:rPr>
              <w:t> </w:t>
            </w:r>
            <w:r>
              <w:rPr>
                <w:b/>
                <w:i/>
                <w:w w:val="80"/>
                <w:sz w:val="22"/>
              </w:rPr>
              <w:t>TOTAL</w:t>
            </w:r>
            <w:r>
              <w:rPr>
                <w:b/>
                <w:i/>
                <w:spacing w:val="-10"/>
                <w:sz w:val="22"/>
              </w:rPr>
              <w:t> </w:t>
            </w:r>
            <w:r>
              <w:rPr>
                <w:b/>
                <w:i/>
                <w:w w:val="80"/>
                <w:sz w:val="22"/>
              </w:rPr>
              <w:t>DE</w:t>
            </w:r>
            <w:r>
              <w:rPr>
                <w:b/>
                <w:i/>
                <w:spacing w:val="-2"/>
                <w:w w:val="80"/>
                <w:sz w:val="22"/>
              </w:rPr>
              <w:t> </w:t>
            </w:r>
            <w:r>
              <w:rPr>
                <w:b/>
                <w:i/>
                <w:w w:val="80"/>
                <w:sz w:val="22"/>
              </w:rPr>
              <w:t>TODOS</w:t>
            </w:r>
            <w:r>
              <w:rPr>
                <w:b/>
                <w:i/>
                <w:spacing w:val="-2"/>
                <w:w w:val="80"/>
                <w:sz w:val="22"/>
              </w:rPr>
              <w:t> </w:t>
            </w:r>
            <w:r>
              <w:rPr>
                <w:b/>
                <w:i/>
                <w:w w:val="80"/>
                <w:sz w:val="22"/>
              </w:rPr>
              <w:t>LOS</w:t>
            </w:r>
            <w:r>
              <w:rPr>
                <w:b/>
                <w:i/>
                <w:spacing w:val="-3"/>
                <w:w w:val="80"/>
                <w:sz w:val="22"/>
              </w:rPr>
              <w:t> </w:t>
            </w:r>
            <w:r>
              <w:rPr>
                <w:b/>
                <w:i/>
                <w:w w:val="80"/>
                <w:sz w:val="22"/>
              </w:rPr>
              <w:t>CONCEPTOS</w:t>
            </w:r>
            <w:r>
              <w:rPr>
                <w:b/>
                <w:i/>
                <w:spacing w:val="-10"/>
                <w:sz w:val="22"/>
              </w:rPr>
              <w:t> </w:t>
            </w:r>
            <w:r>
              <w:rPr>
                <w:b/>
                <w:i/>
                <w:spacing w:val="-2"/>
                <w:w w:val="80"/>
                <w:sz w:val="22"/>
              </w:rPr>
              <w:t>SUBVENCIONABLES</w:t>
            </w:r>
          </w:p>
        </w:tc>
        <w:tc>
          <w:tcPr>
            <w:tcW w:w="1997" w:type="dxa"/>
          </w:tcPr>
          <w:p>
            <w:pPr>
              <w:pStyle w:val="TableParagraph"/>
              <w:spacing w:line="222" w:lineRule="exact"/>
              <w:ind w:right="203"/>
              <w:jc w:val="right"/>
              <w:rPr>
                <w:b/>
                <w:i/>
                <w:sz w:val="22"/>
              </w:rPr>
            </w:pPr>
            <w:r>
              <w:rPr>
                <w:b/>
                <w:i/>
                <w:spacing w:val="-10"/>
                <w:w w:val="90"/>
                <w:sz w:val="22"/>
              </w:rPr>
              <w:t>€</w:t>
            </w:r>
          </w:p>
        </w:tc>
      </w:tr>
    </w:tbl>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spacing w:before="14"/>
        <w:ind w:left="0"/>
        <w:jc w:val="left"/>
        <w:rPr>
          <w:b/>
          <w:sz w:val="22"/>
        </w:rPr>
      </w:pPr>
    </w:p>
    <w:p>
      <w:pPr>
        <w:tabs>
          <w:tab w:pos="7511" w:val="left" w:leader="dot"/>
        </w:tabs>
        <w:spacing w:before="0"/>
        <w:ind w:left="2787" w:right="0" w:firstLine="0"/>
        <w:jc w:val="left"/>
        <w:rPr>
          <w:i/>
          <w:sz w:val="22"/>
        </w:rPr>
      </w:pPr>
      <w:r>
        <w:rPr>
          <w:i/>
          <w:w w:val="80"/>
          <w:sz w:val="22"/>
        </w:rPr>
        <w:t>En</w:t>
      </w:r>
      <w:r>
        <w:rPr>
          <w:i/>
          <w:spacing w:val="-10"/>
          <w:sz w:val="22"/>
        </w:rPr>
        <w:t> </w:t>
      </w:r>
      <w:r>
        <w:rPr>
          <w:i/>
          <w:w w:val="80"/>
          <w:sz w:val="22"/>
        </w:rPr>
        <w:t>Puntallana,</w:t>
      </w:r>
      <w:r>
        <w:rPr>
          <w:i/>
          <w:spacing w:val="-5"/>
          <w:sz w:val="22"/>
        </w:rPr>
        <w:t> </w:t>
      </w:r>
      <w:r>
        <w:rPr>
          <w:i/>
          <w:spacing w:val="-2"/>
          <w:w w:val="80"/>
          <w:sz w:val="22"/>
        </w:rPr>
        <w:t>a............de</w:t>
      </w:r>
      <w:r>
        <w:rPr>
          <w:i/>
          <w:sz w:val="22"/>
        </w:rPr>
        <w:tab/>
      </w:r>
      <w:r>
        <w:rPr>
          <w:i/>
          <w:w w:val="80"/>
          <w:sz w:val="22"/>
        </w:rPr>
        <w:t>de</w:t>
      </w:r>
      <w:r>
        <w:rPr>
          <w:i/>
          <w:spacing w:val="-1"/>
          <w:w w:val="80"/>
          <w:sz w:val="22"/>
        </w:rPr>
        <w:t> </w:t>
      </w:r>
      <w:r>
        <w:rPr>
          <w:i/>
          <w:spacing w:val="-2"/>
          <w:w w:val="90"/>
          <w:sz w:val="22"/>
        </w:rPr>
        <w:t>2026.</w:t>
      </w:r>
    </w:p>
    <w:p>
      <w:pPr>
        <w:pStyle w:val="BodyText"/>
        <w:ind w:left="0"/>
        <w:jc w:val="left"/>
        <w:rPr>
          <w:sz w:val="22"/>
        </w:rPr>
      </w:pPr>
    </w:p>
    <w:p>
      <w:pPr>
        <w:pStyle w:val="BodyText"/>
        <w:spacing w:before="215"/>
        <w:ind w:left="0"/>
        <w:jc w:val="left"/>
        <w:rPr>
          <w:sz w:val="22"/>
        </w:rPr>
      </w:pPr>
    </w:p>
    <w:p>
      <w:pPr>
        <w:spacing w:before="1"/>
        <w:ind w:left="848" w:right="401" w:firstLine="0"/>
        <w:jc w:val="center"/>
        <w:rPr>
          <w:i/>
          <w:sz w:val="22"/>
        </w:rPr>
      </w:pPr>
      <w:r>
        <w:rPr>
          <w:i/>
          <w:w w:val="80"/>
          <w:sz w:val="22"/>
        </w:rPr>
        <w:t>Firma</w:t>
      </w:r>
      <w:r>
        <w:rPr>
          <w:i/>
          <w:spacing w:val="-9"/>
          <w:w w:val="80"/>
          <w:sz w:val="22"/>
        </w:rPr>
        <w:t> </w:t>
      </w:r>
      <w:r>
        <w:rPr>
          <w:i/>
          <w:w w:val="80"/>
          <w:sz w:val="22"/>
        </w:rPr>
        <w:t>del</w:t>
      </w:r>
      <w:r>
        <w:rPr>
          <w:i/>
          <w:spacing w:val="-5"/>
          <w:sz w:val="22"/>
        </w:rPr>
        <w:t> </w:t>
      </w:r>
      <w:r>
        <w:rPr>
          <w:i/>
          <w:spacing w:val="-2"/>
          <w:w w:val="80"/>
          <w:sz w:val="22"/>
        </w:rPr>
        <w:t>Solicitante/Representante</w:t>
      </w:r>
    </w:p>
    <w:p>
      <w:pPr>
        <w:spacing w:after="0"/>
        <w:jc w:val="center"/>
        <w:rPr>
          <w:i/>
          <w:sz w:val="22"/>
        </w:rPr>
        <w:sectPr>
          <w:pgSz w:w="11940" w:h="16860"/>
          <w:pgMar w:header="962" w:footer="1337" w:top="1880" w:bottom="1520" w:left="850" w:right="992"/>
        </w:sectPr>
      </w:pPr>
    </w:p>
    <w:p>
      <w:pPr>
        <w:spacing w:line="244" w:lineRule="auto" w:before="178"/>
        <w:ind w:left="3687" w:right="3404" w:firstLine="1135"/>
        <w:jc w:val="left"/>
        <w:rPr>
          <w:b/>
          <w:i/>
          <w:sz w:val="22"/>
        </w:rPr>
      </w:pPr>
      <w:r>
        <w:rPr>
          <w:b/>
          <w:i/>
          <w:spacing w:val="-2"/>
          <w:w w:val="90"/>
          <w:sz w:val="22"/>
        </w:rPr>
        <w:t>ANEXOIII </w:t>
      </w:r>
      <w:r>
        <w:rPr>
          <w:b/>
          <w:i/>
          <w:w w:val="80"/>
          <w:sz w:val="22"/>
        </w:rPr>
        <w:t>CONSENTIMIENTO</w:t>
      </w:r>
      <w:r>
        <w:rPr>
          <w:b/>
          <w:i/>
          <w:spacing w:val="-15"/>
          <w:w w:val="80"/>
          <w:sz w:val="22"/>
        </w:rPr>
        <w:t> </w:t>
      </w:r>
      <w:r>
        <w:rPr>
          <w:b/>
          <w:i/>
          <w:w w:val="80"/>
          <w:sz w:val="22"/>
        </w:rPr>
        <w:t>INFORMADO</w:t>
      </w:r>
    </w:p>
    <w:p>
      <w:pPr>
        <w:spacing w:before="196"/>
        <w:ind w:left="350" w:right="0" w:firstLine="0"/>
        <w:jc w:val="left"/>
        <w:rPr>
          <w:i/>
          <w:sz w:val="22"/>
        </w:rPr>
      </w:pPr>
      <w:r>
        <w:rPr>
          <w:i/>
          <w:w w:val="80"/>
          <w:sz w:val="22"/>
        </w:rPr>
        <w:t>D./Dª…………………...................................................................</w:t>
      </w:r>
      <w:r>
        <w:rPr>
          <w:i/>
          <w:spacing w:val="41"/>
          <w:sz w:val="22"/>
        </w:rPr>
        <w:t> </w:t>
      </w:r>
      <w:r>
        <w:rPr>
          <w:i/>
          <w:w w:val="80"/>
          <w:sz w:val="22"/>
        </w:rPr>
        <w:t>con</w:t>
      </w:r>
      <w:r>
        <w:rPr>
          <w:i/>
          <w:spacing w:val="10"/>
          <w:sz w:val="22"/>
        </w:rPr>
        <w:t> </w:t>
      </w:r>
      <w:r>
        <w:rPr>
          <w:i/>
          <w:w w:val="80"/>
          <w:sz w:val="22"/>
        </w:rPr>
        <w:t>DNI</w:t>
      </w:r>
      <w:r>
        <w:rPr>
          <w:i/>
          <w:spacing w:val="18"/>
          <w:sz w:val="22"/>
        </w:rPr>
        <w:t> </w:t>
      </w:r>
      <w:r>
        <w:rPr>
          <w:i/>
          <w:spacing w:val="-2"/>
          <w:w w:val="80"/>
          <w:sz w:val="22"/>
        </w:rPr>
        <w:t>n°……………………………………………………</w:t>
      </w:r>
    </w:p>
    <w:p>
      <w:pPr>
        <w:spacing w:line="266" w:lineRule="auto" w:before="213"/>
        <w:ind w:left="350" w:right="95" w:firstLine="0"/>
        <w:jc w:val="left"/>
        <w:rPr>
          <w:i/>
          <w:sz w:val="20"/>
        </w:rPr>
      </w:pPr>
      <w:r>
        <w:rPr>
          <w:i/>
          <w:w w:val="80"/>
          <w:sz w:val="22"/>
        </w:rPr>
        <w:t>con</w:t>
      </w:r>
      <w:r>
        <w:rPr>
          <w:i/>
          <w:spacing w:val="40"/>
          <w:sz w:val="22"/>
        </w:rPr>
        <w:t> </w:t>
      </w:r>
      <w:r>
        <w:rPr>
          <w:i/>
          <w:w w:val="80"/>
          <w:sz w:val="22"/>
        </w:rPr>
        <w:t>la firma del presente documento, autorizo al Ayuntamiento de Puntallana, al tratamiento de mis datos personales,</w:t>
      </w:r>
      <w:r>
        <w:rPr>
          <w:i/>
          <w:spacing w:val="-6"/>
          <w:w w:val="80"/>
          <w:sz w:val="22"/>
        </w:rPr>
        <w:t> </w:t>
      </w:r>
      <w:r>
        <w:rPr>
          <w:i/>
          <w:w w:val="80"/>
          <w:sz w:val="22"/>
        </w:rPr>
        <w:t>así como</w:t>
      </w:r>
      <w:r>
        <w:rPr>
          <w:i/>
          <w:spacing w:val="-9"/>
          <w:w w:val="80"/>
          <w:sz w:val="22"/>
        </w:rPr>
        <w:t> </w:t>
      </w:r>
      <w:r>
        <w:rPr>
          <w:i/>
          <w:w w:val="80"/>
          <w:sz w:val="22"/>
        </w:rPr>
        <w:t>de</w:t>
      </w:r>
      <w:r>
        <w:rPr>
          <w:i/>
          <w:spacing w:val="-11"/>
          <w:w w:val="80"/>
          <w:sz w:val="22"/>
        </w:rPr>
        <w:t> </w:t>
      </w:r>
      <w:r>
        <w:rPr>
          <w:i/>
          <w:w w:val="80"/>
          <w:sz w:val="22"/>
        </w:rPr>
        <w:t>los</w:t>
      </w:r>
      <w:r>
        <w:rPr>
          <w:i/>
          <w:spacing w:val="-9"/>
          <w:w w:val="80"/>
          <w:sz w:val="22"/>
        </w:rPr>
        <w:t> </w:t>
      </w:r>
      <w:r>
        <w:rPr>
          <w:i/>
          <w:w w:val="80"/>
          <w:sz w:val="22"/>
        </w:rPr>
        <w:t>datos</w:t>
      </w:r>
      <w:r>
        <w:rPr>
          <w:i/>
          <w:spacing w:val="-6"/>
          <w:w w:val="80"/>
          <w:sz w:val="22"/>
        </w:rPr>
        <w:t> </w:t>
      </w:r>
      <w:r>
        <w:rPr>
          <w:i/>
          <w:w w:val="80"/>
          <w:sz w:val="22"/>
        </w:rPr>
        <w:t>de</w:t>
      </w:r>
      <w:r>
        <w:rPr>
          <w:i/>
          <w:spacing w:val="-11"/>
          <w:w w:val="80"/>
          <w:sz w:val="22"/>
        </w:rPr>
        <w:t> </w:t>
      </w:r>
      <w:r>
        <w:rPr>
          <w:i/>
          <w:w w:val="80"/>
          <w:sz w:val="22"/>
        </w:rPr>
        <w:t>los</w:t>
      </w:r>
      <w:r>
        <w:rPr>
          <w:i/>
          <w:spacing w:val="-9"/>
          <w:w w:val="80"/>
          <w:sz w:val="22"/>
        </w:rPr>
        <w:t> </w:t>
      </w:r>
      <w:r>
        <w:rPr>
          <w:i/>
          <w:w w:val="80"/>
          <w:sz w:val="22"/>
        </w:rPr>
        <w:t>menores</w:t>
      </w:r>
      <w:r>
        <w:rPr>
          <w:i/>
          <w:spacing w:val="-9"/>
          <w:w w:val="80"/>
          <w:sz w:val="22"/>
        </w:rPr>
        <w:t> </w:t>
      </w:r>
      <w:r>
        <w:rPr>
          <w:i/>
          <w:w w:val="80"/>
          <w:sz w:val="22"/>
        </w:rPr>
        <w:t>deedadsobre</w:t>
      </w:r>
      <w:r>
        <w:rPr>
          <w:i/>
          <w:spacing w:val="-8"/>
          <w:w w:val="80"/>
          <w:sz w:val="22"/>
        </w:rPr>
        <w:t> </w:t>
      </w:r>
      <w:r>
        <w:rPr>
          <w:i/>
          <w:w w:val="80"/>
          <w:sz w:val="22"/>
        </w:rPr>
        <w:t>los</w:t>
      </w:r>
      <w:r>
        <w:rPr>
          <w:i/>
          <w:spacing w:val="-9"/>
          <w:w w:val="80"/>
          <w:sz w:val="22"/>
        </w:rPr>
        <w:t> </w:t>
      </w:r>
      <w:r>
        <w:rPr>
          <w:i/>
          <w:w w:val="80"/>
          <w:sz w:val="22"/>
        </w:rPr>
        <w:t>que</w:t>
      </w:r>
      <w:r>
        <w:rPr>
          <w:i/>
          <w:spacing w:val="-11"/>
          <w:w w:val="80"/>
          <w:sz w:val="22"/>
        </w:rPr>
        <w:t> </w:t>
      </w:r>
      <w:r>
        <w:rPr>
          <w:i/>
          <w:w w:val="80"/>
          <w:sz w:val="22"/>
        </w:rPr>
        <w:t>ostento</w:t>
      </w:r>
      <w:r>
        <w:rPr>
          <w:i/>
          <w:spacing w:val="-11"/>
          <w:w w:val="80"/>
          <w:sz w:val="22"/>
        </w:rPr>
        <w:t> </w:t>
      </w:r>
      <w:r>
        <w:rPr>
          <w:i/>
          <w:w w:val="80"/>
          <w:sz w:val="22"/>
        </w:rPr>
        <w:t>lar</w:t>
      </w:r>
      <w:r>
        <w:rPr>
          <w:i/>
          <w:spacing w:val="-11"/>
          <w:w w:val="80"/>
          <w:sz w:val="22"/>
        </w:rPr>
        <w:t> </w:t>
      </w:r>
      <w:r>
        <w:rPr>
          <w:i/>
          <w:w w:val="80"/>
          <w:sz w:val="22"/>
        </w:rPr>
        <w:t>representación</w:t>
      </w:r>
      <w:r>
        <w:rPr>
          <w:i/>
          <w:spacing w:val="-9"/>
          <w:w w:val="80"/>
          <w:sz w:val="22"/>
        </w:rPr>
        <w:t> </w:t>
      </w:r>
      <w:r>
        <w:rPr>
          <w:i/>
          <w:w w:val="80"/>
          <w:sz w:val="22"/>
        </w:rPr>
        <w:t>legal,</w:t>
      </w:r>
      <w:r>
        <w:rPr>
          <w:i/>
          <w:spacing w:val="-9"/>
          <w:w w:val="80"/>
          <w:sz w:val="22"/>
        </w:rPr>
        <w:t> </w:t>
      </w:r>
      <w:r>
        <w:rPr>
          <w:i/>
          <w:spacing w:val="13"/>
          <w:w w:val="80"/>
          <w:sz w:val="22"/>
        </w:rPr>
        <w:t>ya</w:t>
      </w:r>
      <w:r>
        <w:rPr>
          <w:i/>
          <w:spacing w:val="10"/>
          <w:w w:val="80"/>
          <w:sz w:val="22"/>
        </w:rPr>
        <w:t> </w:t>
      </w:r>
      <w:r>
        <w:rPr>
          <w:i/>
          <w:w w:val="80"/>
          <w:sz w:val="22"/>
        </w:rPr>
        <w:t>su incorporación en los ficheros de datos de los cuales el</w:t>
      </w:r>
      <w:r>
        <w:rPr>
          <w:i/>
          <w:sz w:val="22"/>
        </w:rPr>
        <w:t> </w:t>
      </w:r>
      <w:r>
        <w:rPr>
          <w:i/>
          <w:w w:val="80"/>
          <w:sz w:val="22"/>
        </w:rPr>
        <w:t>Ayuntamiento</w:t>
      </w:r>
      <w:r>
        <w:rPr>
          <w:i/>
          <w:sz w:val="22"/>
        </w:rPr>
        <w:t> </w:t>
      </w:r>
      <w:r>
        <w:rPr>
          <w:i/>
          <w:w w:val="80"/>
          <w:sz w:val="22"/>
        </w:rPr>
        <w:t>es responsable. Dicha autorización</w:t>
      </w:r>
      <w:r>
        <w:rPr>
          <w:i/>
          <w:sz w:val="22"/>
        </w:rPr>
        <w:t> </w:t>
      </w:r>
      <w:r>
        <w:rPr>
          <w:i/>
          <w:w w:val="80"/>
          <w:sz w:val="22"/>
        </w:rPr>
        <w:t>incluye mi consentimiento para</w:t>
      </w:r>
      <w:r>
        <w:rPr>
          <w:i/>
          <w:spacing w:val="-1"/>
          <w:w w:val="80"/>
          <w:sz w:val="22"/>
        </w:rPr>
        <w:t> </w:t>
      </w:r>
      <w:r>
        <w:rPr>
          <w:i/>
          <w:w w:val="80"/>
          <w:sz w:val="22"/>
        </w:rPr>
        <w:t>el tratamiento de datos especialmente protegidos que sean precisos para la</w:t>
      </w:r>
      <w:r>
        <w:rPr>
          <w:i/>
          <w:sz w:val="22"/>
        </w:rPr>
        <w:t> </w:t>
      </w:r>
      <w:r>
        <w:rPr>
          <w:i/>
          <w:w w:val="80"/>
          <w:sz w:val="22"/>
        </w:rPr>
        <w:t>concesión y</w:t>
      </w:r>
      <w:r>
        <w:rPr>
          <w:i/>
          <w:sz w:val="22"/>
        </w:rPr>
        <w:t> </w:t>
      </w:r>
      <w:r>
        <w:rPr>
          <w:i/>
          <w:w w:val="80"/>
          <w:sz w:val="22"/>
        </w:rPr>
        <w:t>gestión</w:t>
      </w:r>
      <w:r>
        <w:rPr>
          <w:i/>
          <w:sz w:val="22"/>
        </w:rPr>
        <w:t> </w:t>
      </w:r>
      <w:r>
        <w:rPr>
          <w:i/>
          <w:w w:val="80"/>
          <w:sz w:val="22"/>
        </w:rPr>
        <w:t>de las</w:t>
      </w:r>
      <w:r>
        <w:rPr>
          <w:i/>
          <w:sz w:val="22"/>
        </w:rPr>
        <w:t> </w:t>
      </w:r>
      <w:r>
        <w:rPr>
          <w:i/>
          <w:w w:val="80"/>
          <w:sz w:val="22"/>
        </w:rPr>
        <w:t>ayudas previstas en</w:t>
      </w:r>
      <w:r>
        <w:rPr>
          <w:i/>
          <w:sz w:val="22"/>
        </w:rPr>
        <w:t> </w:t>
      </w:r>
      <w:r>
        <w:rPr>
          <w:i/>
          <w:w w:val="80"/>
          <w:sz w:val="22"/>
        </w:rPr>
        <w:t>las </w:t>
      </w:r>
      <w:r>
        <w:rPr>
          <w:i/>
          <w:w w:val="80"/>
          <w:sz w:val="20"/>
        </w:rPr>
        <w:t>BASES REGULADORAS</w:t>
      </w:r>
      <w:r>
        <w:rPr>
          <w:i/>
          <w:spacing w:val="40"/>
          <w:sz w:val="20"/>
        </w:rPr>
        <w:t> </w:t>
      </w:r>
      <w:r>
        <w:rPr>
          <w:i/>
          <w:w w:val="80"/>
          <w:sz w:val="20"/>
        </w:rPr>
        <w:t>Y</w:t>
      </w:r>
      <w:r>
        <w:rPr>
          <w:i/>
          <w:spacing w:val="40"/>
          <w:sz w:val="20"/>
        </w:rPr>
        <w:t> </w:t>
      </w:r>
      <w:r>
        <w:rPr>
          <w:i/>
          <w:w w:val="80"/>
          <w:sz w:val="20"/>
        </w:rPr>
        <w:t>CONVOCATORIA</w:t>
      </w:r>
      <w:r>
        <w:rPr>
          <w:i/>
          <w:spacing w:val="40"/>
          <w:sz w:val="20"/>
        </w:rPr>
        <w:t> </w:t>
      </w:r>
      <w:r>
        <w:rPr>
          <w:i/>
          <w:w w:val="80"/>
          <w:sz w:val="20"/>
        </w:rPr>
        <w:t>QUE</w:t>
      </w:r>
      <w:r>
        <w:rPr>
          <w:i/>
          <w:spacing w:val="40"/>
          <w:sz w:val="20"/>
        </w:rPr>
        <w:t> </w:t>
      </w:r>
      <w:r>
        <w:rPr>
          <w:i/>
          <w:w w:val="80"/>
          <w:sz w:val="20"/>
        </w:rPr>
        <w:t>RIGEN</w:t>
      </w:r>
      <w:r>
        <w:rPr>
          <w:i/>
          <w:spacing w:val="40"/>
          <w:sz w:val="20"/>
        </w:rPr>
        <w:t> </w:t>
      </w:r>
      <w:r>
        <w:rPr>
          <w:i/>
          <w:w w:val="80"/>
          <w:sz w:val="20"/>
        </w:rPr>
        <w:t>LAS AYUDAS DENTRO DE LA LÍNEA DE ACTUACIÓN “FOMENTO DE LA </w:t>
      </w:r>
      <w:r>
        <w:rPr>
          <w:i/>
          <w:w w:val="95"/>
          <w:sz w:val="20"/>
        </w:rPr>
        <w:t>REHABILITACIÓN DE VIVIENDAS DE TITULARIDAD PRIVADA EN EL TÉRMINO MUNICIPAL DE PUNTALLANA”</w:t>
      </w:r>
      <w:r>
        <w:rPr>
          <w:i/>
          <w:spacing w:val="40"/>
          <w:sz w:val="20"/>
        </w:rPr>
        <w:t> </w:t>
      </w:r>
      <w:r>
        <w:rPr>
          <w:i/>
          <w:w w:val="95"/>
          <w:sz w:val="20"/>
        </w:rPr>
        <w:t>DEL</w:t>
      </w:r>
      <w:r>
        <w:rPr>
          <w:i/>
          <w:spacing w:val="40"/>
          <w:sz w:val="20"/>
        </w:rPr>
        <w:t> </w:t>
      </w:r>
      <w:r>
        <w:rPr>
          <w:i/>
          <w:w w:val="95"/>
          <w:sz w:val="20"/>
        </w:rPr>
        <w:t>PROGRAMA</w:t>
      </w:r>
      <w:r>
        <w:rPr>
          <w:i/>
          <w:spacing w:val="40"/>
          <w:sz w:val="20"/>
        </w:rPr>
        <w:t> </w:t>
      </w:r>
      <w:r>
        <w:rPr>
          <w:i/>
          <w:w w:val="95"/>
          <w:sz w:val="20"/>
        </w:rPr>
        <w:t>REGIONAL</w:t>
      </w:r>
      <w:r>
        <w:rPr>
          <w:i/>
          <w:spacing w:val="40"/>
          <w:sz w:val="20"/>
        </w:rPr>
        <w:t> </w:t>
      </w:r>
      <w:r>
        <w:rPr>
          <w:i/>
          <w:w w:val="95"/>
          <w:sz w:val="20"/>
        </w:rPr>
        <w:t>PARA</w:t>
      </w:r>
      <w:r>
        <w:rPr>
          <w:i/>
          <w:spacing w:val="40"/>
          <w:sz w:val="20"/>
        </w:rPr>
        <w:t> </w:t>
      </w:r>
      <w:r>
        <w:rPr>
          <w:i/>
          <w:w w:val="95"/>
          <w:sz w:val="20"/>
        </w:rPr>
        <w:t>COMBATIR</w:t>
      </w:r>
      <w:r>
        <w:rPr>
          <w:i/>
          <w:spacing w:val="40"/>
          <w:sz w:val="20"/>
        </w:rPr>
        <w:t> </w:t>
      </w:r>
      <w:r>
        <w:rPr>
          <w:i/>
          <w:w w:val="95"/>
          <w:sz w:val="20"/>
        </w:rPr>
        <w:t>LA</w:t>
      </w:r>
      <w:r>
        <w:rPr>
          <w:i/>
          <w:spacing w:val="40"/>
          <w:sz w:val="20"/>
        </w:rPr>
        <w:t> </w:t>
      </w:r>
      <w:r>
        <w:rPr>
          <w:i/>
          <w:w w:val="95"/>
          <w:sz w:val="20"/>
        </w:rPr>
        <w:t>DESPOBLACIÓN</w:t>
      </w:r>
      <w:r>
        <w:rPr>
          <w:i/>
          <w:spacing w:val="40"/>
          <w:sz w:val="20"/>
        </w:rPr>
        <w:t> </w:t>
      </w:r>
      <w:r>
        <w:rPr>
          <w:i/>
          <w:w w:val="95"/>
          <w:sz w:val="20"/>
        </w:rPr>
        <w:t>EN</w:t>
      </w:r>
      <w:r>
        <w:rPr>
          <w:i/>
          <w:spacing w:val="40"/>
          <w:sz w:val="20"/>
        </w:rPr>
        <w:t> </w:t>
      </w:r>
      <w:r>
        <w:rPr>
          <w:i/>
          <w:w w:val="95"/>
          <w:sz w:val="20"/>
        </w:rPr>
        <w:t>EL</w:t>
      </w:r>
      <w:r>
        <w:rPr>
          <w:i/>
          <w:spacing w:val="40"/>
          <w:sz w:val="20"/>
        </w:rPr>
        <w:t> </w:t>
      </w:r>
      <w:r>
        <w:rPr>
          <w:i/>
          <w:w w:val="95"/>
          <w:sz w:val="20"/>
        </w:rPr>
        <w:t>MEDIO RURALDEL</w:t>
      </w:r>
      <w:r>
        <w:rPr>
          <w:i/>
          <w:spacing w:val="40"/>
          <w:sz w:val="20"/>
        </w:rPr>
        <w:t> </w:t>
      </w:r>
      <w:r>
        <w:rPr>
          <w:i/>
          <w:w w:val="95"/>
          <w:sz w:val="20"/>
        </w:rPr>
        <w:t>PLAN</w:t>
      </w:r>
      <w:r>
        <w:rPr>
          <w:i/>
          <w:spacing w:val="40"/>
          <w:sz w:val="20"/>
        </w:rPr>
        <w:t> </w:t>
      </w:r>
      <w:r>
        <w:rPr>
          <w:i/>
          <w:w w:val="95"/>
          <w:sz w:val="20"/>
        </w:rPr>
        <w:t>DE</w:t>
      </w:r>
      <w:r>
        <w:rPr>
          <w:i/>
          <w:spacing w:val="40"/>
          <w:sz w:val="20"/>
        </w:rPr>
        <w:t> </w:t>
      </w:r>
      <w:r>
        <w:rPr>
          <w:i/>
          <w:w w:val="95"/>
          <w:sz w:val="20"/>
        </w:rPr>
        <w:t>VIVIENDA</w:t>
      </w:r>
      <w:r>
        <w:rPr>
          <w:i/>
          <w:spacing w:val="40"/>
          <w:sz w:val="20"/>
        </w:rPr>
        <w:t> </w:t>
      </w:r>
      <w:r>
        <w:rPr>
          <w:i/>
          <w:w w:val="95"/>
          <w:sz w:val="20"/>
        </w:rPr>
        <w:t>DE</w:t>
      </w:r>
      <w:r>
        <w:rPr>
          <w:i/>
          <w:spacing w:val="40"/>
          <w:sz w:val="20"/>
        </w:rPr>
        <w:t> </w:t>
      </w:r>
      <w:r>
        <w:rPr>
          <w:i/>
          <w:w w:val="95"/>
          <w:sz w:val="20"/>
        </w:rPr>
        <w:t>CANARIAS</w:t>
      </w:r>
      <w:r>
        <w:rPr>
          <w:i/>
          <w:spacing w:val="40"/>
          <w:sz w:val="20"/>
        </w:rPr>
        <w:t> </w:t>
      </w:r>
      <w:r>
        <w:rPr>
          <w:i/>
          <w:w w:val="95"/>
          <w:sz w:val="20"/>
        </w:rPr>
        <w:t>2020-2025,</w:t>
      </w:r>
      <w:r>
        <w:rPr>
          <w:i/>
          <w:spacing w:val="40"/>
          <w:sz w:val="20"/>
        </w:rPr>
        <w:t> </w:t>
      </w:r>
      <w:r>
        <w:rPr>
          <w:i/>
          <w:w w:val="95"/>
          <w:sz w:val="20"/>
        </w:rPr>
        <w:t>EJERCICIO</w:t>
      </w:r>
      <w:r>
        <w:rPr>
          <w:i/>
          <w:spacing w:val="40"/>
          <w:sz w:val="20"/>
        </w:rPr>
        <w:t> </w:t>
      </w:r>
      <w:r>
        <w:rPr>
          <w:i/>
          <w:w w:val="95"/>
          <w:sz w:val="20"/>
        </w:rPr>
        <w:t>2025.</w:t>
      </w:r>
    </w:p>
    <w:p>
      <w:pPr>
        <w:spacing w:before="26"/>
        <w:ind w:left="350" w:right="0" w:firstLine="0"/>
        <w:jc w:val="left"/>
        <w:rPr>
          <w:b/>
          <w:i/>
          <w:sz w:val="22"/>
        </w:rPr>
      </w:pPr>
      <w:r>
        <w:rPr>
          <w:b/>
          <w:i/>
          <w:w w:val="80"/>
          <w:sz w:val="22"/>
          <w:u w:val="single"/>
        </w:rPr>
        <w:t>MENORES</w:t>
      </w:r>
      <w:r>
        <w:rPr>
          <w:b/>
          <w:i/>
          <w:spacing w:val="-10"/>
          <w:sz w:val="22"/>
        </w:rPr>
        <w:t> </w:t>
      </w:r>
      <w:r>
        <w:rPr>
          <w:b/>
          <w:i/>
          <w:w w:val="80"/>
          <w:sz w:val="22"/>
        </w:rPr>
        <w:t>A</w:t>
      </w:r>
      <w:r>
        <w:rPr>
          <w:b/>
          <w:i/>
          <w:spacing w:val="-10"/>
          <w:sz w:val="22"/>
        </w:rPr>
        <w:t> </w:t>
      </w:r>
      <w:r>
        <w:rPr>
          <w:b/>
          <w:i/>
          <w:w w:val="80"/>
          <w:sz w:val="22"/>
        </w:rPr>
        <w:t>CARGO</w:t>
      </w:r>
      <w:r>
        <w:rPr>
          <w:b/>
          <w:i/>
          <w:spacing w:val="-1"/>
          <w:sz w:val="22"/>
        </w:rPr>
        <w:t> </w:t>
      </w:r>
      <w:r>
        <w:rPr>
          <w:b/>
          <w:i/>
          <w:w w:val="80"/>
          <w:sz w:val="22"/>
        </w:rPr>
        <w:t>DE</w:t>
      </w:r>
      <w:r>
        <w:rPr>
          <w:b/>
          <w:i/>
          <w:spacing w:val="-2"/>
          <w:w w:val="80"/>
          <w:sz w:val="22"/>
        </w:rPr>
        <w:t> </w:t>
      </w:r>
      <w:r>
        <w:rPr>
          <w:b/>
          <w:i/>
          <w:w w:val="80"/>
          <w:sz w:val="22"/>
        </w:rPr>
        <w:t>LOS</w:t>
      </w:r>
      <w:r>
        <w:rPr>
          <w:b/>
          <w:i/>
          <w:spacing w:val="-10"/>
          <w:sz w:val="22"/>
        </w:rPr>
        <w:t> </w:t>
      </w:r>
      <w:r>
        <w:rPr>
          <w:b/>
          <w:i/>
          <w:w w:val="80"/>
          <w:sz w:val="22"/>
        </w:rPr>
        <w:t>SOLICITANTES</w:t>
      </w:r>
      <w:r>
        <w:rPr>
          <w:b/>
          <w:i/>
          <w:spacing w:val="-6"/>
          <w:sz w:val="22"/>
        </w:rPr>
        <w:t> </w:t>
      </w:r>
      <w:r>
        <w:rPr>
          <w:b/>
          <w:i/>
          <w:w w:val="80"/>
          <w:sz w:val="22"/>
        </w:rPr>
        <w:t>DE</w:t>
      </w:r>
      <w:r>
        <w:rPr>
          <w:b/>
          <w:i/>
          <w:spacing w:val="-7"/>
          <w:sz w:val="22"/>
        </w:rPr>
        <w:t> </w:t>
      </w:r>
      <w:r>
        <w:rPr>
          <w:b/>
          <w:i/>
          <w:w w:val="80"/>
          <w:sz w:val="22"/>
        </w:rPr>
        <w:t>LA</w:t>
      </w:r>
      <w:r>
        <w:rPr>
          <w:b/>
          <w:i/>
          <w:spacing w:val="-1"/>
          <w:sz w:val="22"/>
        </w:rPr>
        <w:t> </w:t>
      </w:r>
      <w:r>
        <w:rPr>
          <w:b/>
          <w:i/>
          <w:spacing w:val="-2"/>
          <w:w w:val="80"/>
          <w:sz w:val="22"/>
        </w:rPr>
        <w:t>AYUDA:</w:t>
      </w:r>
    </w:p>
    <w:p>
      <w:pPr>
        <w:pStyle w:val="BodyText"/>
        <w:spacing w:before="23"/>
        <w:ind w:left="0"/>
        <w:jc w:val="left"/>
        <w:rPr>
          <w:b/>
          <w:sz w:val="20"/>
        </w:rPr>
      </w:pPr>
    </w:p>
    <w:tbl>
      <w:tblPr>
        <w:tblW w:w="0" w:type="auto"/>
        <w:jc w:val="left"/>
        <w:tblInd w:w="3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1E0"/>
      </w:tblPr>
      <w:tblGrid>
        <w:gridCol w:w="1272"/>
        <w:gridCol w:w="1772"/>
        <w:gridCol w:w="2777"/>
        <w:gridCol w:w="1409"/>
        <w:gridCol w:w="1423"/>
        <w:gridCol w:w="854"/>
      </w:tblGrid>
      <w:tr>
        <w:trPr>
          <w:trHeight w:val="525" w:hRule="atLeast"/>
        </w:trPr>
        <w:tc>
          <w:tcPr>
            <w:tcW w:w="1272" w:type="dxa"/>
          </w:tcPr>
          <w:p>
            <w:pPr>
              <w:pStyle w:val="TableParagraph"/>
              <w:rPr>
                <w:rFonts w:ascii="Times New Roman"/>
                <w:sz w:val="20"/>
              </w:rPr>
            </w:pPr>
          </w:p>
        </w:tc>
        <w:tc>
          <w:tcPr>
            <w:tcW w:w="1772" w:type="dxa"/>
            <w:shd w:val="clear" w:color="auto" w:fill="DEDEDE"/>
          </w:tcPr>
          <w:p>
            <w:pPr>
              <w:pStyle w:val="TableParagraph"/>
              <w:ind w:left="446"/>
              <w:rPr>
                <w:b/>
                <w:i/>
                <w:sz w:val="22"/>
              </w:rPr>
            </w:pPr>
            <w:r>
              <w:rPr>
                <w:b/>
                <w:i/>
                <w:spacing w:val="-2"/>
                <w:w w:val="90"/>
                <w:sz w:val="22"/>
              </w:rPr>
              <w:t>Nombre</w:t>
            </w:r>
          </w:p>
        </w:tc>
        <w:tc>
          <w:tcPr>
            <w:tcW w:w="2777" w:type="dxa"/>
            <w:shd w:val="clear" w:color="auto" w:fill="DEDEDE"/>
          </w:tcPr>
          <w:p>
            <w:pPr>
              <w:pStyle w:val="TableParagraph"/>
              <w:ind w:left="880"/>
              <w:rPr>
                <w:b/>
                <w:i/>
                <w:sz w:val="22"/>
              </w:rPr>
            </w:pPr>
            <w:r>
              <w:rPr>
                <w:b/>
                <w:i/>
                <w:spacing w:val="-2"/>
                <w:w w:val="90"/>
                <w:sz w:val="22"/>
              </w:rPr>
              <w:t>Apellidos</w:t>
            </w:r>
          </w:p>
        </w:tc>
        <w:tc>
          <w:tcPr>
            <w:tcW w:w="1409" w:type="dxa"/>
            <w:shd w:val="clear" w:color="auto" w:fill="DEDEDE"/>
          </w:tcPr>
          <w:p>
            <w:pPr>
              <w:pStyle w:val="TableParagraph"/>
              <w:ind w:left="18"/>
              <w:jc w:val="center"/>
              <w:rPr>
                <w:b/>
                <w:i/>
                <w:sz w:val="22"/>
              </w:rPr>
            </w:pPr>
            <w:r>
              <w:rPr>
                <w:b/>
                <w:i/>
                <w:spacing w:val="-5"/>
                <w:w w:val="90"/>
                <w:sz w:val="22"/>
              </w:rPr>
              <w:t>DNI</w:t>
            </w:r>
          </w:p>
        </w:tc>
        <w:tc>
          <w:tcPr>
            <w:tcW w:w="1423" w:type="dxa"/>
            <w:shd w:val="clear" w:color="auto" w:fill="DEDEDE"/>
          </w:tcPr>
          <w:p>
            <w:pPr>
              <w:pStyle w:val="TableParagraph"/>
              <w:spacing w:line="252" w:lineRule="exact" w:before="1"/>
              <w:ind w:left="257" w:right="299" w:firstLine="74"/>
              <w:rPr>
                <w:b/>
                <w:i/>
                <w:sz w:val="22"/>
              </w:rPr>
            </w:pPr>
            <w:r>
              <w:rPr>
                <w:b/>
                <w:i/>
                <w:spacing w:val="-6"/>
                <w:w w:val="85"/>
                <w:sz w:val="22"/>
              </w:rPr>
              <w:t>Fecha</w:t>
            </w:r>
            <w:r>
              <w:rPr>
                <w:b/>
                <w:i/>
                <w:spacing w:val="-11"/>
                <w:sz w:val="22"/>
              </w:rPr>
              <w:t> </w:t>
            </w:r>
            <w:r>
              <w:rPr>
                <w:b/>
                <w:i/>
                <w:spacing w:val="-6"/>
                <w:w w:val="85"/>
                <w:sz w:val="22"/>
              </w:rPr>
              <w:t>de </w:t>
            </w:r>
            <w:r>
              <w:rPr>
                <w:b/>
                <w:i/>
                <w:spacing w:val="-9"/>
                <w:w w:val="80"/>
                <w:sz w:val="22"/>
              </w:rPr>
              <w:t>nacimiento</w:t>
            </w:r>
          </w:p>
        </w:tc>
        <w:tc>
          <w:tcPr>
            <w:tcW w:w="854" w:type="dxa"/>
            <w:shd w:val="clear" w:color="auto" w:fill="DEDEDE"/>
          </w:tcPr>
          <w:p>
            <w:pPr>
              <w:pStyle w:val="TableParagraph"/>
              <w:ind w:left="185"/>
              <w:rPr>
                <w:b/>
                <w:i/>
                <w:sz w:val="22"/>
              </w:rPr>
            </w:pPr>
            <w:r>
              <w:rPr>
                <w:b/>
                <w:i/>
                <w:spacing w:val="-4"/>
                <w:w w:val="90"/>
                <w:sz w:val="22"/>
              </w:rPr>
              <w:t>Edad</w:t>
            </w:r>
          </w:p>
        </w:tc>
      </w:tr>
      <w:tr>
        <w:trPr>
          <w:trHeight w:val="381" w:hRule="atLeast"/>
        </w:trPr>
        <w:tc>
          <w:tcPr>
            <w:tcW w:w="1272" w:type="dxa"/>
          </w:tcPr>
          <w:p>
            <w:pPr>
              <w:pStyle w:val="TableParagraph"/>
              <w:spacing w:before="33"/>
              <w:ind w:left="4"/>
              <w:rPr>
                <w:b/>
                <w:i/>
                <w:sz w:val="22"/>
              </w:rPr>
            </w:pPr>
            <w:r>
              <w:rPr>
                <w:b/>
                <w:i/>
                <w:w w:val="80"/>
                <w:sz w:val="22"/>
              </w:rPr>
              <w:t>Menor</w:t>
            </w:r>
            <w:r>
              <w:rPr>
                <w:b/>
                <w:i/>
                <w:spacing w:val="-3"/>
                <w:w w:val="90"/>
                <w:sz w:val="22"/>
              </w:rPr>
              <w:t> </w:t>
            </w:r>
            <w:r>
              <w:rPr>
                <w:b/>
                <w:i/>
                <w:spacing w:val="-10"/>
                <w:w w:val="90"/>
                <w:sz w:val="22"/>
              </w:rPr>
              <w:t>1</w:t>
            </w:r>
          </w:p>
        </w:tc>
        <w:tc>
          <w:tcPr>
            <w:tcW w:w="1772" w:type="dxa"/>
          </w:tcPr>
          <w:p>
            <w:pPr>
              <w:pStyle w:val="TableParagraph"/>
              <w:rPr>
                <w:rFonts w:ascii="Times New Roman"/>
                <w:sz w:val="20"/>
              </w:rPr>
            </w:pPr>
          </w:p>
        </w:tc>
        <w:tc>
          <w:tcPr>
            <w:tcW w:w="2777" w:type="dxa"/>
          </w:tcPr>
          <w:p>
            <w:pPr>
              <w:pStyle w:val="TableParagraph"/>
              <w:rPr>
                <w:rFonts w:ascii="Times New Roman"/>
                <w:sz w:val="20"/>
              </w:rPr>
            </w:pPr>
          </w:p>
        </w:tc>
        <w:tc>
          <w:tcPr>
            <w:tcW w:w="1409" w:type="dxa"/>
          </w:tcPr>
          <w:p>
            <w:pPr>
              <w:pStyle w:val="TableParagraph"/>
              <w:rPr>
                <w:rFonts w:ascii="Times New Roman"/>
                <w:sz w:val="20"/>
              </w:rPr>
            </w:pPr>
          </w:p>
        </w:tc>
        <w:tc>
          <w:tcPr>
            <w:tcW w:w="1423" w:type="dxa"/>
          </w:tcPr>
          <w:p>
            <w:pPr>
              <w:pStyle w:val="TableParagraph"/>
              <w:rPr>
                <w:rFonts w:ascii="Times New Roman"/>
                <w:sz w:val="20"/>
              </w:rPr>
            </w:pPr>
          </w:p>
        </w:tc>
        <w:tc>
          <w:tcPr>
            <w:tcW w:w="854" w:type="dxa"/>
          </w:tcPr>
          <w:p>
            <w:pPr>
              <w:pStyle w:val="TableParagraph"/>
              <w:rPr>
                <w:rFonts w:ascii="Times New Roman"/>
                <w:sz w:val="20"/>
              </w:rPr>
            </w:pPr>
          </w:p>
        </w:tc>
      </w:tr>
      <w:tr>
        <w:trPr>
          <w:trHeight w:val="282" w:hRule="atLeast"/>
        </w:trPr>
        <w:tc>
          <w:tcPr>
            <w:tcW w:w="1272" w:type="dxa"/>
          </w:tcPr>
          <w:p>
            <w:pPr>
              <w:pStyle w:val="TableParagraph"/>
              <w:spacing w:line="167" w:lineRule="exact"/>
              <w:ind w:left="4"/>
              <w:rPr>
                <w:b/>
                <w:i/>
                <w:sz w:val="22"/>
              </w:rPr>
            </w:pPr>
            <w:r>
              <w:rPr>
                <w:b/>
                <w:i/>
                <w:w w:val="80"/>
                <w:sz w:val="22"/>
              </w:rPr>
              <w:t>Menor</w:t>
            </w:r>
            <w:r>
              <w:rPr>
                <w:b/>
                <w:i/>
                <w:spacing w:val="-3"/>
                <w:w w:val="90"/>
                <w:sz w:val="22"/>
              </w:rPr>
              <w:t> </w:t>
            </w:r>
            <w:r>
              <w:rPr>
                <w:b/>
                <w:i/>
                <w:spacing w:val="-10"/>
                <w:w w:val="90"/>
                <w:sz w:val="22"/>
              </w:rPr>
              <w:t>2</w:t>
            </w:r>
          </w:p>
        </w:tc>
        <w:tc>
          <w:tcPr>
            <w:tcW w:w="1772" w:type="dxa"/>
          </w:tcPr>
          <w:p>
            <w:pPr>
              <w:pStyle w:val="TableParagraph"/>
              <w:rPr>
                <w:rFonts w:ascii="Times New Roman"/>
                <w:sz w:val="20"/>
              </w:rPr>
            </w:pPr>
          </w:p>
        </w:tc>
        <w:tc>
          <w:tcPr>
            <w:tcW w:w="2777" w:type="dxa"/>
          </w:tcPr>
          <w:p>
            <w:pPr>
              <w:pStyle w:val="TableParagraph"/>
              <w:rPr>
                <w:rFonts w:ascii="Times New Roman"/>
                <w:sz w:val="20"/>
              </w:rPr>
            </w:pPr>
          </w:p>
        </w:tc>
        <w:tc>
          <w:tcPr>
            <w:tcW w:w="1409" w:type="dxa"/>
          </w:tcPr>
          <w:p>
            <w:pPr>
              <w:pStyle w:val="TableParagraph"/>
              <w:rPr>
                <w:rFonts w:ascii="Times New Roman"/>
                <w:sz w:val="20"/>
              </w:rPr>
            </w:pPr>
          </w:p>
        </w:tc>
        <w:tc>
          <w:tcPr>
            <w:tcW w:w="1423" w:type="dxa"/>
          </w:tcPr>
          <w:p>
            <w:pPr>
              <w:pStyle w:val="TableParagraph"/>
              <w:rPr>
                <w:rFonts w:ascii="Times New Roman"/>
                <w:sz w:val="20"/>
              </w:rPr>
            </w:pPr>
          </w:p>
        </w:tc>
        <w:tc>
          <w:tcPr>
            <w:tcW w:w="854" w:type="dxa"/>
          </w:tcPr>
          <w:p>
            <w:pPr>
              <w:pStyle w:val="TableParagraph"/>
              <w:rPr>
                <w:rFonts w:ascii="Times New Roman"/>
                <w:sz w:val="20"/>
              </w:rPr>
            </w:pPr>
          </w:p>
        </w:tc>
      </w:tr>
      <w:tr>
        <w:trPr>
          <w:trHeight w:val="386" w:hRule="atLeast"/>
        </w:trPr>
        <w:tc>
          <w:tcPr>
            <w:tcW w:w="1272" w:type="dxa"/>
          </w:tcPr>
          <w:p>
            <w:pPr>
              <w:pStyle w:val="TableParagraph"/>
              <w:spacing w:before="33"/>
              <w:ind w:left="4"/>
              <w:rPr>
                <w:b/>
                <w:i/>
                <w:sz w:val="22"/>
              </w:rPr>
            </w:pPr>
            <w:r>
              <w:rPr>
                <w:b/>
                <w:i/>
                <w:w w:val="80"/>
                <w:sz w:val="22"/>
              </w:rPr>
              <w:t>Menor</w:t>
            </w:r>
            <w:r>
              <w:rPr>
                <w:b/>
                <w:i/>
                <w:spacing w:val="-3"/>
                <w:w w:val="90"/>
                <w:sz w:val="22"/>
              </w:rPr>
              <w:t> </w:t>
            </w:r>
            <w:r>
              <w:rPr>
                <w:b/>
                <w:i/>
                <w:spacing w:val="-10"/>
                <w:w w:val="90"/>
                <w:sz w:val="22"/>
              </w:rPr>
              <w:t>3</w:t>
            </w:r>
          </w:p>
        </w:tc>
        <w:tc>
          <w:tcPr>
            <w:tcW w:w="1772" w:type="dxa"/>
          </w:tcPr>
          <w:p>
            <w:pPr>
              <w:pStyle w:val="TableParagraph"/>
              <w:rPr>
                <w:rFonts w:ascii="Times New Roman"/>
                <w:sz w:val="20"/>
              </w:rPr>
            </w:pPr>
          </w:p>
        </w:tc>
        <w:tc>
          <w:tcPr>
            <w:tcW w:w="2777" w:type="dxa"/>
          </w:tcPr>
          <w:p>
            <w:pPr>
              <w:pStyle w:val="TableParagraph"/>
              <w:rPr>
                <w:rFonts w:ascii="Times New Roman"/>
                <w:sz w:val="20"/>
              </w:rPr>
            </w:pPr>
          </w:p>
        </w:tc>
        <w:tc>
          <w:tcPr>
            <w:tcW w:w="1409" w:type="dxa"/>
          </w:tcPr>
          <w:p>
            <w:pPr>
              <w:pStyle w:val="TableParagraph"/>
              <w:rPr>
                <w:rFonts w:ascii="Times New Roman"/>
                <w:sz w:val="20"/>
              </w:rPr>
            </w:pPr>
          </w:p>
        </w:tc>
        <w:tc>
          <w:tcPr>
            <w:tcW w:w="1423" w:type="dxa"/>
          </w:tcPr>
          <w:p>
            <w:pPr>
              <w:pStyle w:val="TableParagraph"/>
              <w:rPr>
                <w:rFonts w:ascii="Times New Roman"/>
                <w:sz w:val="20"/>
              </w:rPr>
            </w:pPr>
          </w:p>
        </w:tc>
        <w:tc>
          <w:tcPr>
            <w:tcW w:w="854" w:type="dxa"/>
          </w:tcPr>
          <w:p>
            <w:pPr>
              <w:pStyle w:val="TableParagraph"/>
              <w:rPr>
                <w:rFonts w:ascii="Times New Roman"/>
                <w:sz w:val="20"/>
              </w:rPr>
            </w:pPr>
          </w:p>
        </w:tc>
      </w:tr>
      <w:tr>
        <w:trPr>
          <w:trHeight w:val="285" w:hRule="atLeast"/>
        </w:trPr>
        <w:tc>
          <w:tcPr>
            <w:tcW w:w="1272" w:type="dxa"/>
          </w:tcPr>
          <w:p>
            <w:pPr>
              <w:pStyle w:val="TableParagraph"/>
              <w:spacing w:line="169" w:lineRule="exact"/>
              <w:ind w:left="4"/>
              <w:rPr>
                <w:b/>
                <w:i/>
                <w:sz w:val="22"/>
              </w:rPr>
            </w:pPr>
            <w:r>
              <w:rPr>
                <w:b/>
                <w:i/>
                <w:w w:val="80"/>
                <w:sz w:val="22"/>
              </w:rPr>
              <w:t>Menor</w:t>
            </w:r>
            <w:r>
              <w:rPr>
                <w:b/>
                <w:i/>
                <w:spacing w:val="-3"/>
                <w:w w:val="90"/>
                <w:sz w:val="22"/>
              </w:rPr>
              <w:t> </w:t>
            </w:r>
            <w:r>
              <w:rPr>
                <w:b/>
                <w:i/>
                <w:spacing w:val="-10"/>
                <w:w w:val="90"/>
                <w:sz w:val="22"/>
              </w:rPr>
              <w:t>4</w:t>
            </w:r>
          </w:p>
        </w:tc>
        <w:tc>
          <w:tcPr>
            <w:tcW w:w="1772" w:type="dxa"/>
          </w:tcPr>
          <w:p>
            <w:pPr>
              <w:pStyle w:val="TableParagraph"/>
              <w:rPr>
                <w:rFonts w:ascii="Times New Roman"/>
                <w:sz w:val="20"/>
              </w:rPr>
            </w:pPr>
          </w:p>
        </w:tc>
        <w:tc>
          <w:tcPr>
            <w:tcW w:w="2777" w:type="dxa"/>
          </w:tcPr>
          <w:p>
            <w:pPr>
              <w:pStyle w:val="TableParagraph"/>
              <w:rPr>
                <w:rFonts w:ascii="Times New Roman"/>
                <w:sz w:val="20"/>
              </w:rPr>
            </w:pPr>
          </w:p>
        </w:tc>
        <w:tc>
          <w:tcPr>
            <w:tcW w:w="1409" w:type="dxa"/>
          </w:tcPr>
          <w:p>
            <w:pPr>
              <w:pStyle w:val="TableParagraph"/>
              <w:rPr>
                <w:rFonts w:ascii="Times New Roman"/>
                <w:sz w:val="20"/>
              </w:rPr>
            </w:pPr>
          </w:p>
        </w:tc>
        <w:tc>
          <w:tcPr>
            <w:tcW w:w="1423" w:type="dxa"/>
          </w:tcPr>
          <w:p>
            <w:pPr>
              <w:pStyle w:val="TableParagraph"/>
              <w:rPr>
                <w:rFonts w:ascii="Times New Roman"/>
                <w:sz w:val="20"/>
              </w:rPr>
            </w:pPr>
          </w:p>
        </w:tc>
        <w:tc>
          <w:tcPr>
            <w:tcW w:w="854" w:type="dxa"/>
          </w:tcPr>
          <w:p>
            <w:pPr>
              <w:pStyle w:val="TableParagraph"/>
              <w:rPr>
                <w:rFonts w:ascii="Times New Roman"/>
                <w:sz w:val="20"/>
              </w:rPr>
            </w:pPr>
          </w:p>
        </w:tc>
      </w:tr>
    </w:tbl>
    <w:p>
      <w:pPr>
        <w:spacing w:before="216"/>
        <w:ind w:left="350" w:right="327" w:firstLine="0"/>
        <w:jc w:val="left"/>
        <w:rPr>
          <w:b/>
          <w:i/>
          <w:sz w:val="20"/>
        </w:rPr>
      </w:pPr>
      <w:r>
        <w:rPr>
          <w:b/>
          <w:i/>
          <w:w w:val="85"/>
          <w:sz w:val="22"/>
          <w:u w:val="single"/>
        </w:rPr>
        <w:t>MAYORES</w:t>
      </w:r>
      <w:r>
        <w:rPr>
          <w:b/>
          <w:i/>
          <w:spacing w:val="-5"/>
          <w:sz w:val="22"/>
          <w:u w:val="single"/>
        </w:rPr>
        <w:t> </w:t>
      </w:r>
      <w:r>
        <w:rPr>
          <w:b/>
          <w:i/>
          <w:w w:val="85"/>
          <w:sz w:val="22"/>
        </w:rPr>
        <w:t>QUE</w:t>
      </w:r>
      <w:r>
        <w:rPr>
          <w:b/>
          <w:i/>
          <w:spacing w:val="-6"/>
          <w:sz w:val="22"/>
        </w:rPr>
        <w:t> </w:t>
      </w:r>
      <w:r>
        <w:rPr>
          <w:b/>
          <w:i/>
          <w:w w:val="85"/>
          <w:sz w:val="22"/>
        </w:rPr>
        <w:t>FORMEN</w:t>
      </w:r>
      <w:r>
        <w:rPr>
          <w:b/>
          <w:i/>
          <w:spacing w:val="-6"/>
          <w:sz w:val="22"/>
        </w:rPr>
        <w:t> </w:t>
      </w:r>
      <w:r>
        <w:rPr>
          <w:b/>
          <w:i/>
          <w:w w:val="85"/>
          <w:sz w:val="22"/>
        </w:rPr>
        <w:t>PARTE</w:t>
      </w:r>
      <w:r>
        <w:rPr>
          <w:b/>
          <w:i/>
          <w:spacing w:val="-6"/>
          <w:sz w:val="22"/>
        </w:rPr>
        <w:t> </w:t>
      </w:r>
      <w:r>
        <w:rPr>
          <w:b/>
          <w:i/>
          <w:w w:val="85"/>
          <w:sz w:val="22"/>
        </w:rPr>
        <w:t>DE</w:t>
      </w:r>
      <w:r>
        <w:rPr>
          <w:b/>
          <w:i/>
          <w:spacing w:val="-6"/>
          <w:sz w:val="22"/>
        </w:rPr>
        <w:t> </w:t>
      </w:r>
      <w:r>
        <w:rPr>
          <w:b/>
          <w:i/>
          <w:w w:val="85"/>
          <w:sz w:val="22"/>
        </w:rPr>
        <w:t>LA</w:t>
      </w:r>
      <w:r>
        <w:rPr>
          <w:b/>
          <w:i/>
          <w:spacing w:val="-3"/>
          <w:sz w:val="22"/>
        </w:rPr>
        <w:t> </w:t>
      </w:r>
      <w:r>
        <w:rPr>
          <w:b/>
          <w:i/>
          <w:w w:val="85"/>
          <w:sz w:val="22"/>
          <w:u w:val="single"/>
        </w:rPr>
        <w:t>UNIDAD</w:t>
      </w:r>
      <w:r>
        <w:rPr>
          <w:b/>
          <w:i/>
          <w:spacing w:val="-4"/>
          <w:sz w:val="22"/>
          <w:u w:val="single"/>
        </w:rPr>
        <w:t> </w:t>
      </w:r>
      <w:r>
        <w:rPr>
          <w:b/>
          <w:i/>
          <w:w w:val="85"/>
          <w:sz w:val="22"/>
          <w:u w:val="single"/>
        </w:rPr>
        <w:t>FAMILIAR</w:t>
      </w:r>
      <w:r>
        <w:rPr>
          <w:b/>
          <w:i/>
          <w:spacing w:val="-6"/>
          <w:sz w:val="22"/>
        </w:rPr>
        <w:t> </w:t>
      </w:r>
      <w:r>
        <w:rPr>
          <w:b/>
          <w:i/>
          <w:w w:val="85"/>
          <w:sz w:val="22"/>
        </w:rPr>
        <w:t>(Manifiestan</w:t>
      </w:r>
      <w:r>
        <w:rPr>
          <w:b/>
          <w:i/>
          <w:spacing w:val="-6"/>
          <w:sz w:val="22"/>
        </w:rPr>
        <w:t> </w:t>
      </w:r>
      <w:r>
        <w:rPr>
          <w:b/>
          <w:i/>
          <w:w w:val="85"/>
          <w:sz w:val="22"/>
        </w:rPr>
        <w:t>su</w:t>
      </w:r>
      <w:r>
        <w:rPr>
          <w:b/>
          <w:i/>
          <w:spacing w:val="-5"/>
          <w:sz w:val="22"/>
        </w:rPr>
        <w:t> </w:t>
      </w:r>
      <w:r>
        <w:rPr>
          <w:b/>
          <w:i/>
          <w:w w:val="85"/>
          <w:sz w:val="22"/>
        </w:rPr>
        <w:t>consentimiento</w:t>
      </w:r>
      <w:r>
        <w:rPr>
          <w:b/>
          <w:i/>
          <w:spacing w:val="-5"/>
          <w:sz w:val="22"/>
        </w:rPr>
        <w:t> </w:t>
      </w:r>
      <w:r>
        <w:rPr>
          <w:b/>
          <w:i/>
          <w:w w:val="85"/>
          <w:sz w:val="22"/>
        </w:rPr>
        <w:t>a</w:t>
      </w:r>
      <w:r>
        <w:rPr>
          <w:b/>
          <w:i/>
          <w:spacing w:val="-5"/>
          <w:sz w:val="22"/>
        </w:rPr>
        <w:t> </w:t>
      </w:r>
      <w:r>
        <w:rPr>
          <w:b/>
          <w:i/>
          <w:w w:val="85"/>
          <w:sz w:val="22"/>
        </w:rPr>
        <w:t>obtener</w:t>
      </w:r>
      <w:r>
        <w:rPr>
          <w:b/>
          <w:i/>
          <w:spacing w:val="-6"/>
          <w:sz w:val="22"/>
        </w:rPr>
        <w:t> </w:t>
      </w:r>
      <w:r>
        <w:rPr>
          <w:b/>
          <w:i/>
          <w:w w:val="85"/>
          <w:sz w:val="22"/>
        </w:rPr>
        <w:t>los documentos</w:t>
      </w:r>
      <w:r>
        <w:rPr>
          <w:b/>
          <w:i/>
          <w:spacing w:val="-7"/>
          <w:w w:val="85"/>
          <w:sz w:val="22"/>
        </w:rPr>
        <w:t> </w:t>
      </w:r>
      <w:r>
        <w:rPr>
          <w:b/>
          <w:i/>
          <w:w w:val="85"/>
          <w:sz w:val="22"/>
        </w:rPr>
        <w:t>o</w:t>
      </w:r>
      <w:r>
        <w:rPr>
          <w:b/>
          <w:i/>
          <w:spacing w:val="-6"/>
          <w:w w:val="85"/>
          <w:sz w:val="22"/>
        </w:rPr>
        <w:t> </w:t>
      </w:r>
      <w:r>
        <w:rPr>
          <w:b/>
          <w:i/>
          <w:w w:val="85"/>
          <w:sz w:val="22"/>
        </w:rPr>
        <w:t>consultar</w:t>
      </w:r>
      <w:r>
        <w:rPr>
          <w:b/>
          <w:i/>
          <w:spacing w:val="-6"/>
          <w:w w:val="85"/>
          <w:sz w:val="22"/>
        </w:rPr>
        <w:t> </w:t>
      </w:r>
      <w:r>
        <w:rPr>
          <w:b/>
          <w:i/>
          <w:w w:val="85"/>
          <w:sz w:val="22"/>
        </w:rPr>
        <w:t>los</w:t>
      </w:r>
      <w:r>
        <w:rPr>
          <w:b/>
          <w:i/>
          <w:spacing w:val="-6"/>
          <w:w w:val="85"/>
          <w:sz w:val="22"/>
        </w:rPr>
        <w:t> </w:t>
      </w:r>
      <w:r>
        <w:rPr>
          <w:b/>
          <w:i/>
          <w:w w:val="85"/>
          <w:sz w:val="22"/>
        </w:rPr>
        <w:t>datos</w:t>
      </w:r>
      <w:r>
        <w:rPr>
          <w:b/>
          <w:i/>
          <w:spacing w:val="-6"/>
          <w:w w:val="85"/>
          <w:sz w:val="22"/>
        </w:rPr>
        <w:t> </w:t>
      </w:r>
      <w:r>
        <w:rPr>
          <w:b/>
          <w:i/>
          <w:w w:val="85"/>
          <w:sz w:val="22"/>
        </w:rPr>
        <w:t>que</w:t>
      </w:r>
      <w:r>
        <w:rPr>
          <w:b/>
          <w:i/>
          <w:spacing w:val="-6"/>
          <w:w w:val="85"/>
          <w:sz w:val="22"/>
        </w:rPr>
        <w:t> </w:t>
      </w:r>
      <w:r>
        <w:rPr>
          <w:b/>
          <w:i/>
          <w:w w:val="85"/>
          <w:sz w:val="22"/>
        </w:rPr>
        <w:t>requieren</w:t>
      </w:r>
      <w:r>
        <w:rPr>
          <w:b/>
          <w:i/>
          <w:spacing w:val="-6"/>
          <w:w w:val="85"/>
          <w:sz w:val="22"/>
        </w:rPr>
        <w:t> </w:t>
      </w:r>
      <w:r>
        <w:rPr>
          <w:b/>
          <w:i/>
          <w:w w:val="85"/>
          <w:sz w:val="22"/>
        </w:rPr>
        <w:t>las</w:t>
      </w:r>
      <w:r>
        <w:rPr>
          <w:b/>
          <w:i/>
          <w:spacing w:val="-6"/>
          <w:w w:val="85"/>
          <w:sz w:val="22"/>
        </w:rPr>
        <w:t> </w:t>
      </w:r>
      <w:r>
        <w:rPr>
          <w:b/>
          <w:i/>
          <w:w w:val="85"/>
          <w:sz w:val="20"/>
        </w:rPr>
        <w:t>BASES</w:t>
      </w:r>
      <w:r>
        <w:rPr>
          <w:b/>
          <w:i/>
          <w:spacing w:val="3"/>
          <w:sz w:val="20"/>
        </w:rPr>
        <w:t> </w:t>
      </w:r>
      <w:r>
        <w:rPr>
          <w:b/>
          <w:i/>
          <w:w w:val="85"/>
          <w:sz w:val="20"/>
        </w:rPr>
        <w:t>REGULADORAS</w:t>
      </w:r>
      <w:r>
        <w:rPr>
          <w:b/>
          <w:i/>
          <w:spacing w:val="3"/>
          <w:sz w:val="20"/>
        </w:rPr>
        <w:t> </w:t>
      </w:r>
      <w:r>
        <w:rPr>
          <w:b/>
          <w:i/>
          <w:w w:val="85"/>
          <w:sz w:val="20"/>
        </w:rPr>
        <w:t>Y</w:t>
      </w:r>
      <w:r>
        <w:rPr>
          <w:b/>
          <w:i/>
          <w:spacing w:val="17"/>
          <w:sz w:val="20"/>
        </w:rPr>
        <w:t> </w:t>
      </w:r>
      <w:r>
        <w:rPr>
          <w:b/>
          <w:i/>
          <w:w w:val="85"/>
          <w:sz w:val="20"/>
        </w:rPr>
        <w:t>CONVOCATORIA</w:t>
      </w:r>
      <w:r>
        <w:rPr>
          <w:b/>
          <w:i/>
          <w:spacing w:val="19"/>
          <w:sz w:val="20"/>
        </w:rPr>
        <w:t> </w:t>
      </w:r>
      <w:r>
        <w:rPr>
          <w:b/>
          <w:i/>
          <w:w w:val="85"/>
          <w:sz w:val="20"/>
        </w:rPr>
        <w:t>QUE</w:t>
      </w:r>
      <w:r>
        <w:rPr>
          <w:b/>
          <w:i/>
          <w:spacing w:val="19"/>
          <w:sz w:val="20"/>
        </w:rPr>
        <w:t> </w:t>
      </w:r>
      <w:r>
        <w:rPr>
          <w:b/>
          <w:i/>
          <w:w w:val="85"/>
          <w:sz w:val="20"/>
        </w:rPr>
        <w:t>RIGEN </w:t>
      </w:r>
      <w:r>
        <w:rPr>
          <w:b/>
          <w:i/>
          <w:w w:val="80"/>
          <w:sz w:val="20"/>
        </w:rPr>
        <w:t>LAS AYUDAS DENTRO DE LA LÍNEA DE ACTUACIÓN “FOMENTO DE LA REHABILITACIÓN DE VIVIENDAS DE</w:t>
      </w:r>
      <w:r>
        <w:rPr>
          <w:b/>
          <w:i/>
          <w:spacing w:val="80"/>
          <w:sz w:val="20"/>
        </w:rPr>
        <w:t> </w:t>
      </w:r>
      <w:r>
        <w:rPr>
          <w:b/>
          <w:i/>
          <w:w w:val="80"/>
          <w:sz w:val="20"/>
        </w:rPr>
        <w:t>ITULARIDAD</w:t>
      </w:r>
      <w:r>
        <w:rPr>
          <w:b/>
          <w:i/>
          <w:sz w:val="20"/>
        </w:rPr>
        <w:t> </w:t>
      </w:r>
      <w:r>
        <w:rPr>
          <w:b/>
          <w:i/>
          <w:w w:val="80"/>
          <w:sz w:val="20"/>
        </w:rPr>
        <w:t>PRIVADA</w:t>
      </w:r>
      <w:r>
        <w:rPr>
          <w:b/>
          <w:i/>
          <w:sz w:val="20"/>
        </w:rPr>
        <w:t> </w:t>
      </w:r>
      <w:r>
        <w:rPr>
          <w:b/>
          <w:i/>
          <w:w w:val="80"/>
          <w:sz w:val="20"/>
        </w:rPr>
        <w:t>EN</w:t>
      </w:r>
      <w:r>
        <w:rPr>
          <w:b/>
          <w:i/>
          <w:sz w:val="20"/>
        </w:rPr>
        <w:t> </w:t>
      </w:r>
      <w:r>
        <w:rPr>
          <w:b/>
          <w:i/>
          <w:w w:val="80"/>
          <w:sz w:val="20"/>
        </w:rPr>
        <w:t>EL</w:t>
      </w:r>
      <w:r>
        <w:rPr>
          <w:b/>
          <w:i/>
          <w:sz w:val="20"/>
        </w:rPr>
        <w:t> </w:t>
      </w:r>
      <w:r>
        <w:rPr>
          <w:b/>
          <w:i/>
          <w:w w:val="80"/>
          <w:sz w:val="20"/>
        </w:rPr>
        <w:t>TÉRMINO</w:t>
      </w:r>
      <w:r>
        <w:rPr>
          <w:b/>
          <w:i/>
          <w:sz w:val="20"/>
        </w:rPr>
        <w:t> </w:t>
      </w:r>
      <w:r>
        <w:rPr>
          <w:b/>
          <w:i/>
          <w:w w:val="80"/>
          <w:sz w:val="20"/>
        </w:rPr>
        <w:t>MUNICIPAL</w:t>
      </w:r>
      <w:r>
        <w:rPr>
          <w:b/>
          <w:i/>
          <w:sz w:val="20"/>
        </w:rPr>
        <w:t> </w:t>
      </w:r>
      <w:r>
        <w:rPr>
          <w:b/>
          <w:i/>
          <w:w w:val="80"/>
          <w:sz w:val="20"/>
        </w:rPr>
        <w:t>DE</w:t>
      </w:r>
      <w:r>
        <w:rPr>
          <w:b/>
          <w:i/>
          <w:sz w:val="20"/>
        </w:rPr>
        <w:t> </w:t>
      </w:r>
      <w:r>
        <w:rPr>
          <w:b/>
          <w:i/>
          <w:w w:val="80"/>
          <w:sz w:val="20"/>
        </w:rPr>
        <w:t>PUNTALLANA”</w:t>
      </w:r>
      <w:r>
        <w:rPr>
          <w:b/>
          <w:i/>
          <w:sz w:val="20"/>
        </w:rPr>
        <w:t> </w:t>
      </w:r>
      <w:r>
        <w:rPr>
          <w:b/>
          <w:i/>
          <w:w w:val="80"/>
          <w:sz w:val="20"/>
        </w:rPr>
        <w:t>DEL</w:t>
      </w:r>
      <w:r>
        <w:rPr>
          <w:b/>
          <w:i/>
          <w:sz w:val="20"/>
        </w:rPr>
        <w:t> </w:t>
      </w:r>
      <w:r>
        <w:rPr>
          <w:b/>
          <w:i/>
          <w:w w:val="80"/>
          <w:sz w:val="20"/>
        </w:rPr>
        <w:t>PROGRAMA</w:t>
      </w:r>
      <w:r>
        <w:rPr>
          <w:b/>
          <w:i/>
          <w:sz w:val="20"/>
        </w:rPr>
        <w:t> </w:t>
      </w:r>
      <w:r>
        <w:rPr>
          <w:b/>
          <w:i/>
          <w:w w:val="80"/>
          <w:sz w:val="20"/>
        </w:rPr>
        <w:t>REGIONAL</w:t>
      </w:r>
      <w:r>
        <w:rPr>
          <w:b/>
          <w:i/>
          <w:sz w:val="20"/>
        </w:rPr>
        <w:t> </w:t>
      </w:r>
      <w:r>
        <w:rPr>
          <w:b/>
          <w:i/>
          <w:w w:val="80"/>
          <w:sz w:val="20"/>
        </w:rPr>
        <w:t>PARA</w:t>
      </w:r>
      <w:r>
        <w:rPr>
          <w:b/>
          <w:i/>
          <w:sz w:val="20"/>
        </w:rPr>
        <w:t> </w:t>
      </w:r>
      <w:r>
        <w:rPr>
          <w:b/>
          <w:i/>
          <w:w w:val="80"/>
          <w:sz w:val="20"/>
        </w:rPr>
        <w:t>COMBATIR LA DESPOBLACIÓN EN EL MEDIO RURAL DEL PLAN DE VIVIENDA DE CANARIAS 2020-2025, EJERCICIO 2025.</w:t>
      </w:r>
    </w:p>
    <w:p>
      <w:pPr>
        <w:pStyle w:val="BodyText"/>
        <w:spacing w:before="9"/>
        <w:ind w:left="0"/>
        <w:jc w:val="left"/>
        <w:rPr>
          <w:b/>
          <w:sz w:val="5"/>
        </w:rPr>
      </w:pPr>
    </w:p>
    <w:tbl>
      <w:tblPr>
        <w:tblW w:w="0" w:type="auto"/>
        <w:jc w:val="left"/>
        <w:tblInd w:w="3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1E0"/>
      </w:tblPr>
      <w:tblGrid>
        <w:gridCol w:w="1272"/>
        <w:gridCol w:w="1772"/>
        <w:gridCol w:w="2777"/>
        <w:gridCol w:w="2276"/>
        <w:gridCol w:w="1402"/>
      </w:tblGrid>
      <w:tr>
        <w:trPr>
          <w:trHeight w:val="527" w:hRule="atLeast"/>
        </w:trPr>
        <w:tc>
          <w:tcPr>
            <w:tcW w:w="1272" w:type="dxa"/>
            <w:shd w:val="clear" w:color="auto" w:fill="D9D9D9"/>
          </w:tcPr>
          <w:p>
            <w:pPr>
              <w:pStyle w:val="TableParagraph"/>
              <w:spacing w:before="2"/>
              <w:ind w:left="4" w:right="314"/>
              <w:rPr>
                <w:b/>
                <w:i/>
                <w:sz w:val="22"/>
              </w:rPr>
            </w:pPr>
            <w:r>
              <w:rPr>
                <w:b/>
                <w:i/>
                <w:spacing w:val="-2"/>
                <w:w w:val="80"/>
                <w:sz w:val="22"/>
              </w:rPr>
              <w:t>Parentesco </w:t>
            </w:r>
            <w:r>
              <w:rPr>
                <w:b/>
                <w:i/>
                <w:spacing w:val="-2"/>
                <w:w w:val="85"/>
                <w:sz w:val="22"/>
              </w:rPr>
              <w:t>solicitante</w:t>
            </w:r>
          </w:p>
        </w:tc>
        <w:tc>
          <w:tcPr>
            <w:tcW w:w="1772" w:type="dxa"/>
            <w:shd w:val="clear" w:color="auto" w:fill="D9D9D9"/>
          </w:tcPr>
          <w:p>
            <w:pPr>
              <w:pStyle w:val="TableParagraph"/>
              <w:spacing w:before="2"/>
              <w:ind w:left="446"/>
              <w:rPr>
                <w:b/>
                <w:i/>
                <w:sz w:val="22"/>
              </w:rPr>
            </w:pPr>
            <w:r>
              <w:rPr>
                <w:b/>
                <w:i/>
                <w:spacing w:val="-2"/>
                <w:w w:val="90"/>
                <w:sz w:val="22"/>
              </w:rPr>
              <w:t>Nombre</w:t>
            </w:r>
          </w:p>
        </w:tc>
        <w:tc>
          <w:tcPr>
            <w:tcW w:w="2777" w:type="dxa"/>
            <w:shd w:val="clear" w:color="auto" w:fill="D9D9D9"/>
          </w:tcPr>
          <w:p>
            <w:pPr>
              <w:pStyle w:val="TableParagraph"/>
              <w:spacing w:before="2"/>
              <w:ind w:left="880"/>
              <w:rPr>
                <w:b/>
                <w:i/>
                <w:sz w:val="22"/>
              </w:rPr>
            </w:pPr>
            <w:r>
              <w:rPr>
                <w:b/>
                <w:i/>
                <w:spacing w:val="-2"/>
                <w:w w:val="90"/>
                <w:sz w:val="22"/>
              </w:rPr>
              <w:t>Apellidos</w:t>
            </w:r>
          </w:p>
        </w:tc>
        <w:tc>
          <w:tcPr>
            <w:tcW w:w="2276" w:type="dxa"/>
            <w:shd w:val="clear" w:color="auto" w:fill="D9D9D9"/>
          </w:tcPr>
          <w:p>
            <w:pPr>
              <w:pStyle w:val="TableParagraph"/>
              <w:spacing w:before="2"/>
              <w:ind w:left="20"/>
              <w:jc w:val="center"/>
              <w:rPr>
                <w:b/>
                <w:i/>
                <w:sz w:val="22"/>
              </w:rPr>
            </w:pPr>
            <w:r>
              <w:rPr>
                <w:b/>
                <w:i/>
                <w:spacing w:val="-5"/>
                <w:w w:val="90"/>
                <w:sz w:val="22"/>
              </w:rPr>
              <w:t>DNI</w:t>
            </w:r>
          </w:p>
        </w:tc>
        <w:tc>
          <w:tcPr>
            <w:tcW w:w="1402" w:type="dxa"/>
            <w:shd w:val="clear" w:color="auto" w:fill="DEDEDE"/>
          </w:tcPr>
          <w:p>
            <w:pPr>
              <w:pStyle w:val="TableParagraph"/>
              <w:spacing w:before="60"/>
              <w:ind w:left="335"/>
              <w:rPr>
                <w:b/>
                <w:i/>
                <w:sz w:val="22"/>
              </w:rPr>
            </w:pPr>
            <w:r>
              <w:rPr>
                <w:b/>
                <w:i/>
                <w:spacing w:val="-4"/>
                <w:w w:val="90"/>
                <w:sz w:val="22"/>
              </w:rPr>
              <w:t>Firma</w:t>
            </w:r>
          </w:p>
        </w:tc>
      </w:tr>
      <w:tr>
        <w:trPr>
          <w:trHeight w:val="381" w:hRule="atLeast"/>
        </w:trPr>
        <w:tc>
          <w:tcPr>
            <w:tcW w:w="1272" w:type="dxa"/>
          </w:tcPr>
          <w:p>
            <w:pPr>
              <w:pStyle w:val="TableParagraph"/>
              <w:rPr>
                <w:rFonts w:ascii="Times New Roman"/>
                <w:sz w:val="20"/>
              </w:rPr>
            </w:pPr>
          </w:p>
        </w:tc>
        <w:tc>
          <w:tcPr>
            <w:tcW w:w="1772" w:type="dxa"/>
          </w:tcPr>
          <w:p>
            <w:pPr>
              <w:pStyle w:val="TableParagraph"/>
              <w:rPr>
                <w:rFonts w:ascii="Times New Roman"/>
                <w:sz w:val="20"/>
              </w:rPr>
            </w:pPr>
          </w:p>
        </w:tc>
        <w:tc>
          <w:tcPr>
            <w:tcW w:w="2777" w:type="dxa"/>
          </w:tcPr>
          <w:p>
            <w:pPr>
              <w:pStyle w:val="TableParagraph"/>
              <w:rPr>
                <w:rFonts w:ascii="Times New Roman"/>
                <w:sz w:val="20"/>
              </w:rPr>
            </w:pPr>
          </w:p>
        </w:tc>
        <w:tc>
          <w:tcPr>
            <w:tcW w:w="2276" w:type="dxa"/>
          </w:tcPr>
          <w:p>
            <w:pPr>
              <w:pStyle w:val="TableParagraph"/>
              <w:rPr>
                <w:rFonts w:ascii="Times New Roman"/>
                <w:sz w:val="20"/>
              </w:rPr>
            </w:pPr>
          </w:p>
        </w:tc>
        <w:tc>
          <w:tcPr>
            <w:tcW w:w="1402" w:type="dxa"/>
          </w:tcPr>
          <w:p>
            <w:pPr>
              <w:pStyle w:val="TableParagraph"/>
              <w:rPr>
                <w:rFonts w:ascii="Times New Roman"/>
                <w:sz w:val="20"/>
              </w:rPr>
            </w:pPr>
          </w:p>
        </w:tc>
      </w:tr>
      <w:tr>
        <w:trPr>
          <w:trHeight w:val="280" w:hRule="atLeast"/>
        </w:trPr>
        <w:tc>
          <w:tcPr>
            <w:tcW w:w="1272" w:type="dxa"/>
          </w:tcPr>
          <w:p>
            <w:pPr>
              <w:pStyle w:val="TableParagraph"/>
              <w:rPr>
                <w:rFonts w:ascii="Times New Roman"/>
                <w:sz w:val="20"/>
              </w:rPr>
            </w:pPr>
          </w:p>
        </w:tc>
        <w:tc>
          <w:tcPr>
            <w:tcW w:w="1772" w:type="dxa"/>
          </w:tcPr>
          <w:p>
            <w:pPr>
              <w:pStyle w:val="TableParagraph"/>
              <w:rPr>
                <w:rFonts w:ascii="Times New Roman"/>
                <w:sz w:val="20"/>
              </w:rPr>
            </w:pPr>
          </w:p>
        </w:tc>
        <w:tc>
          <w:tcPr>
            <w:tcW w:w="2777" w:type="dxa"/>
          </w:tcPr>
          <w:p>
            <w:pPr>
              <w:pStyle w:val="TableParagraph"/>
              <w:rPr>
                <w:rFonts w:ascii="Times New Roman"/>
                <w:sz w:val="20"/>
              </w:rPr>
            </w:pPr>
          </w:p>
        </w:tc>
        <w:tc>
          <w:tcPr>
            <w:tcW w:w="2276" w:type="dxa"/>
          </w:tcPr>
          <w:p>
            <w:pPr>
              <w:pStyle w:val="TableParagraph"/>
              <w:rPr>
                <w:rFonts w:ascii="Times New Roman"/>
                <w:sz w:val="20"/>
              </w:rPr>
            </w:pPr>
          </w:p>
        </w:tc>
        <w:tc>
          <w:tcPr>
            <w:tcW w:w="1402" w:type="dxa"/>
          </w:tcPr>
          <w:p>
            <w:pPr>
              <w:pStyle w:val="TableParagraph"/>
              <w:rPr>
                <w:rFonts w:ascii="Times New Roman"/>
                <w:sz w:val="20"/>
              </w:rPr>
            </w:pPr>
          </w:p>
        </w:tc>
      </w:tr>
      <w:tr>
        <w:trPr>
          <w:trHeight w:val="389" w:hRule="atLeast"/>
        </w:trPr>
        <w:tc>
          <w:tcPr>
            <w:tcW w:w="1272" w:type="dxa"/>
          </w:tcPr>
          <w:p>
            <w:pPr>
              <w:pStyle w:val="TableParagraph"/>
              <w:rPr>
                <w:rFonts w:ascii="Times New Roman"/>
                <w:sz w:val="20"/>
              </w:rPr>
            </w:pPr>
          </w:p>
        </w:tc>
        <w:tc>
          <w:tcPr>
            <w:tcW w:w="1772" w:type="dxa"/>
          </w:tcPr>
          <w:p>
            <w:pPr>
              <w:pStyle w:val="TableParagraph"/>
              <w:rPr>
                <w:rFonts w:ascii="Times New Roman"/>
                <w:sz w:val="20"/>
              </w:rPr>
            </w:pPr>
          </w:p>
        </w:tc>
        <w:tc>
          <w:tcPr>
            <w:tcW w:w="2777" w:type="dxa"/>
          </w:tcPr>
          <w:p>
            <w:pPr>
              <w:pStyle w:val="TableParagraph"/>
              <w:rPr>
                <w:rFonts w:ascii="Times New Roman"/>
                <w:sz w:val="20"/>
              </w:rPr>
            </w:pPr>
          </w:p>
        </w:tc>
        <w:tc>
          <w:tcPr>
            <w:tcW w:w="2276" w:type="dxa"/>
          </w:tcPr>
          <w:p>
            <w:pPr>
              <w:pStyle w:val="TableParagraph"/>
              <w:rPr>
                <w:rFonts w:ascii="Times New Roman"/>
                <w:sz w:val="20"/>
              </w:rPr>
            </w:pPr>
          </w:p>
        </w:tc>
        <w:tc>
          <w:tcPr>
            <w:tcW w:w="1402" w:type="dxa"/>
          </w:tcPr>
          <w:p>
            <w:pPr>
              <w:pStyle w:val="TableParagraph"/>
              <w:rPr>
                <w:rFonts w:ascii="Times New Roman"/>
                <w:sz w:val="20"/>
              </w:rPr>
            </w:pPr>
          </w:p>
        </w:tc>
      </w:tr>
      <w:tr>
        <w:trPr>
          <w:trHeight w:val="280" w:hRule="atLeast"/>
        </w:trPr>
        <w:tc>
          <w:tcPr>
            <w:tcW w:w="1272" w:type="dxa"/>
          </w:tcPr>
          <w:p>
            <w:pPr>
              <w:pStyle w:val="TableParagraph"/>
              <w:rPr>
                <w:rFonts w:ascii="Times New Roman"/>
                <w:sz w:val="20"/>
              </w:rPr>
            </w:pPr>
          </w:p>
        </w:tc>
        <w:tc>
          <w:tcPr>
            <w:tcW w:w="1772" w:type="dxa"/>
          </w:tcPr>
          <w:p>
            <w:pPr>
              <w:pStyle w:val="TableParagraph"/>
              <w:rPr>
                <w:rFonts w:ascii="Times New Roman"/>
                <w:sz w:val="20"/>
              </w:rPr>
            </w:pPr>
          </w:p>
        </w:tc>
        <w:tc>
          <w:tcPr>
            <w:tcW w:w="2777" w:type="dxa"/>
          </w:tcPr>
          <w:p>
            <w:pPr>
              <w:pStyle w:val="TableParagraph"/>
              <w:rPr>
                <w:rFonts w:ascii="Times New Roman"/>
                <w:sz w:val="20"/>
              </w:rPr>
            </w:pPr>
          </w:p>
        </w:tc>
        <w:tc>
          <w:tcPr>
            <w:tcW w:w="2276" w:type="dxa"/>
          </w:tcPr>
          <w:p>
            <w:pPr>
              <w:pStyle w:val="TableParagraph"/>
              <w:rPr>
                <w:rFonts w:ascii="Times New Roman"/>
                <w:sz w:val="20"/>
              </w:rPr>
            </w:pPr>
          </w:p>
        </w:tc>
        <w:tc>
          <w:tcPr>
            <w:tcW w:w="1402" w:type="dxa"/>
          </w:tcPr>
          <w:p>
            <w:pPr>
              <w:pStyle w:val="TableParagraph"/>
              <w:rPr>
                <w:rFonts w:ascii="Times New Roman"/>
                <w:sz w:val="20"/>
              </w:rPr>
            </w:pPr>
          </w:p>
        </w:tc>
      </w:tr>
    </w:tbl>
    <w:p>
      <w:pPr>
        <w:pStyle w:val="BodyText"/>
        <w:spacing w:before="158"/>
        <w:ind w:left="0"/>
        <w:jc w:val="left"/>
        <w:rPr>
          <w:b/>
          <w:sz w:val="20"/>
        </w:rPr>
      </w:pPr>
    </w:p>
    <w:p>
      <w:pPr>
        <w:spacing w:line="237" w:lineRule="auto" w:before="0"/>
        <w:ind w:left="350" w:right="299" w:firstLine="0"/>
        <w:jc w:val="both"/>
        <w:rPr>
          <w:i/>
          <w:sz w:val="22"/>
        </w:rPr>
      </w:pPr>
      <w:r>
        <w:rPr>
          <w:i/>
          <w:w w:val="80"/>
          <w:sz w:val="22"/>
        </w:rPr>
        <w:t>1.- Reconozco haber sido informado de la posibilidad de ejercer mis derechos de acceso, rectificación, cancelación u </w:t>
      </w:r>
      <w:r>
        <w:rPr>
          <w:i/>
          <w:w w:val="85"/>
          <w:sz w:val="22"/>
        </w:rPr>
        <w:t>oposición,</w:t>
      </w:r>
      <w:r>
        <w:rPr>
          <w:i/>
          <w:spacing w:val="-7"/>
          <w:w w:val="85"/>
          <w:sz w:val="22"/>
        </w:rPr>
        <w:t> </w:t>
      </w:r>
      <w:r>
        <w:rPr>
          <w:i/>
          <w:w w:val="85"/>
          <w:sz w:val="22"/>
        </w:rPr>
        <w:t>dirigiendo</w:t>
      </w:r>
      <w:r>
        <w:rPr>
          <w:i/>
          <w:spacing w:val="-6"/>
          <w:w w:val="85"/>
          <w:sz w:val="22"/>
        </w:rPr>
        <w:t> </w:t>
      </w:r>
      <w:r>
        <w:rPr>
          <w:i/>
          <w:w w:val="85"/>
          <w:sz w:val="22"/>
        </w:rPr>
        <w:t>la</w:t>
      </w:r>
      <w:r>
        <w:rPr>
          <w:i/>
          <w:spacing w:val="-6"/>
          <w:w w:val="85"/>
          <w:sz w:val="22"/>
        </w:rPr>
        <w:t> </w:t>
      </w:r>
      <w:r>
        <w:rPr>
          <w:i/>
          <w:w w:val="85"/>
          <w:sz w:val="22"/>
        </w:rPr>
        <w:t>oportuna comunicación al Ayuntamiento de Puntallana, conforme</w:t>
      </w:r>
      <w:r>
        <w:rPr>
          <w:i/>
          <w:spacing w:val="-3"/>
          <w:sz w:val="22"/>
        </w:rPr>
        <w:t> </w:t>
      </w:r>
      <w:r>
        <w:rPr>
          <w:i/>
          <w:w w:val="85"/>
          <w:sz w:val="22"/>
        </w:rPr>
        <w:t>dispone</w:t>
      </w:r>
      <w:r>
        <w:rPr>
          <w:i/>
          <w:spacing w:val="-7"/>
          <w:w w:val="85"/>
          <w:sz w:val="22"/>
        </w:rPr>
        <w:t> </w:t>
      </w:r>
      <w:r>
        <w:rPr>
          <w:i/>
          <w:w w:val="85"/>
          <w:sz w:val="22"/>
        </w:rPr>
        <w:t>la</w:t>
      </w:r>
      <w:r>
        <w:rPr>
          <w:i/>
          <w:spacing w:val="-6"/>
          <w:w w:val="85"/>
          <w:sz w:val="22"/>
        </w:rPr>
        <w:t> </w:t>
      </w:r>
      <w:r>
        <w:rPr>
          <w:i/>
          <w:w w:val="85"/>
          <w:sz w:val="22"/>
        </w:rPr>
        <w:t>Ley</w:t>
      </w:r>
      <w:r>
        <w:rPr>
          <w:i/>
          <w:spacing w:val="-6"/>
          <w:w w:val="85"/>
          <w:sz w:val="22"/>
        </w:rPr>
        <w:t> </w:t>
      </w:r>
      <w:r>
        <w:rPr>
          <w:i/>
          <w:w w:val="85"/>
          <w:sz w:val="22"/>
        </w:rPr>
        <w:t>Orgánica </w:t>
      </w:r>
      <w:r>
        <w:rPr>
          <w:i/>
          <w:spacing w:val="-4"/>
          <w:w w:val="85"/>
          <w:sz w:val="22"/>
        </w:rPr>
        <w:t>15/1999,</w:t>
      </w:r>
      <w:r>
        <w:rPr>
          <w:i/>
          <w:spacing w:val="-10"/>
          <w:w w:val="85"/>
          <w:sz w:val="22"/>
        </w:rPr>
        <w:t> </w:t>
      </w:r>
      <w:r>
        <w:rPr>
          <w:i/>
          <w:spacing w:val="-4"/>
          <w:w w:val="85"/>
          <w:sz w:val="22"/>
        </w:rPr>
        <w:t>de</w:t>
      </w:r>
      <w:r>
        <w:rPr>
          <w:i/>
          <w:spacing w:val="-12"/>
          <w:w w:val="85"/>
          <w:sz w:val="22"/>
        </w:rPr>
        <w:t> </w:t>
      </w:r>
      <w:r>
        <w:rPr>
          <w:i/>
          <w:spacing w:val="-4"/>
          <w:w w:val="85"/>
          <w:sz w:val="22"/>
        </w:rPr>
        <w:t>13</w:t>
      </w:r>
      <w:r>
        <w:rPr>
          <w:i/>
          <w:spacing w:val="-6"/>
          <w:w w:val="85"/>
          <w:sz w:val="22"/>
        </w:rPr>
        <w:t> </w:t>
      </w:r>
      <w:r>
        <w:rPr>
          <w:i/>
          <w:spacing w:val="-4"/>
          <w:w w:val="85"/>
          <w:sz w:val="22"/>
        </w:rPr>
        <w:t>de</w:t>
      </w:r>
      <w:r>
        <w:rPr>
          <w:i/>
          <w:spacing w:val="-6"/>
          <w:w w:val="85"/>
          <w:sz w:val="22"/>
        </w:rPr>
        <w:t> </w:t>
      </w:r>
      <w:r>
        <w:rPr>
          <w:i/>
          <w:spacing w:val="-4"/>
          <w:w w:val="85"/>
          <w:sz w:val="22"/>
        </w:rPr>
        <w:t>diciembre,</w:t>
      </w:r>
      <w:r>
        <w:rPr>
          <w:i/>
          <w:spacing w:val="-17"/>
          <w:w w:val="85"/>
          <w:sz w:val="22"/>
        </w:rPr>
        <w:t> </w:t>
      </w:r>
      <w:r>
        <w:rPr>
          <w:i/>
          <w:spacing w:val="-4"/>
          <w:w w:val="85"/>
          <w:sz w:val="22"/>
        </w:rPr>
        <w:t>de</w:t>
      </w:r>
      <w:r>
        <w:rPr>
          <w:i/>
          <w:spacing w:val="-12"/>
          <w:w w:val="85"/>
          <w:sz w:val="22"/>
        </w:rPr>
        <w:t> </w:t>
      </w:r>
      <w:r>
        <w:rPr>
          <w:i/>
          <w:spacing w:val="-4"/>
          <w:w w:val="85"/>
          <w:sz w:val="22"/>
        </w:rPr>
        <w:t>Protección</w:t>
      </w:r>
      <w:r>
        <w:rPr>
          <w:i/>
          <w:spacing w:val="-6"/>
          <w:w w:val="85"/>
          <w:sz w:val="22"/>
        </w:rPr>
        <w:t> </w:t>
      </w:r>
      <w:r>
        <w:rPr>
          <w:i/>
          <w:spacing w:val="-4"/>
          <w:w w:val="85"/>
          <w:sz w:val="22"/>
        </w:rPr>
        <w:t>de Datos</w:t>
      </w:r>
      <w:r>
        <w:rPr>
          <w:i/>
          <w:spacing w:val="-17"/>
          <w:w w:val="85"/>
          <w:sz w:val="22"/>
        </w:rPr>
        <w:t> </w:t>
      </w:r>
      <w:r>
        <w:rPr>
          <w:i/>
          <w:spacing w:val="-4"/>
          <w:w w:val="85"/>
          <w:sz w:val="22"/>
        </w:rPr>
        <w:t>de</w:t>
      </w:r>
      <w:r>
        <w:rPr>
          <w:i/>
          <w:spacing w:val="-8"/>
          <w:w w:val="85"/>
          <w:sz w:val="22"/>
        </w:rPr>
        <w:t> </w:t>
      </w:r>
      <w:r>
        <w:rPr>
          <w:i/>
          <w:spacing w:val="-4"/>
          <w:w w:val="85"/>
          <w:sz w:val="22"/>
        </w:rPr>
        <w:t>carácter</w:t>
      </w:r>
      <w:r>
        <w:rPr>
          <w:i/>
          <w:spacing w:val="-18"/>
          <w:w w:val="85"/>
          <w:sz w:val="22"/>
        </w:rPr>
        <w:t> </w:t>
      </w:r>
      <w:r>
        <w:rPr>
          <w:i/>
          <w:spacing w:val="-4"/>
          <w:w w:val="85"/>
          <w:sz w:val="22"/>
        </w:rPr>
        <w:t>personal.</w:t>
      </w:r>
    </w:p>
    <w:p>
      <w:pPr>
        <w:spacing w:before="118"/>
        <w:ind w:left="350" w:right="296" w:firstLine="0"/>
        <w:jc w:val="both"/>
        <w:rPr>
          <w:b/>
          <w:i/>
          <w:sz w:val="22"/>
        </w:rPr>
      </w:pPr>
      <w:r>
        <w:rPr>
          <w:i/>
          <w:w w:val="80"/>
          <w:sz w:val="22"/>
        </w:rPr>
        <w:t>2.- En el supuesto de ser beneficiario de la Subvención</w:t>
      </w:r>
      <w:r>
        <w:rPr>
          <w:i/>
          <w:sz w:val="22"/>
        </w:rPr>
        <w:t> </w:t>
      </w:r>
      <w:r>
        <w:rPr>
          <w:i/>
          <w:w w:val="80"/>
          <w:sz w:val="22"/>
        </w:rPr>
        <w:t>para</w:t>
      </w:r>
      <w:r>
        <w:rPr>
          <w:i/>
          <w:spacing w:val="-2"/>
          <w:w w:val="80"/>
          <w:sz w:val="22"/>
        </w:rPr>
        <w:t> </w:t>
      </w:r>
      <w:r>
        <w:rPr>
          <w:i/>
          <w:w w:val="80"/>
          <w:sz w:val="22"/>
        </w:rPr>
        <w:t>el</w:t>
      </w:r>
      <w:r>
        <w:rPr>
          <w:i/>
          <w:sz w:val="22"/>
        </w:rPr>
        <w:t> </w:t>
      </w:r>
      <w:r>
        <w:rPr>
          <w:i/>
          <w:w w:val="80"/>
          <w:sz w:val="22"/>
        </w:rPr>
        <w:t>fomento de la Rehabilitación de</w:t>
      </w:r>
      <w:r>
        <w:rPr>
          <w:i/>
          <w:sz w:val="22"/>
        </w:rPr>
        <w:t> </w:t>
      </w:r>
      <w:r>
        <w:rPr>
          <w:i/>
          <w:w w:val="80"/>
          <w:sz w:val="22"/>
        </w:rPr>
        <w:t>Viviendas</w:t>
      </w:r>
      <w:r>
        <w:rPr>
          <w:i/>
          <w:spacing w:val="-2"/>
          <w:sz w:val="22"/>
        </w:rPr>
        <w:t> </w:t>
      </w:r>
      <w:r>
        <w:rPr>
          <w:i/>
          <w:w w:val="80"/>
          <w:sz w:val="22"/>
        </w:rPr>
        <w:t>de</w:t>
      </w:r>
      <w:r>
        <w:rPr>
          <w:i/>
          <w:sz w:val="22"/>
        </w:rPr>
        <w:t> </w:t>
      </w:r>
      <w:r>
        <w:rPr>
          <w:i/>
          <w:w w:val="80"/>
          <w:sz w:val="22"/>
        </w:rPr>
        <w:t>titularidad </w:t>
      </w:r>
      <w:r>
        <w:rPr>
          <w:i/>
          <w:spacing w:val="-2"/>
          <w:w w:val="80"/>
          <w:sz w:val="22"/>
        </w:rPr>
        <w:t>privada</w:t>
      </w:r>
      <w:r>
        <w:rPr>
          <w:i/>
          <w:spacing w:val="-14"/>
          <w:sz w:val="22"/>
        </w:rPr>
        <w:t> </w:t>
      </w:r>
      <w:r>
        <w:rPr>
          <w:i/>
          <w:spacing w:val="-2"/>
          <w:w w:val="80"/>
          <w:sz w:val="22"/>
        </w:rPr>
        <w:t>del</w:t>
      </w:r>
      <w:r>
        <w:rPr>
          <w:i/>
          <w:spacing w:val="-13"/>
          <w:sz w:val="22"/>
        </w:rPr>
        <w:t> </w:t>
      </w:r>
      <w:r>
        <w:rPr>
          <w:i/>
          <w:spacing w:val="-2"/>
          <w:w w:val="80"/>
          <w:sz w:val="22"/>
        </w:rPr>
        <w:t>programa</w:t>
      </w:r>
      <w:r>
        <w:rPr>
          <w:i/>
          <w:spacing w:val="-13"/>
          <w:sz w:val="22"/>
        </w:rPr>
        <w:t> </w:t>
      </w:r>
      <w:r>
        <w:rPr>
          <w:i/>
          <w:spacing w:val="-2"/>
          <w:w w:val="80"/>
          <w:sz w:val="22"/>
        </w:rPr>
        <w:t>para</w:t>
      </w:r>
      <w:r>
        <w:rPr>
          <w:i/>
          <w:spacing w:val="-13"/>
          <w:sz w:val="22"/>
        </w:rPr>
        <w:t> </w:t>
      </w:r>
      <w:r>
        <w:rPr>
          <w:i/>
          <w:spacing w:val="-2"/>
          <w:w w:val="80"/>
          <w:sz w:val="22"/>
        </w:rPr>
        <w:t>combatir</w:t>
      </w:r>
      <w:r>
        <w:rPr>
          <w:i/>
          <w:spacing w:val="-14"/>
          <w:sz w:val="22"/>
        </w:rPr>
        <w:t> </w:t>
      </w:r>
      <w:r>
        <w:rPr>
          <w:i/>
          <w:spacing w:val="-2"/>
          <w:w w:val="80"/>
          <w:sz w:val="22"/>
        </w:rPr>
        <w:t>la</w:t>
      </w:r>
      <w:r>
        <w:rPr>
          <w:i/>
          <w:spacing w:val="-13"/>
          <w:sz w:val="22"/>
        </w:rPr>
        <w:t> </w:t>
      </w:r>
      <w:r>
        <w:rPr>
          <w:i/>
          <w:spacing w:val="-2"/>
          <w:w w:val="80"/>
          <w:sz w:val="22"/>
        </w:rPr>
        <w:t>despoblación</w:t>
      </w:r>
      <w:r>
        <w:rPr>
          <w:i/>
          <w:spacing w:val="-13"/>
          <w:sz w:val="22"/>
        </w:rPr>
        <w:t> </w:t>
      </w:r>
      <w:r>
        <w:rPr>
          <w:i/>
          <w:spacing w:val="-2"/>
          <w:w w:val="80"/>
          <w:sz w:val="22"/>
        </w:rPr>
        <w:t>del</w:t>
      </w:r>
      <w:r>
        <w:rPr>
          <w:i/>
          <w:spacing w:val="-9"/>
          <w:sz w:val="22"/>
        </w:rPr>
        <w:t> </w:t>
      </w:r>
      <w:r>
        <w:rPr>
          <w:i/>
          <w:spacing w:val="-2"/>
          <w:w w:val="80"/>
          <w:sz w:val="22"/>
        </w:rPr>
        <w:t>medio</w:t>
      </w:r>
      <w:r>
        <w:rPr>
          <w:i/>
          <w:spacing w:val="-14"/>
          <w:sz w:val="22"/>
        </w:rPr>
        <w:t> </w:t>
      </w:r>
      <w:r>
        <w:rPr>
          <w:i/>
          <w:spacing w:val="-2"/>
          <w:w w:val="80"/>
          <w:sz w:val="22"/>
        </w:rPr>
        <w:t>rural</w:t>
      </w:r>
      <w:r>
        <w:rPr>
          <w:i/>
          <w:spacing w:val="-12"/>
          <w:sz w:val="22"/>
        </w:rPr>
        <w:t> </w:t>
      </w:r>
      <w:r>
        <w:rPr>
          <w:i/>
          <w:spacing w:val="-2"/>
          <w:w w:val="80"/>
          <w:sz w:val="22"/>
        </w:rPr>
        <w:t>del</w:t>
      </w:r>
      <w:r>
        <w:rPr>
          <w:i/>
          <w:spacing w:val="-10"/>
          <w:sz w:val="22"/>
        </w:rPr>
        <w:t> </w:t>
      </w:r>
      <w:r>
        <w:rPr>
          <w:i/>
          <w:spacing w:val="-2"/>
          <w:w w:val="80"/>
          <w:sz w:val="22"/>
        </w:rPr>
        <w:t>Plan</w:t>
      </w:r>
      <w:r>
        <w:rPr>
          <w:i/>
          <w:spacing w:val="-10"/>
          <w:sz w:val="22"/>
        </w:rPr>
        <w:t> </w:t>
      </w:r>
      <w:r>
        <w:rPr>
          <w:i/>
          <w:spacing w:val="-2"/>
          <w:w w:val="80"/>
          <w:sz w:val="22"/>
        </w:rPr>
        <w:t>de</w:t>
      </w:r>
      <w:r>
        <w:rPr>
          <w:i/>
          <w:spacing w:val="-10"/>
          <w:sz w:val="22"/>
        </w:rPr>
        <w:t> </w:t>
      </w:r>
      <w:r>
        <w:rPr>
          <w:i/>
          <w:spacing w:val="-2"/>
          <w:w w:val="80"/>
          <w:sz w:val="22"/>
        </w:rPr>
        <w:t>Vivienda</w:t>
      </w:r>
      <w:r>
        <w:rPr>
          <w:i/>
          <w:spacing w:val="-13"/>
          <w:sz w:val="22"/>
        </w:rPr>
        <w:t> </w:t>
      </w:r>
      <w:r>
        <w:rPr>
          <w:i/>
          <w:spacing w:val="-2"/>
          <w:w w:val="80"/>
          <w:sz w:val="22"/>
        </w:rPr>
        <w:t>de</w:t>
      </w:r>
      <w:r>
        <w:rPr>
          <w:i/>
          <w:spacing w:val="-14"/>
          <w:sz w:val="22"/>
        </w:rPr>
        <w:t> </w:t>
      </w:r>
      <w:r>
        <w:rPr>
          <w:i/>
          <w:spacing w:val="-2"/>
          <w:w w:val="80"/>
          <w:sz w:val="22"/>
        </w:rPr>
        <w:t>Canarias</w:t>
      </w:r>
      <w:r>
        <w:rPr>
          <w:i/>
          <w:spacing w:val="-4"/>
          <w:sz w:val="22"/>
        </w:rPr>
        <w:t> </w:t>
      </w:r>
      <w:r>
        <w:rPr>
          <w:i/>
          <w:spacing w:val="-2"/>
          <w:w w:val="80"/>
          <w:sz w:val="22"/>
        </w:rPr>
        <w:t>2020/2025,</w:t>
      </w:r>
      <w:r>
        <w:rPr>
          <w:i/>
          <w:spacing w:val="6"/>
          <w:sz w:val="22"/>
        </w:rPr>
        <w:t> </w:t>
      </w:r>
      <w:r>
        <w:rPr>
          <w:b/>
          <w:i/>
          <w:spacing w:val="-2"/>
          <w:w w:val="80"/>
          <w:sz w:val="22"/>
        </w:rPr>
        <w:t>autorizo </w:t>
      </w:r>
      <w:r>
        <w:rPr>
          <w:b/>
          <w:i/>
          <w:w w:val="90"/>
          <w:sz w:val="22"/>
        </w:rPr>
        <w:t>al</w:t>
      </w:r>
      <w:r>
        <w:rPr>
          <w:b/>
          <w:i/>
          <w:w w:val="90"/>
          <w:sz w:val="22"/>
        </w:rPr>
        <w:t> Ayuntamiento</w:t>
      </w:r>
      <w:r>
        <w:rPr>
          <w:b/>
          <w:i/>
          <w:w w:val="90"/>
          <w:sz w:val="22"/>
        </w:rPr>
        <w:t> de</w:t>
      </w:r>
      <w:r>
        <w:rPr>
          <w:b/>
          <w:i/>
          <w:w w:val="90"/>
          <w:sz w:val="22"/>
        </w:rPr>
        <w:t> Puntallana</w:t>
      </w:r>
      <w:r>
        <w:rPr>
          <w:b/>
          <w:i/>
          <w:w w:val="90"/>
          <w:sz w:val="22"/>
        </w:rPr>
        <w:t> inspeccionar</w:t>
      </w:r>
      <w:r>
        <w:rPr>
          <w:b/>
          <w:i/>
          <w:w w:val="90"/>
          <w:sz w:val="22"/>
        </w:rPr>
        <w:t> la</w:t>
      </w:r>
      <w:r>
        <w:rPr>
          <w:b/>
          <w:i/>
          <w:w w:val="90"/>
          <w:sz w:val="22"/>
        </w:rPr>
        <w:t> realización</w:t>
      </w:r>
      <w:r>
        <w:rPr>
          <w:b/>
          <w:i/>
          <w:w w:val="90"/>
          <w:sz w:val="22"/>
        </w:rPr>
        <w:t> de</w:t>
      </w:r>
      <w:r>
        <w:rPr>
          <w:b/>
          <w:i/>
          <w:w w:val="90"/>
          <w:sz w:val="22"/>
        </w:rPr>
        <w:t> la</w:t>
      </w:r>
      <w:r>
        <w:rPr>
          <w:b/>
          <w:i/>
          <w:w w:val="90"/>
          <w:sz w:val="22"/>
        </w:rPr>
        <w:t> actividad,</w:t>
      </w:r>
      <w:r>
        <w:rPr>
          <w:b/>
          <w:i/>
          <w:w w:val="90"/>
          <w:sz w:val="22"/>
        </w:rPr>
        <w:t> así</w:t>
      </w:r>
      <w:r>
        <w:rPr>
          <w:b/>
          <w:i/>
          <w:spacing w:val="-8"/>
          <w:w w:val="90"/>
          <w:sz w:val="22"/>
        </w:rPr>
        <w:t> </w:t>
      </w:r>
      <w:r>
        <w:rPr>
          <w:b/>
          <w:i/>
          <w:w w:val="90"/>
          <w:sz w:val="22"/>
        </w:rPr>
        <w:t>como</w:t>
      </w:r>
      <w:r>
        <w:rPr>
          <w:b/>
          <w:i/>
          <w:w w:val="90"/>
          <w:sz w:val="22"/>
        </w:rPr>
        <w:t> realizar</w:t>
      </w:r>
      <w:r>
        <w:rPr>
          <w:b/>
          <w:i/>
          <w:spacing w:val="-6"/>
          <w:w w:val="90"/>
          <w:sz w:val="22"/>
        </w:rPr>
        <w:t> </w:t>
      </w:r>
      <w:r>
        <w:rPr>
          <w:b/>
          <w:i/>
          <w:w w:val="90"/>
          <w:sz w:val="22"/>
        </w:rPr>
        <w:t>cuantas </w:t>
      </w:r>
      <w:r>
        <w:rPr>
          <w:b/>
          <w:i/>
          <w:w w:val="80"/>
          <w:sz w:val="22"/>
        </w:rPr>
        <w:t>comprobaciones sean</w:t>
      </w:r>
      <w:r>
        <w:rPr>
          <w:b/>
          <w:i/>
          <w:sz w:val="22"/>
        </w:rPr>
        <w:t> </w:t>
      </w:r>
      <w:r>
        <w:rPr>
          <w:b/>
          <w:i/>
          <w:w w:val="80"/>
          <w:sz w:val="22"/>
        </w:rPr>
        <w:t>necesarias</w:t>
      </w:r>
      <w:r>
        <w:rPr>
          <w:b/>
          <w:i/>
          <w:spacing w:val="-8"/>
          <w:w w:val="80"/>
          <w:sz w:val="22"/>
        </w:rPr>
        <w:t> </w:t>
      </w:r>
      <w:r>
        <w:rPr>
          <w:b/>
          <w:i/>
          <w:w w:val="80"/>
          <w:sz w:val="22"/>
        </w:rPr>
        <w:t>para</w:t>
      </w:r>
      <w:r>
        <w:rPr>
          <w:b/>
          <w:i/>
          <w:spacing w:val="-4"/>
          <w:w w:val="80"/>
          <w:sz w:val="22"/>
        </w:rPr>
        <w:t> </w:t>
      </w:r>
      <w:r>
        <w:rPr>
          <w:b/>
          <w:i/>
          <w:w w:val="80"/>
          <w:sz w:val="22"/>
        </w:rPr>
        <w:t>el</w:t>
      </w:r>
      <w:r>
        <w:rPr>
          <w:b/>
          <w:i/>
          <w:spacing w:val="-1"/>
          <w:w w:val="80"/>
          <w:sz w:val="22"/>
        </w:rPr>
        <w:t> </w:t>
      </w:r>
      <w:r>
        <w:rPr>
          <w:b/>
          <w:i/>
          <w:w w:val="80"/>
          <w:sz w:val="22"/>
        </w:rPr>
        <w:t>adecuado</w:t>
      </w:r>
      <w:r>
        <w:rPr>
          <w:b/>
          <w:i/>
          <w:spacing w:val="-8"/>
          <w:w w:val="80"/>
          <w:sz w:val="22"/>
        </w:rPr>
        <w:t> </w:t>
      </w:r>
      <w:r>
        <w:rPr>
          <w:b/>
          <w:i/>
          <w:w w:val="80"/>
          <w:sz w:val="22"/>
        </w:rPr>
        <w:t>seguimiento</w:t>
      </w:r>
      <w:r>
        <w:rPr>
          <w:b/>
          <w:i/>
          <w:spacing w:val="-5"/>
          <w:w w:val="80"/>
          <w:sz w:val="22"/>
        </w:rPr>
        <w:t> </w:t>
      </w:r>
      <w:r>
        <w:rPr>
          <w:b/>
          <w:i/>
          <w:w w:val="80"/>
          <w:sz w:val="22"/>
        </w:rPr>
        <w:t>y</w:t>
      </w:r>
      <w:r>
        <w:rPr>
          <w:b/>
          <w:i/>
          <w:spacing w:val="-8"/>
          <w:w w:val="80"/>
          <w:sz w:val="22"/>
        </w:rPr>
        <w:t> </w:t>
      </w:r>
      <w:r>
        <w:rPr>
          <w:b/>
          <w:i/>
          <w:w w:val="80"/>
          <w:sz w:val="22"/>
        </w:rPr>
        <w:t>control de las actividades subvencionadas.</w:t>
      </w:r>
    </w:p>
    <w:p>
      <w:pPr>
        <w:spacing w:before="124"/>
        <w:ind w:left="350" w:right="302" w:firstLine="0"/>
        <w:jc w:val="both"/>
        <w:rPr>
          <w:b/>
          <w:i/>
          <w:sz w:val="22"/>
        </w:rPr>
      </w:pPr>
      <w:r>
        <w:rPr>
          <w:i/>
          <w:w w:val="85"/>
          <w:sz w:val="22"/>
        </w:rPr>
        <w:t>3.-</w:t>
      </w:r>
      <w:r>
        <w:rPr>
          <w:i/>
          <w:spacing w:val="-7"/>
          <w:w w:val="85"/>
          <w:sz w:val="22"/>
        </w:rPr>
        <w:t> </w:t>
      </w:r>
      <w:r>
        <w:rPr>
          <w:b/>
          <w:i/>
          <w:w w:val="85"/>
          <w:sz w:val="22"/>
        </w:rPr>
        <w:t>Autorizo</w:t>
      </w:r>
      <w:r>
        <w:rPr>
          <w:b/>
          <w:i/>
          <w:spacing w:val="-1"/>
          <w:w w:val="85"/>
          <w:sz w:val="22"/>
        </w:rPr>
        <w:t> </w:t>
      </w:r>
      <w:r>
        <w:rPr>
          <w:b/>
          <w:i/>
          <w:w w:val="85"/>
          <w:sz w:val="22"/>
        </w:rPr>
        <w:t>al</w:t>
      </w:r>
      <w:r>
        <w:rPr>
          <w:b/>
          <w:i/>
          <w:spacing w:val="-2"/>
          <w:w w:val="85"/>
          <w:sz w:val="22"/>
        </w:rPr>
        <w:t> </w:t>
      </w:r>
      <w:r>
        <w:rPr>
          <w:b/>
          <w:i/>
          <w:w w:val="85"/>
          <w:sz w:val="22"/>
        </w:rPr>
        <w:t>Ayuntamiento</w:t>
      </w:r>
      <w:r>
        <w:rPr>
          <w:b/>
          <w:i/>
          <w:spacing w:val="-2"/>
          <w:w w:val="85"/>
          <w:sz w:val="22"/>
        </w:rPr>
        <w:t> </w:t>
      </w:r>
      <w:r>
        <w:rPr>
          <w:b/>
          <w:i/>
          <w:w w:val="85"/>
          <w:sz w:val="22"/>
        </w:rPr>
        <w:t>de Puntallana</w:t>
      </w:r>
      <w:r>
        <w:rPr>
          <w:b/>
          <w:i/>
          <w:spacing w:val="35"/>
          <w:sz w:val="22"/>
        </w:rPr>
        <w:t> </w:t>
      </w:r>
      <w:r>
        <w:rPr>
          <w:b/>
          <w:i/>
          <w:w w:val="85"/>
          <w:sz w:val="22"/>
        </w:rPr>
        <w:t>y</w:t>
      </w:r>
      <w:r>
        <w:rPr>
          <w:b/>
          <w:i/>
          <w:spacing w:val="-5"/>
          <w:w w:val="85"/>
          <w:sz w:val="22"/>
        </w:rPr>
        <w:t> </w:t>
      </w:r>
      <w:r>
        <w:rPr>
          <w:b/>
          <w:i/>
          <w:w w:val="85"/>
          <w:sz w:val="22"/>
        </w:rPr>
        <w:t>al Instituto Canario de la</w:t>
      </w:r>
      <w:r>
        <w:rPr>
          <w:b/>
          <w:i/>
          <w:spacing w:val="-7"/>
          <w:w w:val="85"/>
          <w:sz w:val="22"/>
        </w:rPr>
        <w:t> </w:t>
      </w:r>
      <w:r>
        <w:rPr>
          <w:b/>
          <w:i/>
          <w:w w:val="85"/>
          <w:sz w:val="22"/>
        </w:rPr>
        <w:t>Vivienda a</w:t>
      </w:r>
      <w:r>
        <w:rPr>
          <w:b/>
          <w:i/>
          <w:spacing w:val="-2"/>
          <w:w w:val="85"/>
          <w:sz w:val="22"/>
        </w:rPr>
        <w:t> </w:t>
      </w:r>
      <w:r>
        <w:rPr>
          <w:b/>
          <w:i/>
          <w:w w:val="85"/>
          <w:sz w:val="22"/>
        </w:rPr>
        <w:t>divulgar</w:t>
      </w:r>
      <w:r>
        <w:rPr>
          <w:b/>
          <w:i/>
          <w:spacing w:val="-4"/>
          <w:w w:val="85"/>
          <w:sz w:val="22"/>
        </w:rPr>
        <w:t> </w:t>
      </w:r>
      <w:r>
        <w:rPr>
          <w:b/>
          <w:i/>
          <w:w w:val="85"/>
          <w:sz w:val="22"/>
        </w:rPr>
        <w:t>las actuaciones </w:t>
      </w:r>
      <w:r>
        <w:rPr>
          <w:b/>
          <w:i/>
          <w:spacing w:val="-2"/>
          <w:w w:val="90"/>
          <w:sz w:val="22"/>
        </w:rPr>
        <w:t>subvencionadas.</w:t>
      </w:r>
    </w:p>
    <w:p>
      <w:pPr>
        <w:tabs>
          <w:tab w:pos="6831" w:val="left" w:leader="dot"/>
        </w:tabs>
        <w:spacing w:line="499" w:lineRule="auto" w:before="118"/>
        <w:ind w:left="3228" w:right="2027" w:hanging="526"/>
        <w:jc w:val="left"/>
        <w:rPr>
          <w:i/>
          <w:sz w:val="22"/>
        </w:rPr>
      </w:pPr>
      <w:r>
        <w:rPr>
          <w:i/>
          <w:spacing w:val="-4"/>
          <w:w w:val="80"/>
          <w:sz w:val="22"/>
        </w:rPr>
        <w:t>Y,en</w:t>
      </w:r>
      <w:r>
        <w:rPr>
          <w:i/>
          <w:spacing w:val="-6"/>
          <w:w w:val="80"/>
          <w:sz w:val="22"/>
        </w:rPr>
        <w:t> </w:t>
      </w:r>
      <w:r>
        <w:rPr>
          <w:i/>
          <w:spacing w:val="-4"/>
          <w:w w:val="80"/>
          <w:sz w:val="22"/>
        </w:rPr>
        <w:t>prueba</w:t>
      </w:r>
      <w:r>
        <w:rPr>
          <w:i/>
          <w:spacing w:val="-23"/>
          <w:w w:val="80"/>
          <w:sz w:val="22"/>
        </w:rPr>
        <w:t> </w:t>
      </w:r>
      <w:r>
        <w:rPr>
          <w:i/>
          <w:spacing w:val="-4"/>
          <w:w w:val="80"/>
          <w:sz w:val="22"/>
        </w:rPr>
        <w:t>de</w:t>
      </w:r>
      <w:r>
        <w:rPr>
          <w:i/>
          <w:spacing w:val="-17"/>
          <w:w w:val="80"/>
          <w:sz w:val="22"/>
        </w:rPr>
        <w:t> </w:t>
      </w:r>
      <w:r>
        <w:rPr>
          <w:i/>
          <w:spacing w:val="-4"/>
          <w:w w:val="80"/>
          <w:sz w:val="22"/>
        </w:rPr>
        <w:t>conformidad,</w:t>
      </w:r>
      <w:r>
        <w:rPr>
          <w:i/>
          <w:spacing w:val="-23"/>
          <w:w w:val="80"/>
          <w:sz w:val="22"/>
        </w:rPr>
        <w:t> </w:t>
      </w:r>
      <w:r>
        <w:rPr>
          <w:i/>
          <w:spacing w:val="-4"/>
          <w:w w:val="80"/>
          <w:sz w:val="22"/>
        </w:rPr>
        <w:t>se</w:t>
      </w:r>
      <w:r>
        <w:rPr>
          <w:i/>
          <w:spacing w:val="-11"/>
          <w:w w:val="80"/>
          <w:sz w:val="22"/>
        </w:rPr>
        <w:t> </w:t>
      </w:r>
      <w:r>
        <w:rPr>
          <w:i/>
          <w:spacing w:val="-4"/>
          <w:w w:val="80"/>
          <w:sz w:val="22"/>
        </w:rPr>
        <w:t>firman</w:t>
      </w:r>
      <w:r>
        <w:rPr>
          <w:i/>
          <w:spacing w:val="-15"/>
          <w:w w:val="80"/>
          <w:sz w:val="22"/>
        </w:rPr>
        <w:t> </w:t>
      </w:r>
      <w:r>
        <w:rPr>
          <w:i/>
          <w:spacing w:val="-4"/>
          <w:w w:val="80"/>
          <w:sz w:val="22"/>
        </w:rPr>
        <w:t>este</w:t>
      </w:r>
      <w:r>
        <w:rPr>
          <w:i/>
          <w:spacing w:val="-17"/>
          <w:w w:val="80"/>
          <w:sz w:val="22"/>
        </w:rPr>
        <w:t> </w:t>
      </w:r>
      <w:r>
        <w:rPr>
          <w:i/>
          <w:spacing w:val="-4"/>
          <w:w w:val="80"/>
          <w:sz w:val="22"/>
        </w:rPr>
        <w:t>documento,</w:t>
      </w:r>
      <w:r>
        <w:rPr>
          <w:i/>
          <w:spacing w:val="-17"/>
          <w:w w:val="80"/>
          <w:sz w:val="22"/>
        </w:rPr>
        <w:t> </w:t>
      </w:r>
      <w:r>
        <w:rPr>
          <w:i/>
          <w:spacing w:val="-4"/>
          <w:w w:val="80"/>
          <w:sz w:val="22"/>
        </w:rPr>
        <w:t>a</w:t>
      </w:r>
      <w:r>
        <w:rPr>
          <w:i/>
          <w:spacing w:val="-11"/>
          <w:w w:val="80"/>
          <w:sz w:val="22"/>
        </w:rPr>
        <w:t> </w:t>
      </w:r>
      <w:r>
        <w:rPr>
          <w:i/>
          <w:spacing w:val="-4"/>
          <w:w w:val="80"/>
          <w:sz w:val="22"/>
        </w:rPr>
        <w:t>un</w:t>
      </w:r>
      <w:r>
        <w:rPr>
          <w:i/>
          <w:spacing w:val="-11"/>
          <w:w w:val="80"/>
          <w:sz w:val="22"/>
        </w:rPr>
        <w:t> </w:t>
      </w:r>
      <w:r>
        <w:rPr>
          <w:i/>
          <w:spacing w:val="-4"/>
          <w:w w:val="80"/>
          <w:sz w:val="22"/>
        </w:rPr>
        <w:t>solo</w:t>
      </w:r>
      <w:r>
        <w:rPr>
          <w:i/>
          <w:spacing w:val="-17"/>
          <w:w w:val="80"/>
          <w:sz w:val="22"/>
        </w:rPr>
        <w:t> </w:t>
      </w:r>
      <w:r>
        <w:rPr>
          <w:i/>
          <w:spacing w:val="-4"/>
          <w:w w:val="80"/>
          <w:sz w:val="22"/>
        </w:rPr>
        <w:t>efecto, </w:t>
      </w:r>
      <w:r>
        <w:rPr>
          <w:i/>
          <w:w w:val="90"/>
          <w:sz w:val="22"/>
        </w:rPr>
        <w:t>en Puntallana, a......... de</w:t>
      </w:r>
      <w:r>
        <w:rPr>
          <w:i/>
          <w:sz w:val="22"/>
        </w:rPr>
        <w:tab/>
      </w:r>
      <w:r>
        <w:rPr>
          <w:i/>
          <w:w w:val="90"/>
          <w:sz w:val="22"/>
        </w:rPr>
        <w:t>de</w:t>
      </w:r>
      <w:r>
        <w:rPr>
          <w:i/>
          <w:spacing w:val="-1"/>
          <w:w w:val="90"/>
          <w:sz w:val="22"/>
        </w:rPr>
        <w:t> </w:t>
      </w:r>
      <w:r>
        <w:rPr>
          <w:i/>
          <w:w w:val="90"/>
          <w:sz w:val="22"/>
        </w:rPr>
        <w:t>2026.</w:t>
      </w:r>
    </w:p>
    <w:p>
      <w:pPr>
        <w:spacing w:line="233" w:lineRule="exact" w:before="0"/>
        <w:ind w:left="848" w:right="702" w:firstLine="0"/>
        <w:jc w:val="center"/>
        <w:rPr>
          <w:i/>
          <w:sz w:val="22"/>
        </w:rPr>
      </w:pPr>
      <w:r>
        <w:rPr>
          <w:i/>
          <w:w w:val="80"/>
          <w:sz w:val="22"/>
        </w:rPr>
        <w:t>Firma</w:t>
      </w:r>
      <w:r>
        <w:rPr>
          <w:i/>
          <w:spacing w:val="-9"/>
          <w:w w:val="80"/>
          <w:sz w:val="22"/>
        </w:rPr>
        <w:t> </w:t>
      </w:r>
      <w:r>
        <w:rPr>
          <w:i/>
          <w:w w:val="80"/>
          <w:sz w:val="22"/>
        </w:rPr>
        <w:t>del</w:t>
      </w:r>
      <w:r>
        <w:rPr>
          <w:i/>
          <w:spacing w:val="-10"/>
          <w:sz w:val="22"/>
        </w:rPr>
        <w:t> </w:t>
      </w:r>
      <w:r>
        <w:rPr>
          <w:i/>
          <w:spacing w:val="-2"/>
          <w:w w:val="80"/>
          <w:sz w:val="22"/>
        </w:rPr>
        <w:t>Solicitante</w:t>
      </w:r>
    </w:p>
    <w:p>
      <w:pPr>
        <w:spacing w:after="0" w:line="233" w:lineRule="exact"/>
        <w:jc w:val="center"/>
        <w:rPr>
          <w:i/>
          <w:sz w:val="22"/>
        </w:rPr>
        <w:sectPr>
          <w:headerReference w:type="default" r:id="rId9"/>
          <w:footerReference w:type="default" r:id="rId10"/>
          <w:pgSz w:w="11940" w:h="16860"/>
          <w:pgMar w:header="962" w:footer="1068" w:top="1860" w:bottom="1260" w:left="850" w:right="992"/>
        </w:sectPr>
      </w:pPr>
    </w:p>
    <w:p>
      <w:pPr>
        <w:spacing w:before="0"/>
        <w:ind w:left="3742" w:right="3404" w:firstLine="862"/>
        <w:jc w:val="left"/>
        <w:rPr>
          <w:b/>
          <w:i/>
          <w:sz w:val="22"/>
        </w:rPr>
      </w:pPr>
      <w:r>
        <w:rPr>
          <w:b/>
          <w:i/>
          <w:w w:val="90"/>
          <w:sz w:val="22"/>
        </w:rPr>
        <w:t>ANEXO IV </w:t>
      </w:r>
      <w:r>
        <w:rPr>
          <w:b/>
          <w:i/>
          <w:w w:val="80"/>
          <w:sz w:val="22"/>
        </w:rPr>
        <w:t>ACEPTACIÓN</w:t>
      </w:r>
      <w:r>
        <w:rPr>
          <w:b/>
          <w:i/>
          <w:spacing w:val="-16"/>
          <w:w w:val="80"/>
          <w:sz w:val="22"/>
        </w:rPr>
        <w:t> </w:t>
      </w:r>
      <w:r>
        <w:rPr>
          <w:b/>
          <w:i/>
          <w:w w:val="80"/>
          <w:sz w:val="22"/>
        </w:rPr>
        <w:t>SUBVENCIÓN</w:t>
      </w:r>
    </w:p>
    <w:p>
      <w:pPr>
        <w:spacing w:line="417" w:lineRule="auto" w:before="200"/>
        <w:ind w:left="830" w:right="585" w:firstLine="0"/>
        <w:jc w:val="both"/>
        <w:rPr>
          <w:i/>
          <w:sz w:val="22"/>
        </w:rPr>
      </w:pPr>
      <w:r>
        <w:rPr>
          <w:i/>
          <w:w w:val="80"/>
          <w:sz w:val="22"/>
        </w:rPr>
        <w:t>D/Dª ……………………………………………………………………………………………………………….…….….. </w:t>
      </w:r>
      <w:r>
        <w:rPr>
          <w:i/>
          <w:w w:val="85"/>
          <w:sz w:val="22"/>
        </w:rPr>
        <w:t>con</w:t>
      </w:r>
      <w:r>
        <w:rPr>
          <w:i/>
          <w:spacing w:val="-7"/>
          <w:w w:val="85"/>
          <w:sz w:val="22"/>
        </w:rPr>
        <w:t> </w:t>
      </w:r>
      <w:r>
        <w:rPr>
          <w:i/>
          <w:w w:val="85"/>
          <w:sz w:val="22"/>
        </w:rPr>
        <w:t>DNI</w:t>
      </w:r>
      <w:r>
        <w:rPr>
          <w:i/>
          <w:spacing w:val="-6"/>
          <w:w w:val="85"/>
          <w:sz w:val="22"/>
        </w:rPr>
        <w:t> </w:t>
      </w:r>
      <w:r>
        <w:rPr>
          <w:i/>
          <w:w w:val="85"/>
          <w:sz w:val="22"/>
        </w:rPr>
        <w:t>n.º</w:t>
      </w:r>
      <w:r>
        <w:rPr>
          <w:i/>
          <w:spacing w:val="-6"/>
          <w:w w:val="85"/>
          <w:sz w:val="22"/>
        </w:rPr>
        <w:t> </w:t>
      </w:r>
      <w:r>
        <w:rPr>
          <w:i/>
          <w:w w:val="85"/>
          <w:sz w:val="22"/>
        </w:rPr>
        <w:t>…………………………...y</w:t>
      </w:r>
      <w:r>
        <w:rPr>
          <w:i/>
          <w:spacing w:val="-6"/>
          <w:w w:val="85"/>
          <w:sz w:val="22"/>
        </w:rPr>
        <w:t> </w:t>
      </w:r>
      <w:r>
        <w:rPr>
          <w:i/>
          <w:w w:val="85"/>
          <w:sz w:val="22"/>
        </w:rPr>
        <w:t>con</w:t>
      </w:r>
      <w:r>
        <w:rPr>
          <w:i/>
          <w:spacing w:val="-6"/>
          <w:w w:val="85"/>
          <w:sz w:val="22"/>
        </w:rPr>
        <w:t> </w:t>
      </w:r>
      <w:r>
        <w:rPr>
          <w:i/>
          <w:w w:val="85"/>
          <w:sz w:val="22"/>
        </w:rPr>
        <w:t>teléfonos…</w:t>
      </w:r>
      <w:r>
        <w:rPr>
          <w:i/>
          <w:spacing w:val="-6"/>
          <w:w w:val="85"/>
          <w:sz w:val="22"/>
        </w:rPr>
        <w:t> </w:t>
      </w:r>
      <w:r>
        <w:rPr>
          <w:i/>
          <w:w w:val="85"/>
          <w:sz w:val="22"/>
        </w:rPr>
        <w:t>.............................,</w:t>
      </w:r>
      <w:r>
        <w:rPr>
          <w:i/>
          <w:spacing w:val="-6"/>
          <w:w w:val="85"/>
          <w:sz w:val="22"/>
        </w:rPr>
        <w:t> </w:t>
      </w:r>
      <w:r>
        <w:rPr>
          <w:i/>
          <w:w w:val="85"/>
          <w:sz w:val="22"/>
        </w:rPr>
        <w:t>titular</w:t>
      </w:r>
      <w:r>
        <w:rPr>
          <w:i/>
          <w:spacing w:val="-9"/>
          <w:sz w:val="22"/>
        </w:rPr>
        <w:t> </w:t>
      </w:r>
      <w:r>
        <w:rPr>
          <w:i/>
          <w:w w:val="85"/>
          <w:sz w:val="22"/>
        </w:rPr>
        <w:t>de</w:t>
      </w:r>
      <w:r>
        <w:rPr>
          <w:i/>
          <w:spacing w:val="30"/>
          <w:sz w:val="22"/>
        </w:rPr>
        <w:t> </w:t>
      </w:r>
      <w:r>
        <w:rPr>
          <w:i/>
          <w:w w:val="85"/>
          <w:sz w:val="22"/>
        </w:rPr>
        <w:t>una</w:t>
      </w:r>
      <w:r>
        <w:rPr>
          <w:i/>
          <w:spacing w:val="20"/>
          <w:sz w:val="22"/>
        </w:rPr>
        <w:t> </w:t>
      </w:r>
      <w:r>
        <w:rPr>
          <w:i/>
          <w:w w:val="85"/>
          <w:sz w:val="22"/>
        </w:rPr>
        <w:t>vivienda</w:t>
      </w:r>
      <w:r>
        <w:rPr>
          <w:i/>
          <w:spacing w:val="20"/>
          <w:sz w:val="22"/>
        </w:rPr>
        <w:t> </w:t>
      </w:r>
      <w:r>
        <w:rPr>
          <w:i/>
          <w:w w:val="85"/>
          <w:sz w:val="22"/>
        </w:rPr>
        <w:t>sita</w:t>
      </w:r>
      <w:r>
        <w:rPr>
          <w:i/>
          <w:spacing w:val="18"/>
          <w:sz w:val="22"/>
        </w:rPr>
        <w:t> </w:t>
      </w:r>
      <w:r>
        <w:rPr>
          <w:i/>
          <w:w w:val="85"/>
          <w:sz w:val="22"/>
        </w:rPr>
        <w:t>en </w:t>
      </w:r>
      <w:r>
        <w:rPr>
          <w:i/>
          <w:spacing w:val="-2"/>
          <w:w w:val="85"/>
          <w:sz w:val="22"/>
        </w:rPr>
        <w:t>calle………………………………………………….,</w:t>
      </w:r>
      <w:r>
        <w:rPr>
          <w:i/>
          <w:spacing w:val="-6"/>
          <w:w w:val="85"/>
          <w:sz w:val="22"/>
        </w:rPr>
        <w:t> </w:t>
      </w:r>
      <w:r>
        <w:rPr>
          <w:i/>
          <w:spacing w:val="-2"/>
          <w:w w:val="85"/>
          <w:sz w:val="22"/>
        </w:rPr>
        <w:t>n.º……………,</w:t>
      </w:r>
      <w:r>
        <w:rPr>
          <w:i/>
          <w:spacing w:val="-6"/>
          <w:w w:val="85"/>
          <w:sz w:val="22"/>
        </w:rPr>
        <w:t> </w:t>
      </w:r>
      <w:r>
        <w:rPr>
          <w:i/>
          <w:spacing w:val="-2"/>
          <w:w w:val="85"/>
          <w:sz w:val="22"/>
        </w:rPr>
        <w:t>en</w:t>
      </w:r>
      <w:r>
        <w:rPr>
          <w:i/>
          <w:spacing w:val="-5"/>
          <w:w w:val="85"/>
          <w:sz w:val="22"/>
        </w:rPr>
        <w:t> </w:t>
      </w:r>
      <w:r>
        <w:rPr>
          <w:i/>
          <w:spacing w:val="-2"/>
          <w:w w:val="85"/>
          <w:sz w:val="22"/>
        </w:rPr>
        <w:t>el</w:t>
      </w:r>
      <w:r>
        <w:rPr>
          <w:i/>
          <w:spacing w:val="40"/>
          <w:sz w:val="22"/>
        </w:rPr>
        <w:t>  </w:t>
      </w:r>
      <w:r>
        <w:rPr>
          <w:i/>
          <w:spacing w:val="-2"/>
          <w:w w:val="85"/>
          <w:sz w:val="22"/>
        </w:rPr>
        <w:t>Municipio</w:t>
      </w:r>
      <w:r>
        <w:rPr>
          <w:i/>
          <w:spacing w:val="-4"/>
          <w:w w:val="85"/>
          <w:sz w:val="22"/>
        </w:rPr>
        <w:t> </w:t>
      </w:r>
      <w:r>
        <w:rPr>
          <w:i/>
          <w:spacing w:val="-2"/>
          <w:w w:val="85"/>
          <w:sz w:val="22"/>
        </w:rPr>
        <w:t>de</w:t>
      </w:r>
      <w:r>
        <w:rPr>
          <w:i/>
          <w:spacing w:val="-5"/>
          <w:w w:val="85"/>
          <w:sz w:val="22"/>
        </w:rPr>
        <w:t> </w:t>
      </w:r>
      <w:r>
        <w:rPr>
          <w:i/>
          <w:spacing w:val="-2"/>
          <w:w w:val="85"/>
          <w:sz w:val="22"/>
        </w:rPr>
        <w:t>Puntallana.</w:t>
      </w:r>
    </w:p>
    <w:p>
      <w:pPr>
        <w:spacing w:line="343" w:lineRule="auto" w:before="229"/>
        <w:ind w:left="830" w:right="2565" w:firstLine="0"/>
        <w:jc w:val="left"/>
        <w:rPr>
          <w:i/>
          <w:sz w:val="22"/>
        </w:rPr>
      </w:pPr>
      <w:r>
        <w:rPr>
          <w:i/>
          <w:spacing w:val="-2"/>
          <w:w w:val="85"/>
          <w:sz w:val="22"/>
        </w:rPr>
        <w:t>DATOS</w:t>
      </w:r>
      <w:r>
        <w:rPr>
          <w:i/>
          <w:spacing w:val="-8"/>
          <w:w w:val="85"/>
          <w:sz w:val="22"/>
        </w:rPr>
        <w:t> </w:t>
      </w:r>
      <w:r>
        <w:rPr>
          <w:i/>
          <w:spacing w:val="-2"/>
          <w:w w:val="85"/>
          <w:sz w:val="22"/>
        </w:rPr>
        <w:t>DEL REPRESENTANTE</w:t>
      </w:r>
      <w:r>
        <w:rPr>
          <w:i/>
          <w:spacing w:val="-4"/>
          <w:w w:val="85"/>
          <w:sz w:val="22"/>
        </w:rPr>
        <w:t> </w:t>
      </w:r>
      <w:r>
        <w:rPr>
          <w:i/>
          <w:spacing w:val="-2"/>
          <w:w w:val="85"/>
          <w:sz w:val="22"/>
        </w:rPr>
        <w:t>(únicamente tiene</w:t>
      </w:r>
      <w:r>
        <w:rPr>
          <w:i/>
          <w:spacing w:val="-4"/>
          <w:w w:val="85"/>
          <w:sz w:val="22"/>
        </w:rPr>
        <w:t> </w:t>
      </w:r>
      <w:r>
        <w:rPr>
          <w:i/>
          <w:spacing w:val="-2"/>
          <w:w w:val="85"/>
          <w:sz w:val="22"/>
        </w:rPr>
        <w:t>que</w:t>
      </w:r>
      <w:r>
        <w:rPr>
          <w:i/>
          <w:spacing w:val="-5"/>
          <w:w w:val="85"/>
          <w:sz w:val="22"/>
        </w:rPr>
        <w:t> </w:t>
      </w:r>
      <w:r>
        <w:rPr>
          <w:i/>
          <w:spacing w:val="-2"/>
          <w:w w:val="85"/>
          <w:sz w:val="22"/>
        </w:rPr>
        <w:t>rellenarse en</w:t>
      </w:r>
      <w:r>
        <w:rPr>
          <w:i/>
          <w:spacing w:val="-7"/>
          <w:sz w:val="22"/>
        </w:rPr>
        <w:t> </w:t>
      </w:r>
      <w:r>
        <w:rPr>
          <w:i/>
          <w:spacing w:val="-2"/>
          <w:w w:val="85"/>
          <w:sz w:val="22"/>
        </w:rPr>
        <w:t>su</w:t>
      </w:r>
      <w:r>
        <w:rPr>
          <w:i/>
          <w:spacing w:val="-4"/>
          <w:sz w:val="22"/>
        </w:rPr>
        <w:t> </w:t>
      </w:r>
      <w:r>
        <w:rPr>
          <w:i/>
          <w:spacing w:val="-2"/>
          <w:w w:val="85"/>
          <w:sz w:val="22"/>
        </w:rPr>
        <w:t>caso): </w:t>
      </w:r>
      <w:r>
        <w:rPr>
          <w:i/>
          <w:spacing w:val="-2"/>
          <w:w w:val="80"/>
          <w:sz w:val="22"/>
        </w:rPr>
        <w:t>D/Dª……………………………………………………………………………………………… </w:t>
      </w:r>
      <w:r>
        <w:rPr>
          <w:i/>
          <w:spacing w:val="-2"/>
          <w:w w:val="85"/>
          <w:sz w:val="22"/>
        </w:rPr>
        <w:t>DNI n.º…………………………………………………………</w:t>
      </w:r>
    </w:p>
    <w:p>
      <w:pPr>
        <w:spacing w:before="152"/>
        <w:ind w:left="830" w:right="0" w:firstLine="0"/>
        <w:jc w:val="left"/>
        <w:rPr>
          <w:i/>
          <w:sz w:val="22"/>
        </w:rPr>
      </w:pPr>
      <w:r>
        <w:rPr>
          <w:b/>
          <w:i/>
          <w:spacing w:val="-2"/>
          <w:w w:val="90"/>
          <w:sz w:val="22"/>
        </w:rPr>
        <w:t>ACEPTA</w:t>
      </w:r>
      <w:r>
        <w:rPr>
          <w:i/>
          <w:spacing w:val="-2"/>
          <w:w w:val="90"/>
          <w:sz w:val="22"/>
        </w:rPr>
        <w:t>:</w:t>
      </w:r>
    </w:p>
    <w:p>
      <w:pPr>
        <w:pStyle w:val="BodyText"/>
        <w:spacing w:before="115"/>
        <w:ind w:left="0"/>
        <w:jc w:val="left"/>
        <w:rPr>
          <w:sz w:val="22"/>
        </w:rPr>
      </w:pPr>
    </w:p>
    <w:p>
      <w:pPr>
        <w:spacing w:line="360" w:lineRule="auto" w:before="0"/>
        <w:ind w:left="830" w:right="578" w:firstLine="0"/>
        <w:jc w:val="both"/>
        <w:rPr>
          <w:i/>
          <w:sz w:val="22"/>
        </w:rPr>
      </w:pPr>
      <w:r>
        <w:rPr>
          <w:i/>
          <w:w w:val="85"/>
          <w:sz w:val="22"/>
        </w:rPr>
        <w:t>La</w:t>
      </w:r>
      <w:r>
        <w:rPr>
          <w:i/>
          <w:spacing w:val="-7"/>
          <w:w w:val="85"/>
          <w:sz w:val="22"/>
        </w:rPr>
        <w:t> </w:t>
      </w:r>
      <w:r>
        <w:rPr>
          <w:i/>
          <w:w w:val="85"/>
          <w:sz w:val="22"/>
        </w:rPr>
        <w:t>Subvención</w:t>
      </w:r>
      <w:r>
        <w:rPr>
          <w:i/>
          <w:spacing w:val="-6"/>
          <w:w w:val="85"/>
          <w:sz w:val="22"/>
        </w:rPr>
        <w:t> </w:t>
      </w:r>
      <w:r>
        <w:rPr>
          <w:i/>
          <w:w w:val="85"/>
          <w:sz w:val="22"/>
        </w:rPr>
        <w:t>concedida</w:t>
      </w:r>
      <w:r>
        <w:rPr>
          <w:i/>
          <w:spacing w:val="-6"/>
          <w:w w:val="85"/>
          <w:sz w:val="22"/>
        </w:rPr>
        <w:t> </w:t>
      </w:r>
      <w:r>
        <w:rPr>
          <w:i/>
          <w:w w:val="85"/>
          <w:sz w:val="22"/>
        </w:rPr>
        <w:t>para</w:t>
      </w:r>
      <w:r>
        <w:rPr>
          <w:i/>
          <w:spacing w:val="-6"/>
          <w:w w:val="85"/>
          <w:sz w:val="22"/>
        </w:rPr>
        <w:t> </w:t>
      </w:r>
      <w:r>
        <w:rPr>
          <w:i/>
          <w:w w:val="85"/>
          <w:sz w:val="22"/>
        </w:rPr>
        <w:t>la</w:t>
      </w:r>
      <w:r>
        <w:rPr>
          <w:i/>
          <w:spacing w:val="-6"/>
          <w:w w:val="85"/>
          <w:sz w:val="22"/>
        </w:rPr>
        <w:t> </w:t>
      </w:r>
      <w:r>
        <w:rPr>
          <w:i/>
          <w:w w:val="85"/>
          <w:sz w:val="22"/>
        </w:rPr>
        <w:t>rehabilitación</w:t>
      </w:r>
      <w:r>
        <w:rPr>
          <w:i/>
          <w:spacing w:val="-6"/>
          <w:w w:val="85"/>
          <w:sz w:val="22"/>
        </w:rPr>
        <w:t> </w:t>
      </w:r>
      <w:r>
        <w:rPr>
          <w:i/>
          <w:w w:val="85"/>
          <w:sz w:val="22"/>
        </w:rPr>
        <w:t>de</w:t>
      </w:r>
      <w:r>
        <w:rPr>
          <w:i/>
          <w:spacing w:val="-6"/>
          <w:w w:val="85"/>
          <w:sz w:val="22"/>
        </w:rPr>
        <w:t> </w:t>
      </w:r>
      <w:r>
        <w:rPr>
          <w:i/>
          <w:w w:val="85"/>
          <w:sz w:val="22"/>
        </w:rPr>
        <w:t>mi</w:t>
      </w:r>
      <w:r>
        <w:rPr>
          <w:i/>
          <w:spacing w:val="-6"/>
          <w:w w:val="85"/>
          <w:sz w:val="22"/>
        </w:rPr>
        <w:t> </w:t>
      </w:r>
      <w:r>
        <w:rPr>
          <w:i/>
          <w:w w:val="85"/>
          <w:sz w:val="22"/>
        </w:rPr>
        <w:t>vivienda</w:t>
      </w:r>
      <w:r>
        <w:rPr>
          <w:i/>
          <w:spacing w:val="-7"/>
          <w:w w:val="85"/>
          <w:sz w:val="22"/>
        </w:rPr>
        <w:t> </w:t>
      </w:r>
      <w:r>
        <w:rPr>
          <w:i/>
          <w:w w:val="85"/>
          <w:sz w:val="22"/>
        </w:rPr>
        <w:t>sita</w:t>
      </w:r>
      <w:r>
        <w:rPr>
          <w:i/>
          <w:spacing w:val="-6"/>
          <w:w w:val="85"/>
          <w:sz w:val="22"/>
        </w:rPr>
        <w:t> </w:t>
      </w:r>
      <w:r>
        <w:rPr>
          <w:i/>
          <w:w w:val="85"/>
          <w:sz w:val="22"/>
        </w:rPr>
        <w:t>en</w:t>
      </w:r>
      <w:r>
        <w:rPr>
          <w:i/>
          <w:spacing w:val="-6"/>
          <w:w w:val="85"/>
          <w:sz w:val="22"/>
        </w:rPr>
        <w:t> </w:t>
      </w:r>
      <w:r>
        <w:rPr>
          <w:i/>
          <w:w w:val="85"/>
          <w:sz w:val="22"/>
        </w:rPr>
        <w:t>……………………………………….. </w:t>
      </w:r>
      <w:r>
        <w:rPr>
          <w:i/>
          <w:spacing w:val="-2"/>
          <w:w w:val="90"/>
          <w:sz w:val="22"/>
        </w:rPr>
        <w:t>dentro</w:t>
      </w:r>
      <w:r>
        <w:rPr>
          <w:i/>
          <w:spacing w:val="-2"/>
          <w:w w:val="90"/>
          <w:sz w:val="22"/>
        </w:rPr>
        <w:t> del programa</w:t>
      </w:r>
      <w:r>
        <w:rPr>
          <w:i/>
          <w:spacing w:val="-2"/>
          <w:w w:val="90"/>
          <w:sz w:val="22"/>
        </w:rPr>
        <w:t> para combatir la despoblación del medio rural del</w:t>
      </w:r>
      <w:r>
        <w:rPr>
          <w:i/>
          <w:spacing w:val="-2"/>
          <w:w w:val="90"/>
          <w:sz w:val="22"/>
        </w:rPr>
        <w:t> Plan de Vivienda</w:t>
      </w:r>
      <w:r>
        <w:rPr>
          <w:i/>
          <w:spacing w:val="-2"/>
          <w:w w:val="90"/>
          <w:sz w:val="22"/>
        </w:rPr>
        <w:t> de</w:t>
      </w:r>
      <w:r>
        <w:rPr>
          <w:i/>
          <w:spacing w:val="-2"/>
          <w:w w:val="90"/>
          <w:sz w:val="22"/>
        </w:rPr>
        <w:t> Canarias </w:t>
      </w:r>
      <w:r>
        <w:rPr>
          <w:i/>
          <w:w w:val="90"/>
          <w:sz w:val="22"/>
        </w:rPr>
        <w:t>2020/2025,</w:t>
      </w:r>
      <w:r>
        <w:rPr>
          <w:i/>
          <w:w w:val="90"/>
          <w:sz w:val="22"/>
        </w:rPr>
        <w:t> anualidad</w:t>
      </w:r>
      <w:r>
        <w:rPr>
          <w:i/>
          <w:w w:val="90"/>
          <w:sz w:val="22"/>
        </w:rPr>
        <w:t> 2025,</w:t>
      </w:r>
      <w:r>
        <w:rPr>
          <w:i/>
          <w:w w:val="90"/>
          <w:sz w:val="22"/>
        </w:rPr>
        <w:t> por</w:t>
      </w:r>
      <w:r>
        <w:rPr>
          <w:i/>
          <w:w w:val="90"/>
          <w:sz w:val="22"/>
        </w:rPr>
        <w:t> un</w:t>
      </w:r>
      <w:r>
        <w:rPr>
          <w:i/>
          <w:w w:val="90"/>
          <w:sz w:val="22"/>
        </w:rPr>
        <w:t> importe</w:t>
      </w:r>
      <w:r>
        <w:rPr>
          <w:i/>
          <w:w w:val="90"/>
          <w:sz w:val="22"/>
        </w:rPr>
        <w:t> de</w:t>
      </w:r>
      <w:r>
        <w:rPr>
          <w:i/>
          <w:w w:val="90"/>
          <w:sz w:val="22"/>
        </w:rPr>
        <w:t> ……………………………...</w:t>
      </w:r>
      <w:r>
        <w:rPr>
          <w:i/>
          <w:w w:val="90"/>
          <w:sz w:val="22"/>
        </w:rPr>
        <w:t> euros,</w:t>
      </w:r>
      <w:r>
        <w:rPr>
          <w:i/>
          <w:w w:val="90"/>
          <w:sz w:val="22"/>
        </w:rPr>
        <w:t> para</w:t>
      </w:r>
      <w:r>
        <w:rPr>
          <w:i/>
          <w:w w:val="90"/>
          <w:sz w:val="22"/>
        </w:rPr>
        <w:t> las</w:t>
      </w:r>
      <w:r>
        <w:rPr>
          <w:i/>
          <w:w w:val="90"/>
          <w:sz w:val="22"/>
        </w:rPr>
        <w:t> obras </w:t>
      </w:r>
      <w:r>
        <w:rPr>
          <w:i/>
          <w:spacing w:val="-2"/>
          <w:w w:val="80"/>
          <w:sz w:val="22"/>
        </w:rPr>
        <w:t>de:………………………………………………………………………………………………………………………………</w:t>
      </w:r>
    </w:p>
    <w:p>
      <w:pPr>
        <w:spacing w:line="250" w:lineRule="exact" w:before="0"/>
        <w:ind w:left="830" w:right="0" w:firstLine="0"/>
        <w:jc w:val="left"/>
        <w:rPr>
          <w:i/>
          <w:sz w:val="22"/>
        </w:rPr>
      </w:pPr>
      <w:r>
        <w:rPr>
          <w:i/>
          <w:spacing w:val="-2"/>
          <w:w w:val="80"/>
          <w:sz w:val="22"/>
        </w:rPr>
        <w:t>………………………………………………………………………………………………………………………………</w:t>
      </w:r>
    </w:p>
    <w:p>
      <w:pPr>
        <w:spacing w:before="107"/>
        <w:ind w:left="830" w:right="0" w:firstLine="0"/>
        <w:jc w:val="left"/>
        <w:rPr>
          <w:i/>
          <w:sz w:val="22"/>
        </w:rPr>
      </w:pPr>
      <w:r>
        <w:rPr>
          <w:i/>
          <w:spacing w:val="-2"/>
          <w:w w:val="80"/>
          <w:sz w:val="22"/>
        </w:rPr>
        <w:t>………………………………………………………………………………………………………………………………</w:t>
      </w:r>
    </w:p>
    <w:p>
      <w:pPr>
        <w:pStyle w:val="BodyText"/>
        <w:spacing w:before="111"/>
        <w:ind w:left="0"/>
        <w:jc w:val="left"/>
        <w:rPr>
          <w:sz w:val="22"/>
        </w:rPr>
      </w:pPr>
    </w:p>
    <w:p>
      <w:pPr>
        <w:spacing w:before="0"/>
        <w:ind w:left="830" w:right="0" w:firstLine="0"/>
        <w:jc w:val="left"/>
        <w:rPr>
          <w:b/>
          <w:i/>
          <w:sz w:val="22"/>
        </w:rPr>
      </w:pPr>
      <w:r>
        <w:rPr>
          <w:b/>
          <w:i/>
          <w:spacing w:val="-2"/>
          <w:w w:val="80"/>
          <w:sz w:val="22"/>
        </w:rPr>
        <w:t>YSE</w:t>
      </w:r>
      <w:r>
        <w:rPr>
          <w:b/>
          <w:i/>
          <w:spacing w:val="-10"/>
          <w:w w:val="80"/>
          <w:sz w:val="22"/>
        </w:rPr>
        <w:t> </w:t>
      </w:r>
      <w:r>
        <w:rPr>
          <w:b/>
          <w:i/>
          <w:spacing w:val="-2"/>
          <w:w w:val="80"/>
          <w:sz w:val="22"/>
        </w:rPr>
        <w:t>COMPROMETE</w:t>
      </w:r>
      <w:r>
        <w:rPr>
          <w:b/>
          <w:i/>
          <w:spacing w:val="-17"/>
          <w:w w:val="80"/>
          <w:sz w:val="22"/>
        </w:rPr>
        <w:t> </w:t>
      </w:r>
      <w:r>
        <w:rPr>
          <w:b/>
          <w:i/>
          <w:spacing w:val="-7"/>
          <w:w w:val="80"/>
          <w:sz w:val="22"/>
        </w:rPr>
        <w:t>A:</w:t>
      </w:r>
    </w:p>
    <w:p>
      <w:pPr>
        <w:pStyle w:val="BodyText"/>
        <w:spacing w:before="5"/>
        <w:ind w:left="0"/>
        <w:jc w:val="left"/>
        <w:rPr>
          <w:b/>
          <w:sz w:val="22"/>
        </w:rPr>
      </w:pPr>
    </w:p>
    <w:p>
      <w:pPr>
        <w:spacing w:line="360" w:lineRule="auto" w:before="0"/>
        <w:ind w:left="830" w:right="571" w:firstLine="0"/>
        <w:jc w:val="both"/>
        <w:rPr>
          <w:i/>
          <w:sz w:val="22"/>
        </w:rPr>
      </w:pPr>
      <w:r>
        <w:rPr>
          <w:i/>
          <w:w w:val="85"/>
          <w:sz w:val="22"/>
        </w:rPr>
        <w:t>A</w:t>
      </w:r>
      <w:r>
        <w:rPr>
          <w:i/>
          <w:spacing w:val="-7"/>
          <w:w w:val="85"/>
          <w:sz w:val="22"/>
        </w:rPr>
        <w:t> </w:t>
      </w:r>
      <w:r>
        <w:rPr>
          <w:i/>
          <w:w w:val="85"/>
          <w:sz w:val="22"/>
        </w:rPr>
        <w:t>destinarla</w:t>
      </w:r>
      <w:r>
        <w:rPr>
          <w:i/>
          <w:spacing w:val="-6"/>
          <w:w w:val="85"/>
          <w:sz w:val="22"/>
        </w:rPr>
        <w:t> </w:t>
      </w:r>
      <w:r>
        <w:rPr>
          <w:i/>
          <w:w w:val="85"/>
          <w:sz w:val="22"/>
        </w:rPr>
        <w:t>a</w:t>
      </w:r>
      <w:r>
        <w:rPr>
          <w:i/>
          <w:spacing w:val="-6"/>
          <w:w w:val="85"/>
          <w:sz w:val="22"/>
        </w:rPr>
        <w:t> </w:t>
      </w:r>
      <w:r>
        <w:rPr>
          <w:i/>
          <w:w w:val="85"/>
          <w:sz w:val="22"/>
        </w:rPr>
        <w:t>la</w:t>
      </w:r>
      <w:r>
        <w:rPr>
          <w:i/>
          <w:spacing w:val="-6"/>
          <w:w w:val="85"/>
          <w:sz w:val="22"/>
        </w:rPr>
        <w:t> </w:t>
      </w:r>
      <w:r>
        <w:rPr>
          <w:i/>
          <w:w w:val="85"/>
          <w:sz w:val="22"/>
        </w:rPr>
        <w:t>finalidad</w:t>
      </w:r>
      <w:r>
        <w:rPr>
          <w:i/>
          <w:spacing w:val="-6"/>
          <w:w w:val="85"/>
          <w:sz w:val="22"/>
        </w:rPr>
        <w:t> </w:t>
      </w:r>
      <w:r>
        <w:rPr>
          <w:i/>
          <w:w w:val="85"/>
          <w:sz w:val="22"/>
        </w:rPr>
        <w:t>de</w:t>
      </w:r>
      <w:r>
        <w:rPr>
          <w:i/>
          <w:spacing w:val="-6"/>
          <w:w w:val="85"/>
          <w:sz w:val="22"/>
        </w:rPr>
        <w:t> </w:t>
      </w:r>
      <w:r>
        <w:rPr>
          <w:i/>
          <w:w w:val="85"/>
          <w:sz w:val="22"/>
        </w:rPr>
        <w:t>la</w:t>
      </w:r>
      <w:r>
        <w:rPr>
          <w:i/>
          <w:spacing w:val="-6"/>
          <w:w w:val="85"/>
          <w:sz w:val="22"/>
        </w:rPr>
        <w:t> </w:t>
      </w:r>
      <w:r>
        <w:rPr>
          <w:i/>
          <w:w w:val="85"/>
          <w:sz w:val="22"/>
        </w:rPr>
        <w:t>misma,</w:t>
      </w:r>
      <w:r>
        <w:rPr>
          <w:i/>
          <w:spacing w:val="-6"/>
          <w:w w:val="85"/>
          <w:sz w:val="22"/>
        </w:rPr>
        <w:t> </w:t>
      </w:r>
      <w:r>
        <w:rPr>
          <w:i/>
          <w:w w:val="85"/>
          <w:sz w:val="22"/>
        </w:rPr>
        <w:t>aportando</w:t>
      </w:r>
      <w:r>
        <w:rPr>
          <w:i/>
          <w:spacing w:val="-7"/>
          <w:w w:val="85"/>
          <w:sz w:val="22"/>
        </w:rPr>
        <w:t> </w:t>
      </w:r>
      <w:r>
        <w:rPr>
          <w:i/>
          <w:w w:val="85"/>
          <w:sz w:val="22"/>
        </w:rPr>
        <w:t>el</w:t>
      </w:r>
      <w:r>
        <w:rPr>
          <w:i/>
          <w:spacing w:val="-6"/>
          <w:w w:val="85"/>
          <w:sz w:val="22"/>
        </w:rPr>
        <w:t> </w:t>
      </w:r>
      <w:r>
        <w:rPr>
          <w:i/>
          <w:w w:val="85"/>
          <w:sz w:val="22"/>
        </w:rPr>
        <w:t>importe</w:t>
      </w:r>
      <w:r>
        <w:rPr>
          <w:i/>
          <w:spacing w:val="-6"/>
          <w:w w:val="85"/>
          <w:sz w:val="22"/>
        </w:rPr>
        <w:t> </w:t>
      </w:r>
      <w:r>
        <w:rPr>
          <w:i/>
          <w:w w:val="85"/>
          <w:sz w:val="22"/>
        </w:rPr>
        <w:t>que</w:t>
      </w:r>
      <w:r>
        <w:rPr>
          <w:i/>
          <w:spacing w:val="-6"/>
          <w:w w:val="85"/>
          <w:sz w:val="22"/>
        </w:rPr>
        <w:t> </w:t>
      </w:r>
      <w:r>
        <w:rPr>
          <w:i/>
          <w:w w:val="85"/>
          <w:sz w:val="22"/>
        </w:rPr>
        <w:t>exceda</w:t>
      </w:r>
      <w:r>
        <w:rPr>
          <w:i/>
          <w:spacing w:val="-6"/>
          <w:w w:val="85"/>
          <w:sz w:val="22"/>
        </w:rPr>
        <w:t> </w:t>
      </w:r>
      <w:r>
        <w:rPr>
          <w:i/>
          <w:w w:val="85"/>
          <w:sz w:val="22"/>
        </w:rPr>
        <w:t>de</w:t>
      </w:r>
      <w:r>
        <w:rPr>
          <w:i/>
          <w:spacing w:val="-6"/>
          <w:w w:val="85"/>
          <w:sz w:val="22"/>
        </w:rPr>
        <w:t> </w:t>
      </w:r>
      <w:r>
        <w:rPr>
          <w:i/>
          <w:w w:val="85"/>
          <w:sz w:val="22"/>
        </w:rPr>
        <w:t>la</w:t>
      </w:r>
      <w:r>
        <w:rPr>
          <w:i/>
          <w:spacing w:val="-6"/>
          <w:w w:val="85"/>
          <w:sz w:val="22"/>
        </w:rPr>
        <w:t> </w:t>
      </w:r>
      <w:r>
        <w:rPr>
          <w:i/>
          <w:w w:val="85"/>
          <w:sz w:val="22"/>
        </w:rPr>
        <w:t>subvención</w:t>
      </w:r>
      <w:r>
        <w:rPr>
          <w:i/>
          <w:spacing w:val="-6"/>
          <w:w w:val="85"/>
          <w:sz w:val="22"/>
        </w:rPr>
        <w:t> </w:t>
      </w:r>
      <w:r>
        <w:rPr>
          <w:i/>
          <w:w w:val="85"/>
          <w:sz w:val="22"/>
        </w:rPr>
        <w:t>concedida</w:t>
      </w:r>
      <w:r>
        <w:rPr>
          <w:i/>
          <w:spacing w:val="-6"/>
          <w:w w:val="85"/>
          <w:sz w:val="22"/>
        </w:rPr>
        <w:t> </w:t>
      </w:r>
      <w:r>
        <w:rPr>
          <w:i/>
          <w:w w:val="85"/>
          <w:sz w:val="22"/>
        </w:rPr>
        <w:t>para </w:t>
      </w:r>
      <w:r>
        <w:rPr>
          <w:i/>
          <w:w w:val="80"/>
          <w:sz w:val="22"/>
        </w:rPr>
        <w:t>cubrir</w:t>
      </w:r>
      <w:r>
        <w:rPr>
          <w:i/>
          <w:spacing w:val="-4"/>
          <w:sz w:val="22"/>
        </w:rPr>
        <w:t> </w:t>
      </w:r>
      <w:r>
        <w:rPr>
          <w:i/>
          <w:w w:val="80"/>
          <w:sz w:val="22"/>
        </w:rPr>
        <w:t>el</w:t>
      </w:r>
      <w:r>
        <w:rPr>
          <w:i/>
          <w:sz w:val="22"/>
        </w:rPr>
        <w:t> </w:t>
      </w:r>
      <w:r>
        <w:rPr>
          <w:i/>
          <w:w w:val="80"/>
          <w:sz w:val="22"/>
        </w:rPr>
        <w:t>importe</w:t>
      </w:r>
      <w:r>
        <w:rPr>
          <w:i/>
          <w:sz w:val="22"/>
        </w:rPr>
        <w:t> </w:t>
      </w:r>
      <w:r>
        <w:rPr>
          <w:i/>
          <w:w w:val="80"/>
          <w:sz w:val="22"/>
        </w:rPr>
        <w:t>total</w:t>
      </w:r>
      <w:r>
        <w:rPr>
          <w:i/>
          <w:sz w:val="22"/>
        </w:rPr>
        <w:t> </w:t>
      </w:r>
      <w:r>
        <w:rPr>
          <w:i/>
          <w:w w:val="80"/>
          <w:sz w:val="22"/>
        </w:rPr>
        <w:t>de las</w:t>
      </w:r>
      <w:r>
        <w:rPr>
          <w:i/>
          <w:sz w:val="22"/>
        </w:rPr>
        <w:t> </w:t>
      </w:r>
      <w:r>
        <w:rPr>
          <w:i/>
          <w:w w:val="80"/>
          <w:sz w:val="22"/>
        </w:rPr>
        <w:t>obras</w:t>
      </w:r>
      <w:r>
        <w:rPr>
          <w:i/>
          <w:sz w:val="22"/>
        </w:rPr>
        <w:t> </w:t>
      </w:r>
      <w:r>
        <w:rPr>
          <w:i/>
          <w:w w:val="80"/>
          <w:sz w:val="22"/>
        </w:rPr>
        <w:t>subvencionadas</w:t>
      </w:r>
      <w:r>
        <w:rPr>
          <w:i/>
          <w:sz w:val="22"/>
        </w:rPr>
        <w:t> </w:t>
      </w:r>
      <w:r>
        <w:rPr>
          <w:i/>
          <w:w w:val="80"/>
          <w:sz w:val="22"/>
        </w:rPr>
        <w:t>y</w:t>
      </w:r>
      <w:r>
        <w:rPr>
          <w:i/>
          <w:sz w:val="22"/>
        </w:rPr>
        <w:t> </w:t>
      </w:r>
      <w:r>
        <w:rPr>
          <w:i/>
          <w:w w:val="80"/>
          <w:sz w:val="22"/>
        </w:rPr>
        <w:t>a</w:t>
      </w:r>
      <w:r>
        <w:rPr>
          <w:i/>
          <w:sz w:val="22"/>
        </w:rPr>
        <w:t> </w:t>
      </w:r>
      <w:r>
        <w:rPr>
          <w:i/>
          <w:w w:val="80"/>
          <w:sz w:val="22"/>
        </w:rPr>
        <w:t>cumplir</w:t>
      </w:r>
      <w:r>
        <w:rPr>
          <w:i/>
          <w:sz w:val="22"/>
        </w:rPr>
        <w:t> </w:t>
      </w:r>
      <w:r>
        <w:rPr>
          <w:i/>
          <w:w w:val="80"/>
          <w:sz w:val="22"/>
        </w:rPr>
        <w:t>las</w:t>
      </w:r>
      <w:r>
        <w:rPr>
          <w:i/>
          <w:sz w:val="22"/>
        </w:rPr>
        <w:t> </w:t>
      </w:r>
      <w:r>
        <w:rPr>
          <w:i/>
          <w:w w:val="80"/>
          <w:sz w:val="22"/>
        </w:rPr>
        <w:t>obligaciones</w:t>
      </w:r>
      <w:r>
        <w:rPr>
          <w:i/>
          <w:sz w:val="22"/>
        </w:rPr>
        <w:t> </w:t>
      </w:r>
      <w:r>
        <w:rPr>
          <w:i/>
          <w:w w:val="80"/>
          <w:sz w:val="22"/>
        </w:rPr>
        <w:t>establecidas</w:t>
      </w:r>
      <w:r>
        <w:rPr>
          <w:i/>
          <w:spacing w:val="-3"/>
          <w:w w:val="80"/>
          <w:sz w:val="22"/>
        </w:rPr>
        <w:t> </w:t>
      </w:r>
      <w:r>
        <w:rPr>
          <w:i/>
          <w:w w:val="80"/>
          <w:sz w:val="22"/>
        </w:rPr>
        <w:t>en</w:t>
      </w:r>
      <w:r>
        <w:rPr>
          <w:i/>
          <w:spacing w:val="-4"/>
          <w:w w:val="80"/>
          <w:sz w:val="22"/>
        </w:rPr>
        <w:t> </w:t>
      </w:r>
      <w:r>
        <w:rPr>
          <w:i/>
          <w:w w:val="80"/>
          <w:sz w:val="22"/>
        </w:rPr>
        <w:t>las</w:t>
      </w:r>
      <w:r>
        <w:rPr>
          <w:i/>
          <w:spacing w:val="-2"/>
          <w:w w:val="80"/>
          <w:sz w:val="22"/>
        </w:rPr>
        <w:t> </w:t>
      </w:r>
      <w:r>
        <w:rPr>
          <w:i/>
          <w:w w:val="80"/>
          <w:sz w:val="22"/>
        </w:rPr>
        <w:t>Bases</w:t>
      </w:r>
      <w:r>
        <w:rPr>
          <w:i/>
          <w:spacing w:val="-4"/>
          <w:w w:val="80"/>
          <w:sz w:val="22"/>
        </w:rPr>
        <w:t> </w:t>
      </w:r>
      <w:r>
        <w:rPr>
          <w:i/>
          <w:w w:val="80"/>
          <w:sz w:val="22"/>
        </w:rPr>
        <w:t>y </w:t>
      </w:r>
      <w:r>
        <w:rPr>
          <w:i/>
          <w:spacing w:val="-2"/>
          <w:w w:val="85"/>
          <w:sz w:val="22"/>
        </w:rPr>
        <w:t>demás</w:t>
      </w:r>
      <w:r>
        <w:rPr>
          <w:i/>
          <w:spacing w:val="-16"/>
          <w:w w:val="85"/>
          <w:sz w:val="22"/>
        </w:rPr>
        <w:t> </w:t>
      </w:r>
      <w:r>
        <w:rPr>
          <w:i/>
          <w:spacing w:val="-2"/>
          <w:w w:val="85"/>
          <w:sz w:val="22"/>
        </w:rPr>
        <w:t>disposiciones</w:t>
      </w:r>
      <w:r>
        <w:rPr>
          <w:i/>
          <w:spacing w:val="-13"/>
          <w:w w:val="85"/>
          <w:sz w:val="22"/>
        </w:rPr>
        <w:t> </w:t>
      </w:r>
      <w:r>
        <w:rPr>
          <w:i/>
          <w:spacing w:val="-2"/>
          <w:w w:val="85"/>
          <w:sz w:val="22"/>
        </w:rPr>
        <w:t>que</w:t>
      </w:r>
      <w:r>
        <w:rPr>
          <w:i/>
          <w:spacing w:val="-16"/>
          <w:w w:val="85"/>
          <w:sz w:val="22"/>
        </w:rPr>
        <w:t> </w:t>
      </w:r>
      <w:r>
        <w:rPr>
          <w:i/>
          <w:spacing w:val="-2"/>
          <w:w w:val="85"/>
          <w:sz w:val="22"/>
        </w:rPr>
        <w:t>le</w:t>
      </w:r>
      <w:r>
        <w:rPr>
          <w:i/>
          <w:spacing w:val="-16"/>
          <w:w w:val="85"/>
          <w:sz w:val="22"/>
        </w:rPr>
        <w:t> </w:t>
      </w:r>
      <w:r>
        <w:rPr>
          <w:i/>
          <w:spacing w:val="-2"/>
          <w:w w:val="85"/>
          <w:sz w:val="22"/>
        </w:rPr>
        <w:t>sean</w:t>
      </w:r>
      <w:r>
        <w:rPr>
          <w:i/>
          <w:spacing w:val="-8"/>
          <w:w w:val="85"/>
          <w:sz w:val="22"/>
        </w:rPr>
        <w:t> </w:t>
      </w:r>
      <w:r>
        <w:rPr>
          <w:i/>
          <w:spacing w:val="-2"/>
          <w:w w:val="85"/>
          <w:sz w:val="22"/>
        </w:rPr>
        <w:t>de</w:t>
      </w:r>
      <w:r>
        <w:rPr>
          <w:i/>
          <w:spacing w:val="-12"/>
          <w:w w:val="85"/>
          <w:sz w:val="22"/>
        </w:rPr>
        <w:t> </w:t>
      </w:r>
      <w:r>
        <w:rPr>
          <w:i/>
          <w:spacing w:val="-2"/>
          <w:w w:val="85"/>
          <w:sz w:val="22"/>
        </w:rPr>
        <w:t>aplicación.</w:t>
      </w:r>
    </w:p>
    <w:p>
      <w:pPr>
        <w:pStyle w:val="BodyText"/>
        <w:ind w:left="0"/>
        <w:jc w:val="left"/>
        <w:rPr>
          <w:sz w:val="22"/>
        </w:rPr>
      </w:pPr>
    </w:p>
    <w:p>
      <w:pPr>
        <w:pStyle w:val="BodyText"/>
        <w:spacing w:before="121"/>
        <w:ind w:left="0"/>
        <w:jc w:val="left"/>
        <w:rPr>
          <w:sz w:val="22"/>
        </w:rPr>
      </w:pPr>
    </w:p>
    <w:p>
      <w:pPr>
        <w:tabs>
          <w:tab w:pos="6939" w:val="left" w:leader="dot"/>
        </w:tabs>
        <w:spacing w:before="0"/>
        <w:ind w:left="1418" w:right="0" w:firstLine="0"/>
        <w:jc w:val="left"/>
        <w:rPr>
          <w:i/>
          <w:sz w:val="22"/>
        </w:rPr>
      </w:pPr>
      <w:r>
        <w:rPr>
          <w:i/>
          <w:spacing w:val="-6"/>
          <w:w w:val="80"/>
          <w:sz w:val="22"/>
        </w:rPr>
        <w:t>En</w:t>
      </w:r>
      <w:r>
        <w:rPr>
          <w:i/>
          <w:spacing w:val="-9"/>
          <w:sz w:val="22"/>
        </w:rPr>
        <w:t> </w:t>
      </w:r>
      <w:r>
        <w:rPr>
          <w:i/>
          <w:spacing w:val="-6"/>
          <w:w w:val="80"/>
          <w:sz w:val="22"/>
        </w:rPr>
        <w:t>Puntallana,</w:t>
      </w:r>
      <w:r>
        <w:rPr>
          <w:i/>
          <w:spacing w:val="-18"/>
          <w:sz w:val="22"/>
        </w:rPr>
        <w:t> </w:t>
      </w:r>
      <w:r>
        <w:rPr>
          <w:i/>
          <w:spacing w:val="-6"/>
          <w:w w:val="80"/>
          <w:sz w:val="22"/>
        </w:rPr>
        <w:t>a............</w:t>
      </w:r>
      <w:r>
        <w:rPr>
          <w:i/>
          <w:spacing w:val="-17"/>
          <w:sz w:val="22"/>
        </w:rPr>
        <w:t> </w:t>
      </w:r>
      <w:r>
        <w:rPr>
          <w:i/>
          <w:spacing w:val="-6"/>
          <w:w w:val="80"/>
          <w:sz w:val="22"/>
        </w:rPr>
        <w:t>de</w:t>
      </w:r>
      <w:r>
        <w:rPr>
          <w:i/>
          <w:sz w:val="22"/>
        </w:rPr>
        <w:tab/>
      </w:r>
      <w:r>
        <w:rPr>
          <w:i/>
          <w:spacing w:val="-2"/>
          <w:w w:val="80"/>
          <w:sz w:val="22"/>
        </w:rPr>
        <w:t>de</w:t>
      </w:r>
      <w:r>
        <w:rPr>
          <w:i/>
          <w:spacing w:val="-17"/>
          <w:w w:val="80"/>
          <w:sz w:val="22"/>
        </w:rPr>
        <w:t> </w:t>
      </w:r>
      <w:r>
        <w:rPr>
          <w:i/>
          <w:spacing w:val="-2"/>
          <w:w w:val="90"/>
          <w:sz w:val="22"/>
        </w:rPr>
        <w:t>2026.</w:t>
      </w:r>
    </w:p>
    <w:p>
      <w:pPr>
        <w:pStyle w:val="BodyText"/>
        <w:ind w:left="0"/>
        <w:jc w:val="left"/>
        <w:rPr>
          <w:sz w:val="22"/>
        </w:rPr>
      </w:pPr>
    </w:p>
    <w:p>
      <w:pPr>
        <w:pStyle w:val="BodyText"/>
        <w:spacing w:before="162"/>
        <w:ind w:left="0"/>
        <w:jc w:val="left"/>
        <w:rPr>
          <w:sz w:val="22"/>
        </w:rPr>
      </w:pPr>
    </w:p>
    <w:p>
      <w:pPr>
        <w:spacing w:before="0"/>
        <w:ind w:left="848" w:right="433" w:firstLine="0"/>
        <w:jc w:val="center"/>
        <w:rPr>
          <w:i/>
          <w:sz w:val="22"/>
        </w:rPr>
      </w:pPr>
      <w:r>
        <w:rPr>
          <w:i/>
          <w:spacing w:val="-2"/>
          <w:w w:val="80"/>
          <w:sz w:val="22"/>
        </w:rPr>
        <w:t>Firmadel</w:t>
      </w:r>
      <w:r>
        <w:rPr>
          <w:i/>
          <w:spacing w:val="-11"/>
          <w:w w:val="80"/>
          <w:sz w:val="22"/>
        </w:rPr>
        <w:t> </w:t>
      </w:r>
      <w:r>
        <w:rPr>
          <w:i/>
          <w:spacing w:val="-5"/>
          <w:w w:val="85"/>
          <w:sz w:val="22"/>
        </w:rPr>
        <w:t>Solicitante/Representante</w:t>
      </w:r>
    </w:p>
    <w:p>
      <w:pPr>
        <w:spacing w:after="0"/>
        <w:jc w:val="center"/>
        <w:rPr>
          <w:i/>
          <w:sz w:val="22"/>
        </w:rPr>
        <w:sectPr>
          <w:pgSz w:w="11940" w:h="16860"/>
          <w:pgMar w:header="962" w:footer="1068" w:top="1860" w:bottom="1260" w:left="850" w:right="992"/>
        </w:sectPr>
      </w:pPr>
    </w:p>
    <w:p>
      <w:pPr>
        <w:pStyle w:val="BodyText"/>
        <w:ind w:left="0"/>
        <w:jc w:val="left"/>
        <w:rPr>
          <w:sz w:val="22"/>
        </w:rPr>
      </w:pPr>
    </w:p>
    <w:p>
      <w:pPr>
        <w:pStyle w:val="BodyText"/>
        <w:spacing w:before="164"/>
        <w:ind w:left="0"/>
        <w:jc w:val="left"/>
        <w:rPr>
          <w:sz w:val="22"/>
        </w:rPr>
      </w:pPr>
    </w:p>
    <w:p>
      <w:pPr>
        <w:spacing w:line="252" w:lineRule="exact" w:before="1"/>
        <w:ind w:left="848" w:right="705" w:firstLine="0"/>
        <w:jc w:val="center"/>
        <w:rPr>
          <w:b/>
          <w:i/>
          <w:sz w:val="22"/>
        </w:rPr>
      </w:pPr>
      <w:r>
        <w:rPr>
          <w:b/>
          <w:i/>
          <w:w w:val="80"/>
          <w:sz w:val="22"/>
        </w:rPr>
        <w:t>ANEXO</w:t>
      </w:r>
      <w:r>
        <w:rPr>
          <w:b/>
          <w:i/>
          <w:spacing w:val="18"/>
          <w:sz w:val="22"/>
        </w:rPr>
        <w:t> </w:t>
      </w:r>
      <w:r>
        <w:rPr>
          <w:b/>
          <w:i/>
          <w:spacing w:val="-10"/>
          <w:w w:val="90"/>
          <w:sz w:val="22"/>
        </w:rPr>
        <w:t>V</w:t>
      </w:r>
    </w:p>
    <w:p>
      <w:pPr>
        <w:spacing w:line="252" w:lineRule="exact" w:before="0"/>
        <w:ind w:left="848" w:right="600" w:firstLine="0"/>
        <w:jc w:val="center"/>
        <w:rPr>
          <w:b/>
          <w:i/>
          <w:sz w:val="22"/>
        </w:rPr>
      </w:pPr>
      <w:r>
        <w:rPr>
          <w:b/>
          <w:i/>
          <w:w w:val="80"/>
          <w:sz w:val="22"/>
        </w:rPr>
        <w:t>COMUNICACIÓN</w:t>
      </w:r>
      <w:r>
        <w:rPr>
          <w:b/>
          <w:i/>
          <w:spacing w:val="-10"/>
          <w:sz w:val="22"/>
        </w:rPr>
        <w:t> </w:t>
      </w:r>
      <w:r>
        <w:rPr>
          <w:b/>
          <w:i/>
          <w:w w:val="80"/>
          <w:sz w:val="22"/>
        </w:rPr>
        <w:t>FINALIZACIÓN</w:t>
      </w:r>
      <w:r>
        <w:rPr>
          <w:b/>
          <w:i/>
          <w:spacing w:val="3"/>
          <w:sz w:val="22"/>
        </w:rPr>
        <w:t> </w:t>
      </w:r>
      <w:r>
        <w:rPr>
          <w:b/>
          <w:i/>
          <w:w w:val="80"/>
          <w:sz w:val="22"/>
        </w:rPr>
        <w:t>DE</w:t>
      </w:r>
      <w:r>
        <w:rPr>
          <w:b/>
          <w:i/>
          <w:sz w:val="22"/>
        </w:rPr>
        <w:t> </w:t>
      </w:r>
      <w:r>
        <w:rPr>
          <w:b/>
          <w:i/>
          <w:spacing w:val="-2"/>
          <w:w w:val="80"/>
          <w:sz w:val="22"/>
        </w:rPr>
        <w:t>OBRAS</w:t>
      </w:r>
    </w:p>
    <w:p>
      <w:pPr>
        <w:pStyle w:val="BodyText"/>
        <w:spacing w:before="2"/>
        <w:ind w:left="0"/>
        <w:jc w:val="left"/>
        <w:rPr>
          <w:b/>
          <w:sz w:val="22"/>
        </w:rPr>
      </w:pPr>
    </w:p>
    <w:p>
      <w:pPr>
        <w:spacing w:line="446" w:lineRule="auto" w:before="0"/>
        <w:ind w:left="830" w:right="607" w:firstLine="0"/>
        <w:jc w:val="left"/>
        <w:rPr>
          <w:i/>
          <w:sz w:val="22"/>
        </w:rPr>
      </w:pPr>
      <w:r>
        <w:rPr>
          <w:i/>
          <w:w w:val="80"/>
          <w:sz w:val="22"/>
        </w:rPr>
        <w:t>D/Dª ………………………………………………………………………………………………………………………… </w:t>
      </w:r>
      <w:r>
        <w:rPr>
          <w:i/>
          <w:w w:val="85"/>
          <w:sz w:val="22"/>
        </w:rPr>
        <w:t>con</w:t>
      </w:r>
      <w:r>
        <w:rPr>
          <w:i/>
          <w:sz w:val="22"/>
        </w:rPr>
        <w:t> </w:t>
      </w:r>
      <w:r>
        <w:rPr>
          <w:i/>
          <w:w w:val="85"/>
          <w:sz w:val="22"/>
        </w:rPr>
        <w:t>DNI</w:t>
      </w:r>
      <w:r>
        <w:rPr>
          <w:i/>
          <w:sz w:val="22"/>
        </w:rPr>
        <w:t> </w:t>
      </w:r>
      <w:r>
        <w:rPr>
          <w:i/>
          <w:w w:val="85"/>
          <w:sz w:val="22"/>
        </w:rPr>
        <w:t>n.º</w:t>
      </w:r>
      <w:r>
        <w:rPr>
          <w:i/>
          <w:sz w:val="22"/>
        </w:rPr>
        <w:t> </w:t>
      </w:r>
      <w:r>
        <w:rPr>
          <w:i/>
          <w:w w:val="85"/>
          <w:sz w:val="22"/>
        </w:rPr>
        <w:t>…………………………...y</w:t>
      </w:r>
      <w:r>
        <w:rPr>
          <w:i/>
          <w:spacing w:val="10"/>
          <w:sz w:val="22"/>
        </w:rPr>
        <w:t> </w:t>
      </w:r>
      <w:r>
        <w:rPr>
          <w:i/>
          <w:w w:val="85"/>
          <w:sz w:val="22"/>
        </w:rPr>
        <w:t>con</w:t>
      </w:r>
      <w:r>
        <w:rPr>
          <w:i/>
          <w:spacing w:val="9"/>
          <w:sz w:val="22"/>
        </w:rPr>
        <w:t> </w:t>
      </w:r>
      <w:r>
        <w:rPr>
          <w:i/>
          <w:w w:val="85"/>
          <w:sz w:val="22"/>
        </w:rPr>
        <w:t>teléfonos……………………….…,</w:t>
      </w:r>
      <w:r>
        <w:rPr>
          <w:i/>
          <w:sz w:val="22"/>
        </w:rPr>
        <w:t> </w:t>
      </w:r>
      <w:r>
        <w:rPr>
          <w:i/>
          <w:w w:val="85"/>
          <w:sz w:val="22"/>
        </w:rPr>
        <w:t>titular</w:t>
      </w:r>
      <w:r>
        <w:rPr>
          <w:i/>
          <w:sz w:val="22"/>
        </w:rPr>
        <w:t> </w:t>
      </w:r>
      <w:r>
        <w:rPr>
          <w:i/>
          <w:w w:val="85"/>
          <w:sz w:val="22"/>
        </w:rPr>
        <w:t>de</w:t>
      </w:r>
      <w:r>
        <w:rPr>
          <w:i/>
          <w:sz w:val="22"/>
        </w:rPr>
        <w:t> </w:t>
      </w:r>
      <w:r>
        <w:rPr>
          <w:i/>
          <w:w w:val="85"/>
          <w:sz w:val="22"/>
        </w:rPr>
        <w:t>una</w:t>
      </w:r>
      <w:r>
        <w:rPr>
          <w:i/>
          <w:spacing w:val="10"/>
          <w:sz w:val="22"/>
        </w:rPr>
        <w:t> </w:t>
      </w:r>
      <w:r>
        <w:rPr>
          <w:i/>
          <w:w w:val="85"/>
          <w:sz w:val="22"/>
        </w:rPr>
        <w:t>vivienda</w:t>
      </w:r>
      <w:r>
        <w:rPr>
          <w:i/>
          <w:spacing w:val="-7"/>
          <w:w w:val="85"/>
          <w:sz w:val="22"/>
        </w:rPr>
        <w:t> </w:t>
      </w:r>
      <w:r>
        <w:rPr>
          <w:i/>
          <w:w w:val="85"/>
          <w:sz w:val="22"/>
        </w:rPr>
        <w:t>sita </w:t>
      </w:r>
      <w:r>
        <w:rPr>
          <w:i/>
          <w:w w:val="80"/>
          <w:sz w:val="22"/>
        </w:rPr>
        <w:t>en calle………………………………..……………………., n.º……………, en el</w:t>
      </w:r>
      <w:r>
        <w:rPr>
          <w:i/>
          <w:spacing w:val="40"/>
          <w:sz w:val="22"/>
        </w:rPr>
        <w:t> </w:t>
      </w:r>
      <w:r>
        <w:rPr>
          <w:i/>
          <w:w w:val="80"/>
          <w:sz w:val="22"/>
        </w:rPr>
        <w:t>Municipio de Puntallana.</w:t>
      </w:r>
    </w:p>
    <w:p>
      <w:pPr>
        <w:spacing w:before="200"/>
        <w:ind w:left="830" w:right="0" w:firstLine="0"/>
        <w:jc w:val="left"/>
        <w:rPr>
          <w:i/>
          <w:sz w:val="22"/>
        </w:rPr>
      </w:pPr>
      <w:r>
        <w:rPr>
          <w:i/>
          <w:w w:val="80"/>
          <w:sz w:val="22"/>
        </w:rPr>
        <w:t>DATOS</w:t>
      </w:r>
      <w:r>
        <w:rPr>
          <w:i/>
          <w:spacing w:val="-1"/>
          <w:sz w:val="22"/>
        </w:rPr>
        <w:t> </w:t>
      </w:r>
      <w:r>
        <w:rPr>
          <w:i/>
          <w:w w:val="80"/>
          <w:sz w:val="22"/>
        </w:rPr>
        <w:t>DEL</w:t>
      </w:r>
      <w:r>
        <w:rPr>
          <w:i/>
          <w:sz w:val="22"/>
        </w:rPr>
        <w:t> </w:t>
      </w:r>
      <w:r>
        <w:rPr>
          <w:i/>
          <w:w w:val="80"/>
          <w:sz w:val="22"/>
        </w:rPr>
        <w:t>REPRESENTANTE</w:t>
      </w:r>
      <w:r>
        <w:rPr>
          <w:i/>
          <w:spacing w:val="-2"/>
          <w:sz w:val="22"/>
        </w:rPr>
        <w:t> </w:t>
      </w:r>
      <w:r>
        <w:rPr>
          <w:i/>
          <w:w w:val="80"/>
          <w:sz w:val="22"/>
        </w:rPr>
        <w:t>(únicamente</w:t>
      </w:r>
      <w:r>
        <w:rPr>
          <w:i/>
          <w:spacing w:val="-3"/>
          <w:sz w:val="22"/>
        </w:rPr>
        <w:t> </w:t>
      </w:r>
      <w:r>
        <w:rPr>
          <w:i/>
          <w:w w:val="80"/>
          <w:sz w:val="22"/>
        </w:rPr>
        <w:t>tiene</w:t>
      </w:r>
      <w:r>
        <w:rPr>
          <w:i/>
          <w:spacing w:val="-3"/>
          <w:sz w:val="22"/>
        </w:rPr>
        <w:t> </w:t>
      </w:r>
      <w:r>
        <w:rPr>
          <w:i/>
          <w:w w:val="80"/>
          <w:sz w:val="22"/>
        </w:rPr>
        <w:t>que</w:t>
      </w:r>
      <w:r>
        <w:rPr>
          <w:i/>
          <w:sz w:val="22"/>
        </w:rPr>
        <w:t> </w:t>
      </w:r>
      <w:r>
        <w:rPr>
          <w:i/>
          <w:w w:val="80"/>
          <w:sz w:val="22"/>
        </w:rPr>
        <w:t>rellenarse</w:t>
      </w:r>
      <w:r>
        <w:rPr>
          <w:i/>
          <w:spacing w:val="-1"/>
          <w:sz w:val="22"/>
        </w:rPr>
        <w:t> </w:t>
      </w:r>
      <w:r>
        <w:rPr>
          <w:i/>
          <w:w w:val="80"/>
          <w:sz w:val="22"/>
        </w:rPr>
        <w:t>en</w:t>
      </w:r>
      <w:r>
        <w:rPr>
          <w:i/>
          <w:sz w:val="22"/>
        </w:rPr>
        <w:t> </w:t>
      </w:r>
      <w:r>
        <w:rPr>
          <w:i/>
          <w:w w:val="80"/>
          <w:sz w:val="22"/>
        </w:rPr>
        <w:t>su</w:t>
      </w:r>
      <w:r>
        <w:rPr>
          <w:i/>
          <w:spacing w:val="-3"/>
          <w:sz w:val="22"/>
        </w:rPr>
        <w:t> </w:t>
      </w:r>
      <w:r>
        <w:rPr>
          <w:i/>
          <w:spacing w:val="-2"/>
          <w:w w:val="80"/>
          <w:sz w:val="22"/>
        </w:rPr>
        <w:t>caso):</w:t>
      </w:r>
    </w:p>
    <w:p>
      <w:pPr>
        <w:spacing w:before="126"/>
        <w:ind w:left="830" w:right="0" w:firstLine="0"/>
        <w:jc w:val="left"/>
        <w:rPr>
          <w:i/>
          <w:sz w:val="22"/>
        </w:rPr>
      </w:pPr>
      <w:r>
        <w:rPr>
          <w:i/>
          <w:spacing w:val="-2"/>
          <w:w w:val="80"/>
          <w:sz w:val="22"/>
        </w:rPr>
        <w:t>D/Dª………………………………………………………………………………………………………………………</w:t>
      </w:r>
    </w:p>
    <w:p>
      <w:pPr>
        <w:spacing w:before="126"/>
        <w:ind w:left="830" w:right="0" w:firstLine="0"/>
        <w:jc w:val="left"/>
        <w:rPr>
          <w:i/>
          <w:sz w:val="22"/>
        </w:rPr>
      </w:pPr>
      <w:r>
        <w:rPr>
          <w:i/>
          <w:w w:val="80"/>
          <w:sz w:val="22"/>
        </w:rPr>
        <w:t>…………………………</w:t>
      </w:r>
      <w:r>
        <w:rPr>
          <w:i/>
          <w:spacing w:val="-6"/>
          <w:sz w:val="22"/>
        </w:rPr>
        <w:t> </w:t>
      </w:r>
      <w:r>
        <w:rPr>
          <w:i/>
          <w:w w:val="80"/>
          <w:sz w:val="22"/>
        </w:rPr>
        <w:t>DNI</w:t>
      </w:r>
      <w:r>
        <w:rPr>
          <w:i/>
          <w:spacing w:val="-3"/>
          <w:sz w:val="22"/>
        </w:rPr>
        <w:t> </w:t>
      </w:r>
      <w:r>
        <w:rPr>
          <w:i/>
          <w:spacing w:val="-2"/>
          <w:w w:val="80"/>
          <w:sz w:val="22"/>
        </w:rPr>
        <w:t>n.º…………………………………………………………</w:t>
      </w:r>
    </w:p>
    <w:p>
      <w:pPr>
        <w:pStyle w:val="BodyText"/>
        <w:spacing w:before="135"/>
        <w:ind w:left="0"/>
        <w:jc w:val="left"/>
        <w:rPr>
          <w:sz w:val="22"/>
        </w:rPr>
      </w:pPr>
    </w:p>
    <w:p>
      <w:pPr>
        <w:spacing w:before="0"/>
        <w:ind w:left="830" w:right="0" w:firstLine="0"/>
        <w:jc w:val="left"/>
        <w:rPr>
          <w:i/>
          <w:sz w:val="22"/>
        </w:rPr>
      </w:pPr>
      <w:r>
        <w:rPr>
          <w:b/>
          <w:i/>
          <w:spacing w:val="-2"/>
          <w:w w:val="90"/>
          <w:sz w:val="22"/>
        </w:rPr>
        <w:t>EXPONE</w:t>
      </w:r>
      <w:r>
        <w:rPr>
          <w:i/>
          <w:spacing w:val="-2"/>
          <w:w w:val="90"/>
          <w:sz w:val="22"/>
        </w:rPr>
        <w:t>:</w:t>
      </w:r>
    </w:p>
    <w:p>
      <w:pPr>
        <w:pStyle w:val="BodyText"/>
        <w:ind w:left="0"/>
        <w:jc w:val="left"/>
        <w:rPr>
          <w:sz w:val="22"/>
        </w:rPr>
      </w:pPr>
    </w:p>
    <w:p>
      <w:pPr>
        <w:spacing w:line="360" w:lineRule="auto" w:before="1"/>
        <w:ind w:left="830" w:right="232" w:firstLine="0"/>
        <w:jc w:val="left"/>
        <w:rPr>
          <w:i/>
          <w:sz w:val="22"/>
        </w:rPr>
      </w:pPr>
      <w:r>
        <w:rPr>
          <w:i/>
          <w:w w:val="85"/>
          <w:sz w:val="22"/>
        </w:rPr>
        <w:t>Que</w:t>
      </w:r>
      <w:r>
        <w:rPr>
          <w:i/>
          <w:spacing w:val="26"/>
          <w:sz w:val="22"/>
        </w:rPr>
        <w:t> </w:t>
      </w:r>
      <w:r>
        <w:rPr>
          <w:i/>
          <w:w w:val="85"/>
          <w:sz w:val="22"/>
        </w:rPr>
        <w:t>habiendo</w:t>
      </w:r>
      <w:r>
        <w:rPr>
          <w:i/>
          <w:spacing w:val="33"/>
          <w:sz w:val="22"/>
        </w:rPr>
        <w:t> </w:t>
      </w:r>
      <w:r>
        <w:rPr>
          <w:i/>
          <w:w w:val="85"/>
          <w:sz w:val="22"/>
        </w:rPr>
        <w:t>aceptado</w:t>
      </w:r>
      <w:r>
        <w:rPr>
          <w:i/>
          <w:spacing w:val="31"/>
          <w:sz w:val="22"/>
        </w:rPr>
        <w:t> </w:t>
      </w:r>
      <w:r>
        <w:rPr>
          <w:i/>
          <w:w w:val="85"/>
          <w:sz w:val="22"/>
        </w:rPr>
        <w:t>la</w:t>
      </w:r>
      <w:r>
        <w:rPr>
          <w:i/>
          <w:spacing w:val="30"/>
          <w:sz w:val="22"/>
        </w:rPr>
        <w:t> </w:t>
      </w:r>
      <w:r>
        <w:rPr>
          <w:i/>
          <w:w w:val="85"/>
          <w:sz w:val="22"/>
        </w:rPr>
        <w:t>subvención</w:t>
      </w:r>
      <w:r>
        <w:rPr>
          <w:i/>
          <w:spacing w:val="33"/>
          <w:sz w:val="22"/>
        </w:rPr>
        <w:t> </w:t>
      </w:r>
      <w:r>
        <w:rPr>
          <w:i/>
          <w:w w:val="85"/>
          <w:sz w:val="22"/>
        </w:rPr>
        <w:t>concedida</w:t>
      </w:r>
      <w:r>
        <w:rPr>
          <w:i/>
          <w:spacing w:val="33"/>
          <w:sz w:val="22"/>
        </w:rPr>
        <w:t> </w:t>
      </w:r>
      <w:r>
        <w:rPr>
          <w:i/>
          <w:w w:val="85"/>
          <w:sz w:val="22"/>
        </w:rPr>
        <w:t>dentro</w:t>
      </w:r>
      <w:r>
        <w:rPr>
          <w:i/>
          <w:spacing w:val="32"/>
          <w:sz w:val="22"/>
        </w:rPr>
        <w:t> </w:t>
      </w:r>
      <w:r>
        <w:rPr>
          <w:i/>
          <w:w w:val="85"/>
          <w:sz w:val="22"/>
        </w:rPr>
        <w:t>del</w:t>
      </w:r>
      <w:r>
        <w:rPr>
          <w:i/>
          <w:spacing w:val="30"/>
          <w:sz w:val="22"/>
        </w:rPr>
        <w:t> </w:t>
      </w:r>
      <w:r>
        <w:rPr>
          <w:i/>
          <w:w w:val="85"/>
          <w:sz w:val="22"/>
        </w:rPr>
        <w:t>programa</w:t>
      </w:r>
      <w:r>
        <w:rPr>
          <w:i/>
          <w:spacing w:val="31"/>
          <w:sz w:val="22"/>
        </w:rPr>
        <w:t> </w:t>
      </w:r>
      <w:r>
        <w:rPr>
          <w:i/>
          <w:w w:val="85"/>
          <w:sz w:val="22"/>
        </w:rPr>
        <w:t>para</w:t>
      </w:r>
      <w:r>
        <w:rPr>
          <w:i/>
          <w:spacing w:val="30"/>
          <w:sz w:val="22"/>
        </w:rPr>
        <w:t> </w:t>
      </w:r>
      <w:r>
        <w:rPr>
          <w:i/>
          <w:w w:val="85"/>
          <w:sz w:val="22"/>
        </w:rPr>
        <w:t>combatir</w:t>
      </w:r>
      <w:r>
        <w:rPr>
          <w:i/>
          <w:spacing w:val="30"/>
          <w:sz w:val="22"/>
        </w:rPr>
        <w:t> </w:t>
      </w:r>
      <w:r>
        <w:rPr>
          <w:i/>
          <w:w w:val="85"/>
          <w:sz w:val="22"/>
        </w:rPr>
        <w:t>la</w:t>
      </w:r>
      <w:r>
        <w:rPr>
          <w:i/>
          <w:spacing w:val="-7"/>
          <w:w w:val="85"/>
          <w:sz w:val="22"/>
        </w:rPr>
        <w:t> </w:t>
      </w:r>
      <w:r>
        <w:rPr>
          <w:i/>
          <w:w w:val="85"/>
          <w:sz w:val="22"/>
        </w:rPr>
        <w:t>despoblación </w:t>
      </w:r>
      <w:r>
        <w:rPr>
          <w:i/>
          <w:spacing w:val="-2"/>
          <w:w w:val="85"/>
          <w:sz w:val="22"/>
        </w:rPr>
        <w:t>del medio rural del Plan de Vivienda de Canarias 2020/2025, anualidad 2025, por</w:t>
      </w:r>
    </w:p>
    <w:p>
      <w:pPr>
        <w:tabs>
          <w:tab w:pos="4590" w:val="left" w:leader="dot"/>
        </w:tabs>
        <w:spacing w:before="0"/>
        <w:ind w:left="830" w:right="0" w:firstLine="0"/>
        <w:jc w:val="left"/>
        <w:rPr>
          <w:i/>
          <w:sz w:val="22"/>
        </w:rPr>
      </w:pPr>
      <w:r>
        <w:rPr>
          <w:i/>
          <w:spacing w:val="-2"/>
          <w:w w:val="85"/>
          <w:sz w:val="22"/>
        </w:rPr>
        <w:t>un</w:t>
      </w:r>
      <w:r>
        <w:rPr>
          <w:i/>
          <w:spacing w:val="-5"/>
          <w:w w:val="85"/>
          <w:sz w:val="22"/>
        </w:rPr>
        <w:t> </w:t>
      </w:r>
      <w:r>
        <w:rPr>
          <w:i/>
          <w:spacing w:val="-2"/>
          <w:w w:val="85"/>
          <w:sz w:val="22"/>
        </w:rPr>
        <w:t>importe</w:t>
      </w:r>
      <w:r>
        <w:rPr>
          <w:i/>
          <w:spacing w:val="-3"/>
          <w:sz w:val="22"/>
        </w:rPr>
        <w:t> </w:t>
      </w:r>
      <w:r>
        <w:rPr>
          <w:i/>
          <w:spacing w:val="-7"/>
          <w:w w:val="85"/>
          <w:sz w:val="22"/>
        </w:rPr>
        <w:t>de</w:t>
      </w:r>
      <w:r>
        <w:rPr>
          <w:i/>
          <w:sz w:val="22"/>
        </w:rPr>
        <w:tab/>
      </w:r>
      <w:r>
        <w:rPr>
          <w:i/>
          <w:w w:val="80"/>
          <w:sz w:val="22"/>
        </w:rPr>
        <w:t>€,</w:t>
      </w:r>
      <w:r>
        <w:rPr>
          <w:i/>
          <w:spacing w:val="-15"/>
          <w:w w:val="80"/>
          <w:sz w:val="22"/>
        </w:rPr>
        <w:t> </w:t>
      </w:r>
      <w:r>
        <w:rPr>
          <w:i/>
          <w:w w:val="80"/>
          <w:sz w:val="22"/>
        </w:rPr>
        <w:t>para</w:t>
      </w:r>
      <w:r>
        <w:rPr>
          <w:i/>
          <w:spacing w:val="-15"/>
          <w:w w:val="80"/>
          <w:sz w:val="22"/>
        </w:rPr>
        <w:t> </w:t>
      </w:r>
      <w:r>
        <w:rPr>
          <w:i/>
          <w:w w:val="80"/>
          <w:sz w:val="22"/>
        </w:rPr>
        <w:t>las</w:t>
      </w:r>
      <w:r>
        <w:rPr>
          <w:i/>
          <w:spacing w:val="-15"/>
          <w:w w:val="80"/>
          <w:sz w:val="22"/>
        </w:rPr>
        <w:t> </w:t>
      </w:r>
      <w:r>
        <w:rPr>
          <w:i/>
          <w:spacing w:val="-2"/>
          <w:w w:val="80"/>
          <w:sz w:val="22"/>
        </w:rPr>
        <w:t>obras</w:t>
      </w:r>
    </w:p>
    <w:p>
      <w:pPr>
        <w:spacing w:before="126"/>
        <w:ind w:left="830" w:right="0" w:firstLine="0"/>
        <w:jc w:val="left"/>
        <w:rPr>
          <w:i/>
          <w:sz w:val="22"/>
        </w:rPr>
      </w:pPr>
      <w:r>
        <w:rPr>
          <w:i/>
          <w:spacing w:val="-2"/>
          <w:w w:val="80"/>
          <w:sz w:val="22"/>
        </w:rPr>
        <w:t>de………………………………………………………………………………………………………………………………</w:t>
      </w:r>
    </w:p>
    <w:p>
      <w:pPr>
        <w:spacing w:before="123"/>
        <w:ind w:left="830" w:right="0" w:firstLine="0"/>
        <w:jc w:val="left"/>
        <w:rPr>
          <w:i/>
          <w:sz w:val="22"/>
        </w:rPr>
      </w:pPr>
      <w:r>
        <w:rPr>
          <w:i/>
          <w:spacing w:val="-2"/>
          <w:w w:val="80"/>
          <w:sz w:val="22"/>
        </w:rPr>
        <w:t>…………………………………………………………………………………………………………………………………</w:t>
      </w:r>
    </w:p>
    <w:p>
      <w:pPr>
        <w:pStyle w:val="BodyText"/>
        <w:spacing w:before="1"/>
        <w:ind w:left="0"/>
        <w:jc w:val="left"/>
        <w:rPr>
          <w:sz w:val="22"/>
        </w:rPr>
      </w:pPr>
    </w:p>
    <w:p>
      <w:pPr>
        <w:spacing w:before="0"/>
        <w:ind w:left="849" w:right="0" w:firstLine="0"/>
        <w:jc w:val="left"/>
        <w:rPr>
          <w:i/>
          <w:sz w:val="22"/>
        </w:rPr>
      </w:pPr>
      <w:r>
        <w:rPr>
          <w:i/>
          <w:spacing w:val="-4"/>
          <w:w w:val="80"/>
          <w:sz w:val="22"/>
        </w:rPr>
        <w:t>Se</w:t>
      </w:r>
      <w:r>
        <w:rPr>
          <w:i/>
          <w:spacing w:val="-20"/>
          <w:w w:val="80"/>
          <w:sz w:val="22"/>
        </w:rPr>
        <w:t> </w:t>
      </w:r>
      <w:r>
        <w:rPr>
          <w:b/>
          <w:i/>
          <w:spacing w:val="-4"/>
          <w:w w:val="80"/>
          <w:sz w:val="22"/>
        </w:rPr>
        <w:t>COMUNICA</w:t>
      </w:r>
      <w:r>
        <w:rPr>
          <w:b/>
          <w:i/>
          <w:spacing w:val="-19"/>
          <w:w w:val="80"/>
          <w:sz w:val="22"/>
        </w:rPr>
        <w:t> </w:t>
      </w:r>
      <w:r>
        <w:rPr>
          <w:i/>
          <w:spacing w:val="-4"/>
          <w:w w:val="80"/>
          <w:sz w:val="22"/>
        </w:rPr>
        <w:t>que</w:t>
      </w:r>
      <w:r>
        <w:rPr>
          <w:i/>
          <w:spacing w:val="-22"/>
          <w:w w:val="80"/>
          <w:sz w:val="22"/>
        </w:rPr>
        <w:t> </w:t>
      </w:r>
      <w:r>
        <w:rPr>
          <w:i/>
          <w:spacing w:val="-4"/>
          <w:w w:val="80"/>
          <w:sz w:val="22"/>
        </w:rPr>
        <w:t>dichasobrasestán</w:t>
      </w:r>
      <w:r>
        <w:rPr>
          <w:i/>
          <w:spacing w:val="-16"/>
          <w:sz w:val="22"/>
        </w:rPr>
        <w:t> </w:t>
      </w:r>
      <w:r>
        <w:rPr>
          <w:i/>
          <w:spacing w:val="-4"/>
          <w:w w:val="80"/>
          <w:sz w:val="22"/>
        </w:rPr>
        <w:t>finalizadas.</w:t>
      </w:r>
      <w:r>
        <w:rPr>
          <w:i/>
          <w:spacing w:val="-11"/>
          <w:sz w:val="22"/>
        </w:rPr>
        <w:t> </w:t>
      </w:r>
      <w:r>
        <w:rPr>
          <w:i/>
          <w:spacing w:val="-10"/>
          <w:w w:val="80"/>
          <w:sz w:val="22"/>
        </w:rPr>
        <w:t>Y</w:t>
      </w:r>
    </w:p>
    <w:p>
      <w:pPr>
        <w:spacing w:before="179"/>
        <w:ind w:left="849" w:right="0" w:firstLine="0"/>
        <w:jc w:val="left"/>
        <w:rPr>
          <w:i/>
          <w:sz w:val="22"/>
        </w:rPr>
      </w:pPr>
      <w:r>
        <w:rPr>
          <w:b/>
          <w:i/>
          <w:spacing w:val="-2"/>
          <w:w w:val="90"/>
          <w:sz w:val="22"/>
        </w:rPr>
        <w:t>SOLICITA</w:t>
      </w:r>
      <w:r>
        <w:rPr>
          <w:i/>
          <w:spacing w:val="-2"/>
          <w:w w:val="90"/>
          <w:sz w:val="22"/>
        </w:rPr>
        <w:t>:</w:t>
      </w:r>
    </w:p>
    <w:p>
      <w:pPr>
        <w:pStyle w:val="BodyText"/>
        <w:spacing w:before="125"/>
        <w:ind w:left="0"/>
        <w:jc w:val="left"/>
        <w:rPr>
          <w:sz w:val="22"/>
        </w:rPr>
      </w:pPr>
    </w:p>
    <w:p>
      <w:pPr>
        <w:spacing w:line="360" w:lineRule="auto" w:before="0"/>
        <w:ind w:left="849" w:right="232" w:firstLine="0"/>
        <w:jc w:val="left"/>
        <w:rPr>
          <w:i/>
          <w:sz w:val="22"/>
        </w:rPr>
      </w:pPr>
      <w:r>
        <w:rPr>
          <w:i/>
          <w:w w:val="85"/>
          <w:sz w:val="22"/>
        </w:rPr>
        <w:t>1.-</w:t>
      </w:r>
      <w:r>
        <w:rPr>
          <w:i/>
          <w:sz w:val="22"/>
        </w:rPr>
        <w:t> </w:t>
      </w:r>
      <w:r>
        <w:rPr>
          <w:b/>
          <w:i/>
          <w:w w:val="85"/>
          <w:sz w:val="22"/>
        </w:rPr>
        <w:t>La</w:t>
      </w:r>
      <w:r>
        <w:rPr>
          <w:b/>
          <w:i/>
          <w:sz w:val="22"/>
        </w:rPr>
        <w:t> </w:t>
      </w:r>
      <w:r>
        <w:rPr>
          <w:b/>
          <w:i/>
          <w:w w:val="85"/>
          <w:sz w:val="22"/>
        </w:rPr>
        <w:t>comprobación</w:t>
      </w:r>
      <w:r>
        <w:rPr>
          <w:b/>
          <w:i/>
          <w:spacing w:val="-1"/>
          <w:sz w:val="22"/>
        </w:rPr>
        <w:t> </w:t>
      </w:r>
      <w:r>
        <w:rPr>
          <w:b/>
          <w:i/>
          <w:w w:val="85"/>
          <w:sz w:val="22"/>
        </w:rPr>
        <w:t>técnica:</w:t>
      </w:r>
      <w:r>
        <w:rPr>
          <w:b/>
          <w:i/>
          <w:sz w:val="22"/>
        </w:rPr>
        <w:t> </w:t>
      </w:r>
      <w:r>
        <w:rPr>
          <w:i/>
          <w:w w:val="85"/>
          <w:sz w:val="22"/>
        </w:rPr>
        <w:t>Que</w:t>
      </w:r>
      <w:r>
        <w:rPr>
          <w:i/>
          <w:sz w:val="22"/>
        </w:rPr>
        <w:t> </w:t>
      </w:r>
      <w:r>
        <w:rPr>
          <w:i/>
          <w:w w:val="85"/>
          <w:sz w:val="22"/>
        </w:rPr>
        <w:t>se</w:t>
      </w:r>
      <w:r>
        <w:rPr>
          <w:i/>
          <w:sz w:val="22"/>
        </w:rPr>
        <w:t> </w:t>
      </w:r>
      <w:r>
        <w:rPr>
          <w:i/>
          <w:w w:val="85"/>
          <w:sz w:val="22"/>
        </w:rPr>
        <w:t>proceda</w:t>
      </w:r>
      <w:r>
        <w:rPr>
          <w:i/>
          <w:sz w:val="22"/>
        </w:rPr>
        <w:t> </w:t>
      </w:r>
      <w:r>
        <w:rPr>
          <w:i/>
          <w:w w:val="85"/>
          <w:sz w:val="22"/>
        </w:rPr>
        <w:t>a</w:t>
      </w:r>
      <w:r>
        <w:rPr>
          <w:i/>
          <w:sz w:val="22"/>
        </w:rPr>
        <w:t> </w:t>
      </w:r>
      <w:r>
        <w:rPr>
          <w:i/>
          <w:w w:val="85"/>
          <w:sz w:val="22"/>
        </w:rPr>
        <w:t>realizar</w:t>
      </w:r>
      <w:r>
        <w:rPr>
          <w:i/>
          <w:spacing w:val="-1"/>
          <w:sz w:val="22"/>
        </w:rPr>
        <w:t> </w:t>
      </w:r>
      <w:r>
        <w:rPr>
          <w:i/>
          <w:w w:val="85"/>
          <w:sz w:val="22"/>
        </w:rPr>
        <w:t>las</w:t>
      </w:r>
      <w:r>
        <w:rPr>
          <w:i/>
          <w:sz w:val="22"/>
        </w:rPr>
        <w:t> </w:t>
      </w:r>
      <w:r>
        <w:rPr>
          <w:i/>
          <w:w w:val="85"/>
          <w:sz w:val="22"/>
        </w:rPr>
        <w:t>comprobaciones</w:t>
      </w:r>
      <w:r>
        <w:rPr>
          <w:i/>
          <w:sz w:val="22"/>
        </w:rPr>
        <w:t> </w:t>
      </w:r>
      <w:r>
        <w:rPr>
          <w:i/>
          <w:w w:val="85"/>
          <w:sz w:val="22"/>
        </w:rPr>
        <w:t>oportunas</w:t>
      </w:r>
      <w:r>
        <w:rPr>
          <w:i/>
          <w:sz w:val="22"/>
        </w:rPr>
        <w:t> </w:t>
      </w:r>
      <w:r>
        <w:rPr>
          <w:i/>
          <w:w w:val="85"/>
          <w:sz w:val="22"/>
        </w:rPr>
        <w:t>por</w:t>
      </w:r>
      <w:r>
        <w:rPr>
          <w:i/>
          <w:sz w:val="22"/>
        </w:rPr>
        <w:t> </w:t>
      </w:r>
      <w:r>
        <w:rPr>
          <w:i/>
          <w:w w:val="85"/>
          <w:sz w:val="22"/>
        </w:rPr>
        <w:t>parte</w:t>
      </w:r>
      <w:r>
        <w:rPr>
          <w:i/>
          <w:sz w:val="22"/>
        </w:rPr>
        <w:t> </w:t>
      </w:r>
      <w:r>
        <w:rPr>
          <w:i/>
          <w:w w:val="85"/>
          <w:sz w:val="22"/>
        </w:rPr>
        <w:t>de</w:t>
      </w:r>
      <w:r>
        <w:rPr>
          <w:i/>
          <w:sz w:val="22"/>
        </w:rPr>
        <w:t> </w:t>
      </w:r>
      <w:r>
        <w:rPr>
          <w:i/>
          <w:w w:val="85"/>
          <w:sz w:val="22"/>
        </w:rPr>
        <w:t>los </w:t>
      </w:r>
      <w:r>
        <w:rPr>
          <w:i/>
          <w:w w:val="80"/>
          <w:sz w:val="22"/>
        </w:rPr>
        <w:t>servicios correspondientes para que se emita el informe de</w:t>
      </w:r>
      <w:r>
        <w:rPr>
          <w:i/>
          <w:sz w:val="22"/>
        </w:rPr>
        <w:t> </w:t>
      </w:r>
      <w:r>
        <w:rPr>
          <w:b/>
          <w:i/>
          <w:w w:val="80"/>
          <w:sz w:val="22"/>
        </w:rPr>
        <w:t>finalización de las obras subvencionadas</w:t>
      </w:r>
      <w:r>
        <w:rPr>
          <w:i/>
          <w:w w:val="80"/>
          <w:sz w:val="22"/>
        </w:rPr>
        <w:t>.</w:t>
      </w:r>
    </w:p>
    <w:p>
      <w:pPr>
        <w:pStyle w:val="BodyText"/>
        <w:spacing w:before="126"/>
        <w:ind w:left="0"/>
        <w:jc w:val="left"/>
        <w:rPr>
          <w:sz w:val="22"/>
        </w:rPr>
      </w:pPr>
    </w:p>
    <w:p>
      <w:pPr>
        <w:spacing w:line="360" w:lineRule="auto" w:before="0"/>
        <w:ind w:left="849" w:right="0" w:firstLine="0"/>
        <w:jc w:val="left"/>
        <w:rPr>
          <w:i/>
          <w:sz w:val="22"/>
        </w:rPr>
      </w:pPr>
      <w:r>
        <w:rPr>
          <w:i/>
          <w:w w:val="80"/>
          <w:sz w:val="22"/>
        </w:rPr>
        <w:t>2.-</w:t>
      </w:r>
      <w:r>
        <w:rPr>
          <w:i/>
          <w:spacing w:val="40"/>
          <w:sz w:val="22"/>
        </w:rPr>
        <w:t> </w:t>
      </w:r>
      <w:r>
        <w:rPr>
          <w:b/>
          <w:i/>
          <w:w w:val="80"/>
          <w:sz w:val="22"/>
        </w:rPr>
        <w:t>El pago de la ayuda: </w:t>
      </w:r>
      <w:r>
        <w:rPr>
          <w:i/>
          <w:w w:val="80"/>
          <w:sz w:val="22"/>
        </w:rPr>
        <w:t>Que, una vez verificado el cumplimiento de la ejecución y la justificación documental</w:t>
      </w:r>
      <w:r>
        <w:rPr>
          <w:i/>
          <w:spacing w:val="40"/>
          <w:sz w:val="22"/>
        </w:rPr>
        <w:t> </w:t>
      </w:r>
      <w:r>
        <w:rPr>
          <w:i/>
          <w:w w:val="85"/>
          <w:sz w:val="22"/>
        </w:rPr>
        <w:t>pertinente,</w:t>
      </w:r>
      <w:r>
        <w:rPr>
          <w:i/>
          <w:spacing w:val="-7"/>
          <w:w w:val="85"/>
          <w:sz w:val="22"/>
        </w:rPr>
        <w:t> </w:t>
      </w:r>
      <w:r>
        <w:rPr>
          <w:i/>
          <w:w w:val="85"/>
          <w:sz w:val="22"/>
        </w:rPr>
        <w:t>se</w:t>
      </w:r>
      <w:r>
        <w:rPr>
          <w:i/>
          <w:spacing w:val="-6"/>
          <w:w w:val="85"/>
          <w:sz w:val="22"/>
        </w:rPr>
        <w:t> </w:t>
      </w:r>
      <w:r>
        <w:rPr>
          <w:i/>
          <w:w w:val="85"/>
          <w:sz w:val="22"/>
        </w:rPr>
        <w:t>proceda</w:t>
      </w:r>
      <w:r>
        <w:rPr>
          <w:i/>
          <w:spacing w:val="-6"/>
          <w:w w:val="85"/>
          <w:sz w:val="22"/>
        </w:rPr>
        <w:t> </w:t>
      </w:r>
      <w:r>
        <w:rPr>
          <w:i/>
          <w:w w:val="85"/>
          <w:sz w:val="22"/>
        </w:rPr>
        <w:t>al</w:t>
      </w:r>
      <w:r>
        <w:rPr>
          <w:i/>
          <w:spacing w:val="-6"/>
          <w:w w:val="85"/>
          <w:sz w:val="22"/>
        </w:rPr>
        <w:t> </w:t>
      </w:r>
      <w:r>
        <w:rPr>
          <w:b/>
          <w:i/>
          <w:w w:val="85"/>
          <w:sz w:val="22"/>
        </w:rPr>
        <w:t>abono</w:t>
      </w:r>
      <w:r>
        <w:rPr>
          <w:b/>
          <w:i/>
          <w:spacing w:val="-6"/>
          <w:w w:val="85"/>
          <w:sz w:val="22"/>
        </w:rPr>
        <w:t> </w:t>
      </w:r>
      <w:r>
        <w:rPr>
          <w:b/>
          <w:i/>
          <w:w w:val="85"/>
          <w:sz w:val="22"/>
        </w:rPr>
        <w:t>del</w:t>
      </w:r>
      <w:r>
        <w:rPr>
          <w:b/>
          <w:i/>
          <w:spacing w:val="-6"/>
          <w:w w:val="85"/>
          <w:sz w:val="22"/>
        </w:rPr>
        <w:t> </w:t>
      </w:r>
      <w:r>
        <w:rPr>
          <w:b/>
          <w:i/>
          <w:w w:val="85"/>
          <w:sz w:val="22"/>
        </w:rPr>
        <w:t>importe</w:t>
      </w:r>
      <w:r>
        <w:rPr>
          <w:b/>
          <w:i/>
          <w:spacing w:val="-6"/>
          <w:w w:val="85"/>
          <w:sz w:val="22"/>
        </w:rPr>
        <w:t> </w:t>
      </w:r>
      <w:r>
        <w:rPr>
          <w:b/>
          <w:i/>
          <w:w w:val="85"/>
          <w:sz w:val="22"/>
        </w:rPr>
        <w:t>de</w:t>
      </w:r>
      <w:r>
        <w:rPr>
          <w:b/>
          <w:i/>
          <w:spacing w:val="-6"/>
          <w:w w:val="85"/>
          <w:sz w:val="22"/>
        </w:rPr>
        <w:t> </w:t>
      </w:r>
      <w:r>
        <w:rPr>
          <w:b/>
          <w:i/>
          <w:w w:val="85"/>
          <w:sz w:val="22"/>
        </w:rPr>
        <w:t>la</w:t>
      </w:r>
      <w:r>
        <w:rPr>
          <w:b/>
          <w:i/>
          <w:spacing w:val="-7"/>
          <w:w w:val="85"/>
          <w:sz w:val="22"/>
        </w:rPr>
        <w:t> </w:t>
      </w:r>
      <w:r>
        <w:rPr>
          <w:b/>
          <w:i/>
          <w:w w:val="85"/>
          <w:sz w:val="22"/>
        </w:rPr>
        <w:t>subvención</w:t>
      </w:r>
      <w:r>
        <w:rPr>
          <w:b/>
          <w:i/>
          <w:spacing w:val="-6"/>
          <w:w w:val="85"/>
          <w:sz w:val="22"/>
        </w:rPr>
        <w:t> </w:t>
      </w:r>
      <w:r>
        <w:rPr>
          <w:b/>
          <w:i/>
          <w:w w:val="85"/>
          <w:sz w:val="22"/>
        </w:rPr>
        <w:t>concedida</w:t>
      </w:r>
      <w:r>
        <w:rPr>
          <w:i/>
          <w:w w:val="85"/>
          <w:sz w:val="22"/>
        </w:rPr>
        <w:t>.</w:t>
      </w:r>
    </w:p>
    <w:p>
      <w:pPr>
        <w:pStyle w:val="BodyText"/>
        <w:ind w:left="0"/>
        <w:jc w:val="left"/>
        <w:rPr>
          <w:sz w:val="22"/>
        </w:rPr>
      </w:pPr>
    </w:p>
    <w:p>
      <w:pPr>
        <w:pStyle w:val="BodyText"/>
        <w:spacing w:before="3"/>
        <w:ind w:left="0"/>
        <w:jc w:val="left"/>
        <w:rPr>
          <w:sz w:val="22"/>
        </w:rPr>
      </w:pPr>
    </w:p>
    <w:p>
      <w:pPr>
        <w:tabs>
          <w:tab w:pos="6925" w:val="left" w:leader="dot"/>
        </w:tabs>
        <w:spacing w:before="0"/>
        <w:ind w:left="1418" w:right="0" w:firstLine="0"/>
        <w:jc w:val="left"/>
        <w:rPr>
          <w:i/>
          <w:sz w:val="22"/>
        </w:rPr>
      </w:pPr>
      <w:r>
        <w:rPr>
          <w:i/>
          <w:spacing w:val="-6"/>
          <w:w w:val="80"/>
          <w:sz w:val="22"/>
        </w:rPr>
        <w:t>En</w:t>
      </w:r>
      <w:r>
        <w:rPr>
          <w:i/>
          <w:spacing w:val="-8"/>
          <w:w w:val="80"/>
          <w:sz w:val="22"/>
        </w:rPr>
        <w:t> </w:t>
      </w:r>
      <w:r>
        <w:rPr>
          <w:i/>
          <w:spacing w:val="-6"/>
          <w:w w:val="80"/>
          <w:sz w:val="22"/>
        </w:rPr>
        <w:t>Puntallana</w:t>
      </w:r>
      <w:r>
        <w:rPr>
          <w:i/>
          <w:spacing w:val="-19"/>
          <w:w w:val="80"/>
          <w:sz w:val="22"/>
        </w:rPr>
        <w:t> </w:t>
      </w:r>
      <w:r>
        <w:rPr>
          <w:i/>
          <w:spacing w:val="-6"/>
          <w:w w:val="80"/>
          <w:sz w:val="22"/>
        </w:rPr>
        <w:t>,</w:t>
      </w:r>
      <w:r>
        <w:rPr>
          <w:i/>
          <w:spacing w:val="-21"/>
          <w:w w:val="80"/>
          <w:sz w:val="22"/>
        </w:rPr>
        <w:t> </w:t>
      </w:r>
      <w:r>
        <w:rPr>
          <w:i/>
          <w:spacing w:val="-6"/>
          <w:w w:val="80"/>
          <w:sz w:val="22"/>
        </w:rPr>
        <w:t>a............</w:t>
      </w:r>
      <w:r>
        <w:rPr>
          <w:i/>
          <w:spacing w:val="-15"/>
          <w:w w:val="80"/>
          <w:sz w:val="22"/>
        </w:rPr>
        <w:t> </w:t>
      </w:r>
      <w:r>
        <w:rPr>
          <w:i/>
          <w:spacing w:val="-6"/>
          <w:w w:val="80"/>
          <w:sz w:val="22"/>
        </w:rPr>
        <w:t>de</w:t>
      </w:r>
      <w:r>
        <w:rPr>
          <w:i/>
          <w:sz w:val="22"/>
        </w:rPr>
        <w:tab/>
      </w:r>
      <w:r>
        <w:rPr>
          <w:i/>
          <w:spacing w:val="-2"/>
          <w:w w:val="80"/>
          <w:sz w:val="22"/>
        </w:rPr>
        <w:t>de</w:t>
      </w:r>
      <w:r>
        <w:rPr>
          <w:i/>
          <w:spacing w:val="-17"/>
          <w:w w:val="80"/>
          <w:sz w:val="22"/>
        </w:rPr>
        <w:t> </w:t>
      </w:r>
      <w:r>
        <w:rPr>
          <w:i/>
          <w:spacing w:val="-2"/>
          <w:w w:val="90"/>
          <w:sz w:val="22"/>
        </w:rPr>
        <w:t>2026.</w:t>
      </w:r>
    </w:p>
    <w:p>
      <w:pPr>
        <w:pStyle w:val="BodyText"/>
        <w:ind w:left="0"/>
        <w:jc w:val="left"/>
        <w:rPr>
          <w:sz w:val="22"/>
        </w:rPr>
      </w:pPr>
    </w:p>
    <w:p>
      <w:pPr>
        <w:pStyle w:val="BodyText"/>
        <w:spacing w:before="165"/>
        <w:ind w:left="0"/>
        <w:jc w:val="left"/>
        <w:rPr>
          <w:sz w:val="22"/>
        </w:rPr>
      </w:pPr>
    </w:p>
    <w:p>
      <w:pPr>
        <w:spacing w:before="0"/>
        <w:ind w:left="848" w:right="447" w:firstLine="0"/>
        <w:jc w:val="center"/>
        <w:rPr>
          <w:i/>
          <w:sz w:val="22"/>
        </w:rPr>
      </w:pPr>
      <w:r>
        <w:rPr>
          <w:i/>
          <w:spacing w:val="-2"/>
          <w:w w:val="80"/>
          <w:sz w:val="22"/>
        </w:rPr>
        <w:t>Firmadel</w:t>
      </w:r>
      <w:r>
        <w:rPr>
          <w:i/>
          <w:spacing w:val="-16"/>
          <w:w w:val="80"/>
          <w:sz w:val="22"/>
        </w:rPr>
        <w:t> </w:t>
      </w:r>
      <w:r>
        <w:rPr>
          <w:i/>
          <w:spacing w:val="-2"/>
          <w:w w:val="85"/>
          <w:sz w:val="22"/>
        </w:rPr>
        <w:t>Solicitante/Representante.</w:t>
      </w:r>
    </w:p>
    <w:p>
      <w:pPr>
        <w:spacing w:after="0"/>
        <w:jc w:val="center"/>
        <w:rPr>
          <w:i/>
          <w:sz w:val="22"/>
        </w:rPr>
        <w:sectPr>
          <w:pgSz w:w="11940" w:h="16860"/>
          <w:pgMar w:header="962" w:footer="1068" w:top="1880" w:bottom="1260" w:left="850" w:right="992"/>
        </w:sectPr>
      </w:pPr>
    </w:p>
    <w:p>
      <w:pPr>
        <w:pStyle w:val="BodyText"/>
        <w:ind w:left="0"/>
        <w:jc w:val="left"/>
        <w:rPr>
          <w:sz w:val="22"/>
        </w:rPr>
      </w:pPr>
    </w:p>
    <w:p>
      <w:pPr>
        <w:pStyle w:val="BodyText"/>
        <w:spacing w:before="202"/>
        <w:ind w:left="0"/>
        <w:jc w:val="left"/>
        <w:rPr>
          <w:sz w:val="22"/>
        </w:rPr>
      </w:pPr>
    </w:p>
    <w:p>
      <w:pPr>
        <w:spacing w:line="252" w:lineRule="exact" w:before="0"/>
        <w:ind w:left="371" w:right="0" w:firstLine="0"/>
        <w:jc w:val="center"/>
        <w:rPr>
          <w:b/>
          <w:i/>
          <w:sz w:val="22"/>
        </w:rPr>
      </w:pPr>
      <w:r>
        <w:rPr>
          <w:b/>
          <w:i/>
          <w:w w:val="80"/>
          <w:sz w:val="22"/>
        </w:rPr>
        <w:t>ANEXO</w:t>
      </w:r>
      <w:r>
        <w:rPr>
          <w:b/>
          <w:i/>
          <w:spacing w:val="-2"/>
          <w:sz w:val="22"/>
        </w:rPr>
        <w:t> </w:t>
      </w:r>
      <w:r>
        <w:rPr>
          <w:b/>
          <w:i/>
          <w:spacing w:val="-5"/>
          <w:w w:val="90"/>
          <w:sz w:val="22"/>
        </w:rPr>
        <w:t>VI</w:t>
      </w:r>
    </w:p>
    <w:p>
      <w:pPr>
        <w:spacing w:line="252" w:lineRule="exact" w:before="0"/>
        <w:ind w:left="371" w:right="2" w:firstLine="0"/>
        <w:jc w:val="center"/>
        <w:rPr>
          <w:b/>
          <w:i/>
          <w:sz w:val="22"/>
        </w:rPr>
      </w:pPr>
      <w:r>
        <w:rPr>
          <w:b/>
          <w:i/>
          <w:w w:val="80"/>
          <w:sz w:val="22"/>
        </w:rPr>
        <w:t>DECLARACIÓN</w:t>
      </w:r>
      <w:r>
        <w:rPr>
          <w:b/>
          <w:i/>
          <w:spacing w:val="11"/>
          <w:sz w:val="22"/>
        </w:rPr>
        <w:t> </w:t>
      </w:r>
      <w:r>
        <w:rPr>
          <w:b/>
          <w:i/>
          <w:w w:val="80"/>
          <w:sz w:val="22"/>
        </w:rPr>
        <w:t>RESPONSABLE</w:t>
      </w:r>
      <w:r>
        <w:rPr>
          <w:b/>
          <w:i/>
          <w:spacing w:val="12"/>
          <w:sz w:val="22"/>
        </w:rPr>
        <w:t> </w:t>
      </w:r>
      <w:r>
        <w:rPr>
          <w:b/>
          <w:i/>
          <w:w w:val="80"/>
          <w:sz w:val="22"/>
        </w:rPr>
        <w:t>JUSTIFICACIÓN</w:t>
      </w:r>
      <w:r>
        <w:rPr>
          <w:b/>
          <w:i/>
          <w:spacing w:val="11"/>
          <w:sz w:val="22"/>
        </w:rPr>
        <w:t> </w:t>
      </w:r>
      <w:r>
        <w:rPr>
          <w:b/>
          <w:i/>
          <w:spacing w:val="-2"/>
          <w:w w:val="80"/>
          <w:sz w:val="22"/>
        </w:rPr>
        <w:t>SUBVENCIÓN</w:t>
      </w:r>
    </w:p>
    <w:p>
      <w:pPr>
        <w:pStyle w:val="BodyText"/>
        <w:ind w:left="0"/>
        <w:jc w:val="left"/>
        <w:rPr>
          <w:b/>
          <w:sz w:val="22"/>
        </w:rPr>
      </w:pPr>
    </w:p>
    <w:p>
      <w:pPr>
        <w:pStyle w:val="BodyText"/>
        <w:ind w:left="0"/>
        <w:jc w:val="left"/>
        <w:rPr>
          <w:b/>
          <w:sz w:val="22"/>
        </w:rPr>
      </w:pPr>
    </w:p>
    <w:p>
      <w:pPr>
        <w:pStyle w:val="BodyText"/>
        <w:spacing w:before="20"/>
        <w:ind w:left="0"/>
        <w:jc w:val="left"/>
        <w:rPr>
          <w:b/>
          <w:sz w:val="22"/>
        </w:rPr>
      </w:pPr>
    </w:p>
    <w:p>
      <w:pPr>
        <w:spacing w:before="1"/>
        <w:ind w:left="140" w:right="0" w:firstLine="0"/>
        <w:jc w:val="both"/>
        <w:rPr>
          <w:i/>
          <w:sz w:val="22"/>
        </w:rPr>
      </w:pPr>
      <w:r>
        <w:rPr>
          <w:i/>
          <w:w w:val="85"/>
          <w:sz w:val="22"/>
        </w:rPr>
        <w:t>D/Dª</w:t>
      </w:r>
      <w:r>
        <w:rPr>
          <w:i/>
          <w:spacing w:val="71"/>
          <w:w w:val="150"/>
          <w:sz w:val="22"/>
        </w:rPr>
        <w:t>  </w:t>
      </w:r>
      <w:r>
        <w:rPr>
          <w:i/>
          <w:w w:val="85"/>
          <w:sz w:val="22"/>
        </w:rPr>
        <w:t>………………………………………………………………………………………….con</w:t>
      </w:r>
      <w:r>
        <w:rPr>
          <w:i/>
          <w:spacing w:val="65"/>
          <w:w w:val="150"/>
          <w:sz w:val="22"/>
        </w:rPr>
        <w:t>  </w:t>
      </w:r>
      <w:r>
        <w:rPr>
          <w:i/>
          <w:w w:val="85"/>
          <w:sz w:val="22"/>
        </w:rPr>
        <w:t>DNI</w:t>
      </w:r>
      <w:r>
        <w:rPr>
          <w:i/>
          <w:spacing w:val="65"/>
          <w:w w:val="150"/>
          <w:sz w:val="22"/>
        </w:rPr>
        <w:t>  </w:t>
      </w:r>
      <w:r>
        <w:rPr>
          <w:i/>
          <w:spacing w:val="-5"/>
          <w:w w:val="85"/>
          <w:sz w:val="22"/>
        </w:rPr>
        <w:t>n.º</w:t>
      </w:r>
    </w:p>
    <w:p>
      <w:pPr>
        <w:tabs>
          <w:tab w:pos="6737" w:val="left" w:leader="dot"/>
        </w:tabs>
        <w:spacing w:line="357" w:lineRule="auto" w:before="126"/>
        <w:ind w:left="140" w:right="1" w:firstLine="0"/>
        <w:jc w:val="both"/>
        <w:rPr>
          <w:i/>
          <w:sz w:val="22"/>
        </w:rPr>
      </w:pPr>
      <w:r>
        <w:rPr>
          <w:i/>
          <w:spacing w:val="-2"/>
          <w:w w:val="90"/>
          <w:sz w:val="22"/>
        </w:rPr>
        <w:t>…………………………..…...y</w:t>
      </w:r>
      <w:r>
        <w:rPr>
          <w:i/>
          <w:spacing w:val="-2"/>
          <w:w w:val="90"/>
          <w:sz w:val="22"/>
        </w:rPr>
        <w:t> con</w:t>
      </w:r>
      <w:r>
        <w:rPr>
          <w:i/>
          <w:spacing w:val="-2"/>
          <w:w w:val="90"/>
          <w:sz w:val="22"/>
        </w:rPr>
        <w:t> el</w:t>
      </w:r>
      <w:r>
        <w:rPr>
          <w:i/>
          <w:spacing w:val="-2"/>
          <w:w w:val="90"/>
          <w:sz w:val="22"/>
        </w:rPr>
        <w:t> fin</w:t>
      </w:r>
      <w:r>
        <w:rPr>
          <w:i/>
          <w:spacing w:val="-2"/>
          <w:w w:val="90"/>
          <w:sz w:val="22"/>
        </w:rPr>
        <w:t> de</w:t>
      </w:r>
      <w:r>
        <w:rPr>
          <w:i/>
          <w:spacing w:val="-2"/>
          <w:w w:val="90"/>
          <w:sz w:val="22"/>
        </w:rPr>
        <w:t> justificar</w:t>
      </w:r>
      <w:r>
        <w:rPr>
          <w:i/>
          <w:spacing w:val="-2"/>
          <w:w w:val="90"/>
          <w:sz w:val="22"/>
        </w:rPr>
        <w:t> la</w:t>
      </w:r>
      <w:r>
        <w:rPr>
          <w:i/>
          <w:spacing w:val="-2"/>
          <w:w w:val="90"/>
          <w:sz w:val="22"/>
        </w:rPr>
        <w:t> subvención</w:t>
      </w:r>
      <w:r>
        <w:rPr>
          <w:i/>
          <w:spacing w:val="-2"/>
          <w:w w:val="90"/>
          <w:sz w:val="22"/>
        </w:rPr>
        <w:t> concedida</w:t>
      </w:r>
      <w:r>
        <w:rPr>
          <w:i/>
          <w:spacing w:val="-2"/>
          <w:w w:val="90"/>
          <w:sz w:val="22"/>
        </w:rPr>
        <w:t> por</w:t>
      </w:r>
      <w:r>
        <w:rPr>
          <w:i/>
          <w:spacing w:val="-2"/>
          <w:w w:val="90"/>
          <w:sz w:val="22"/>
        </w:rPr>
        <w:t> le</w:t>
      </w:r>
      <w:r>
        <w:rPr>
          <w:i/>
          <w:spacing w:val="-2"/>
          <w:w w:val="90"/>
          <w:sz w:val="22"/>
        </w:rPr>
        <w:t> Ayuntamiento</w:t>
      </w:r>
      <w:r>
        <w:rPr>
          <w:i/>
          <w:spacing w:val="-2"/>
          <w:w w:val="90"/>
          <w:sz w:val="22"/>
        </w:rPr>
        <w:t> de </w:t>
      </w:r>
      <w:r>
        <w:rPr>
          <w:i/>
          <w:w w:val="85"/>
          <w:sz w:val="22"/>
        </w:rPr>
        <w:t>Puntallana, dentro del programa para combatir la despoblación del medio rural del Plan de Vivienda de </w:t>
      </w:r>
      <w:r>
        <w:rPr>
          <w:i/>
          <w:w w:val="80"/>
          <w:sz w:val="22"/>
        </w:rPr>
        <w:t>Canarias</w:t>
      </w:r>
      <w:r>
        <w:rPr>
          <w:i/>
          <w:spacing w:val="10"/>
          <w:sz w:val="22"/>
        </w:rPr>
        <w:t> </w:t>
      </w:r>
      <w:r>
        <w:rPr>
          <w:i/>
          <w:w w:val="80"/>
          <w:sz w:val="22"/>
        </w:rPr>
        <w:t>2020/2025,</w:t>
      </w:r>
      <w:r>
        <w:rPr>
          <w:i/>
          <w:spacing w:val="11"/>
          <w:sz w:val="22"/>
        </w:rPr>
        <w:t> </w:t>
      </w:r>
      <w:r>
        <w:rPr>
          <w:i/>
          <w:w w:val="80"/>
          <w:sz w:val="22"/>
        </w:rPr>
        <w:t>ejercicio</w:t>
      </w:r>
      <w:r>
        <w:rPr>
          <w:i/>
          <w:spacing w:val="10"/>
          <w:sz w:val="22"/>
        </w:rPr>
        <w:t> </w:t>
      </w:r>
      <w:r>
        <w:rPr>
          <w:i/>
          <w:w w:val="80"/>
          <w:sz w:val="22"/>
        </w:rPr>
        <w:t>2024,</w:t>
      </w:r>
      <w:r>
        <w:rPr>
          <w:i/>
          <w:spacing w:val="11"/>
          <w:sz w:val="22"/>
        </w:rPr>
        <w:t> </w:t>
      </w:r>
      <w:r>
        <w:rPr>
          <w:i/>
          <w:w w:val="80"/>
          <w:sz w:val="22"/>
        </w:rPr>
        <w:t>por</w:t>
      </w:r>
      <w:r>
        <w:rPr>
          <w:i/>
          <w:spacing w:val="13"/>
          <w:sz w:val="22"/>
        </w:rPr>
        <w:t> </w:t>
      </w:r>
      <w:r>
        <w:rPr>
          <w:i/>
          <w:w w:val="80"/>
          <w:sz w:val="22"/>
        </w:rPr>
        <w:t>un</w:t>
      </w:r>
      <w:r>
        <w:rPr>
          <w:i/>
          <w:spacing w:val="10"/>
          <w:sz w:val="22"/>
        </w:rPr>
        <w:t> </w:t>
      </w:r>
      <w:r>
        <w:rPr>
          <w:i/>
          <w:w w:val="80"/>
          <w:sz w:val="22"/>
        </w:rPr>
        <w:t>importe</w:t>
      </w:r>
      <w:r>
        <w:rPr>
          <w:i/>
          <w:spacing w:val="13"/>
          <w:sz w:val="22"/>
        </w:rPr>
        <w:t> </w:t>
      </w:r>
      <w:r>
        <w:rPr>
          <w:i/>
          <w:spacing w:val="-5"/>
          <w:w w:val="80"/>
          <w:sz w:val="22"/>
        </w:rPr>
        <w:t>de</w:t>
      </w:r>
      <w:r>
        <w:rPr>
          <w:rFonts w:ascii="Times New Roman" w:hAnsi="Times New Roman"/>
          <w:sz w:val="22"/>
        </w:rPr>
        <w:tab/>
      </w:r>
      <w:r>
        <w:rPr>
          <w:i/>
          <w:spacing w:val="-2"/>
          <w:w w:val="85"/>
          <w:sz w:val="22"/>
        </w:rPr>
        <w:t>euros,</w:t>
      </w:r>
      <w:r>
        <w:rPr>
          <w:i/>
          <w:spacing w:val="-9"/>
          <w:sz w:val="22"/>
        </w:rPr>
        <w:t> </w:t>
      </w:r>
      <w:r>
        <w:rPr>
          <w:i/>
          <w:spacing w:val="-2"/>
          <w:w w:val="85"/>
          <w:sz w:val="22"/>
        </w:rPr>
        <w:t>para</w:t>
      </w:r>
      <w:r>
        <w:rPr>
          <w:i/>
          <w:spacing w:val="-7"/>
          <w:sz w:val="22"/>
        </w:rPr>
        <w:t> </w:t>
      </w:r>
      <w:r>
        <w:rPr>
          <w:i/>
          <w:spacing w:val="-2"/>
          <w:w w:val="85"/>
          <w:sz w:val="22"/>
        </w:rPr>
        <w:t>las</w:t>
      </w:r>
      <w:r>
        <w:rPr>
          <w:i/>
          <w:spacing w:val="-6"/>
          <w:sz w:val="22"/>
        </w:rPr>
        <w:t> </w:t>
      </w:r>
      <w:r>
        <w:rPr>
          <w:i/>
          <w:spacing w:val="-2"/>
          <w:w w:val="85"/>
          <w:sz w:val="22"/>
        </w:rPr>
        <w:t>obras</w:t>
      </w:r>
      <w:r>
        <w:rPr>
          <w:i/>
          <w:spacing w:val="-8"/>
          <w:sz w:val="22"/>
        </w:rPr>
        <w:t> </w:t>
      </w:r>
      <w:r>
        <w:rPr>
          <w:i/>
          <w:spacing w:val="-5"/>
          <w:w w:val="85"/>
          <w:sz w:val="22"/>
        </w:rPr>
        <w:t>de:</w:t>
      </w:r>
    </w:p>
    <w:p>
      <w:pPr>
        <w:spacing w:before="5"/>
        <w:ind w:left="140" w:right="0" w:firstLine="0"/>
        <w:jc w:val="left"/>
        <w:rPr>
          <w:i/>
          <w:sz w:val="22"/>
        </w:rPr>
      </w:pPr>
      <w:r>
        <w:rPr>
          <w:i/>
          <w:spacing w:val="-2"/>
          <w:w w:val="80"/>
          <w:sz w:val="22"/>
        </w:rPr>
        <w:t>……………………………………………………………………………………………………………………………</w:t>
      </w:r>
    </w:p>
    <w:p>
      <w:pPr>
        <w:spacing w:before="126"/>
        <w:ind w:left="140" w:right="0" w:firstLine="0"/>
        <w:jc w:val="left"/>
        <w:rPr>
          <w:i/>
          <w:sz w:val="22"/>
        </w:rPr>
      </w:pPr>
      <w:r>
        <w:rPr>
          <w:i/>
          <w:spacing w:val="2"/>
          <w:w w:val="80"/>
          <w:sz w:val="22"/>
        </w:rPr>
        <w:t>……………………………………………………………………………………………………………………..,</w:t>
      </w:r>
      <w:r>
        <w:rPr>
          <w:i/>
          <w:spacing w:val="51"/>
          <w:w w:val="150"/>
          <w:sz w:val="22"/>
        </w:rPr>
        <w:t> </w:t>
      </w:r>
      <w:r>
        <w:rPr>
          <w:i/>
          <w:spacing w:val="-4"/>
          <w:w w:val="90"/>
          <w:sz w:val="22"/>
        </w:rPr>
        <w:t>tengo</w:t>
      </w:r>
    </w:p>
    <w:p>
      <w:pPr>
        <w:spacing w:before="126"/>
        <w:ind w:left="140" w:right="0" w:firstLine="0"/>
        <w:jc w:val="left"/>
        <w:rPr>
          <w:i/>
          <w:sz w:val="22"/>
        </w:rPr>
      </w:pPr>
      <w:r>
        <w:rPr>
          <w:i/>
          <w:w w:val="80"/>
          <w:sz w:val="22"/>
        </w:rPr>
        <w:t>a</w:t>
      </w:r>
      <w:r>
        <w:rPr>
          <w:i/>
          <w:spacing w:val="-7"/>
          <w:sz w:val="22"/>
        </w:rPr>
        <w:t> </w:t>
      </w:r>
      <w:r>
        <w:rPr>
          <w:i/>
          <w:w w:val="80"/>
          <w:sz w:val="22"/>
        </w:rPr>
        <w:t>bien</w:t>
      </w:r>
      <w:r>
        <w:rPr>
          <w:i/>
          <w:spacing w:val="-6"/>
          <w:sz w:val="22"/>
        </w:rPr>
        <w:t> </w:t>
      </w:r>
      <w:r>
        <w:rPr>
          <w:i/>
          <w:w w:val="80"/>
          <w:sz w:val="22"/>
        </w:rPr>
        <w:t>formular</w:t>
      </w:r>
      <w:r>
        <w:rPr>
          <w:i/>
          <w:spacing w:val="-6"/>
          <w:sz w:val="22"/>
        </w:rPr>
        <w:t> </w:t>
      </w:r>
      <w:r>
        <w:rPr>
          <w:i/>
          <w:w w:val="80"/>
          <w:sz w:val="22"/>
        </w:rPr>
        <w:t>la</w:t>
      </w:r>
      <w:r>
        <w:rPr>
          <w:i/>
          <w:spacing w:val="-8"/>
          <w:sz w:val="22"/>
        </w:rPr>
        <w:t> </w:t>
      </w:r>
      <w:r>
        <w:rPr>
          <w:i/>
          <w:spacing w:val="-2"/>
          <w:w w:val="80"/>
          <w:sz w:val="22"/>
        </w:rPr>
        <w:t>siguiente:</w:t>
      </w:r>
    </w:p>
    <w:p>
      <w:pPr>
        <w:pStyle w:val="BodyText"/>
        <w:spacing w:before="250"/>
        <w:ind w:left="0"/>
        <w:jc w:val="left"/>
        <w:rPr>
          <w:sz w:val="22"/>
        </w:rPr>
      </w:pPr>
    </w:p>
    <w:p>
      <w:pPr>
        <w:spacing w:before="0"/>
        <w:ind w:left="371" w:right="230" w:firstLine="0"/>
        <w:jc w:val="center"/>
        <w:rPr>
          <w:b/>
          <w:i/>
          <w:sz w:val="22"/>
        </w:rPr>
      </w:pPr>
      <w:r>
        <w:rPr>
          <w:b/>
          <w:i/>
          <w:spacing w:val="-2"/>
          <w:w w:val="90"/>
          <w:sz w:val="22"/>
        </w:rPr>
        <w:t>DECLARACIÓN</w:t>
      </w:r>
    </w:p>
    <w:p>
      <w:pPr>
        <w:pStyle w:val="ListParagraph"/>
        <w:numPr>
          <w:ilvl w:val="0"/>
          <w:numId w:val="32"/>
        </w:numPr>
        <w:tabs>
          <w:tab w:pos="341" w:val="left" w:leader="none"/>
        </w:tabs>
        <w:spacing w:line="240" w:lineRule="auto" w:before="126" w:after="0"/>
        <w:ind w:left="341" w:right="0" w:hanging="201"/>
        <w:jc w:val="left"/>
        <w:rPr>
          <w:i/>
          <w:sz w:val="22"/>
        </w:rPr>
      </w:pPr>
      <w:r>
        <w:rPr>
          <w:i/>
          <w:w w:val="80"/>
          <w:sz w:val="22"/>
        </w:rPr>
        <w:t>Que</w:t>
      </w:r>
      <w:r>
        <w:rPr>
          <w:i/>
          <w:spacing w:val="-8"/>
          <w:sz w:val="22"/>
        </w:rPr>
        <w:t> </w:t>
      </w:r>
      <w:r>
        <w:rPr>
          <w:i/>
          <w:w w:val="80"/>
          <w:sz w:val="22"/>
        </w:rPr>
        <w:t>los</w:t>
      </w:r>
      <w:r>
        <w:rPr>
          <w:i/>
          <w:spacing w:val="-4"/>
          <w:sz w:val="22"/>
        </w:rPr>
        <w:t> </w:t>
      </w:r>
      <w:r>
        <w:rPr>
          <w:i/>
          <w:w w:val="80"/>
          <w:sz w:val="22"/>
        </w:rPr>
        <w:t>fondos</w:t>
      </w:r>
      <w:r>
        <w:rPr>
          <w:i/>
          <w:spacing w:val="-5"/>
          <w:sz w:val="22"/>
        </w:rPr>
        <w:t> </w:t>
      </w:r>
      <w:r>
        <w:rPr>
          <w:i/>
          <w:w w:val="80"/>
          <w:sz w:val="22"/>
        </w:rPr>
        <w:t>públicos</w:t>
      </w:r>
      <w:r>
        <w:rPr>
          <w:i/>
          <w:spacing w:val="-5"/>
          <w:sz w:val="22"/>
        </w:rPr>
        <w:t> </w:t>
      </w:r>
      <w:r>
        <w:rPr>
          <w:i/>
          <w:w w:val="80"/>
          <w:sz w:val="22"/>
        </w:rPr>
        <w:t>han</w:t>
      </w:r>
      <w:r>
        <w:rPr>
          <w:i/>
          <w:spacing w:val="-5"/>
          <w:sz w:val="22"/>
        </w:rPr>
        <w:t> </w:t>
      </w:r>
      <w:r>
        <w:rPr>
          <w:i/>
          <w:w w:val="80"/>
          <w:sz w:val="22"/>
        </w:rPr>
        <w:t>sido</w:t>
      </w:r>
      <w:r>
        <w:rPr>
          <w:i/>
          <w:spacing w:val="-7"/>
          <w:sz w:val="22"/>
        </w:rPr>
        <w:t> </w:t>
      </w:r>
      <w:r>
        <w:rPr>
          <w:i/>
          <w:w w:val="80"/>
          <w:sz w:val="22"/>
        </w:rPr>
        <w:t>empleados</w:t>
      </w:r>
      <w:r>
        <w:rPr>
          <w:i/>
          <w:spacing w:val="-4"/>
          <w:sz w:val="22"/>
        </w:rPr>
        <w:t> </w:t>
      </w:r>
      <w:r>
        <w:rPr>
          <w:i/>
          <w:w w:val="80"/>
          <w:sz w:val="22"/>
        </w:rPr>
        <w:t>en</w:t>
      </w:r>
      <w:r>
        <w:rPr>
          <w:i/>
          <w:spacing w:val="-7"/>
          <w:sz w:val="22"/>
        </w:rPr>
        <w:t> </w:t>
      </w:r>
      <w:r>
        <w:rPr>
          <w:i/>
          <w:w w:val="80"/>
          <w:sz w:val="22"/>
        </w:rPr>
        <w:t>la</w:t>
      </w:r>
      <w:r>
        <w:rPr>
          <w:i/>
          <w:spacing w:val="-5"/>
          <w:sz w:val="22"/>
        </w:rPr>
        <w:t> </w:t>
      </w:r>
      <w:r>
        <w:rPr>
          <w:i/>
          <w:w w:val="80"/>
          <w:sz w:val="22"/>
        </w:rPr>
        <w:t>actividad</w:t>
      </w:r>
      <w:r>
        <w:rPr>
          <w:i/>
          <w:spacing w:val="-5"/>
          <w:sz w:val="22"/>
        </w:rPr>
        <w:t> </w:t>
      </w:r>
      <w:r>
        <w:rPr>
          <w:i/>
          <w:w w:val="80"/>
          <w:sz w:val="22"/>
        </w:rPr>
        <w:t>objeto</w:t>
      </w:r>
      <w:r>
        <w:rPr>
          <w:i/>
          <w:spacing w:val="-5"/>
          <w:sz w:val="22"/>
        </w:rPr>
        <w:t> </w:t>
      </w:r>
      <w:r>
        <w:rPr>
          <w:i/>
          <w:w w:val="80"/>
          <w:sz w:val="22"/>
        </w:rPr>
        <w:t>de</w:t>
      </w:r>
      <w:r>
        <w:rPr>
          <w:i/>
          <w:spacing w:val="-7"/>
          <w:sz w:val="22"/>
        </w:rPr>
        <w:t> </w:t>
      </w:r>
      <w:r>
        <w:rPr>
          <w:i/>
          <w:spacing w:val="-2"/>
          <w:w w:val="80"/>
          <w:sz w:val="22"/>
        </w:rPr>
        <w:t>subvención.</w:t>
      </w:r>
    </w:p>
    <w:p>
      <w:pPr>
        <w:pStyle w:val="ListParagraph"/>
        <w:numPr>
          <w:ilvl w:val="0"/>
          <w:numId w:val="32"/>
        </w:numPr>
        <w:tabs>
          <w:tab w:pos="346" w:val="left" w:leader="none"/>
        </w:tabs>
        <w:spacing w:line="360" w:lineRule="auto" w:before="127" w:after="0"/>
        <w:ind w:left="140" w:right="5" w:firstLine="0"/>
        <w:jc w:val="left"/>
        <w:rPr>
          <w:i/>
          <w:sz w:val="22"/>
        </w:rPr>
      </w:pPr>
      <w:r>
        <w:rPr>
          <w:i/>
          <w:w w:val="80"/>
          <w:sz w:val="22"/>
        </w:rPr>
        <w:t>Que dicha actividad ha sido realizada conforme a las condiciones fijadas en la resolución de concesión y</w:t>
      </w:r>
      <w:r>
        <w:rPr>
          <w:i/>
          <w:sz w:val="22"/>
        </w:rPr>
        <w:t> </w:t>
      </w:r>
      <w:r>
        <w:rPr>
          <w:i/>
          <w:w w:val="80"/>
          <w:sz w:val="22"/>
        </w:rPr>
        <w:t>dentro del plazo concedido para ello en la misma, cumpliendo el fin para el que se concedió la subvención.</w:t>
      </w:r>
    </w:p>
    <w:p>
      <w:pPr>
        <w:pStyle w:val="BodyText"/>
        <w:ind w:left="0"/>
        <w:jc w:val="left"/>
        <w:rPr>
          <w:sz w:val="22"/>
        </w:rPr>
      </w:pPr>
    </w:p>
    <w:p>
      <w:pPr>
        <w:pStyle w:val="BodyText"/>
        <w:spacing w:before="249"/>
        <w:ind w:left="0"/>
        <w:jc w:val="left"/>
        <w:rPr>
          <w:sz w:val="22"/>
        </w:rPr>
      </w:pPr>
    </w:p>
    <w:p>
      <w:pPr>
        <w:tabs>
          <w:tab w:pos="5901" w:val="left" w:leader="dot"/>
        </w:tabs>
        <w:spacing w:before="1"/>
        <w:ind w:left="2077" w:right="0" w:firstLine="0"/>
        <w:jc w:val="left"/>
        <w:rPr>
          <w:i/>
          <w:sz w:val="22"/>
        </w:rPr>
      </w:pPr>
      <w:r>
        <w:rPr>
          <w:i/>
          <w:w w:val="80"/>
          <w:sz w:val="22"/>
        </w:rPr>
        <w:t>En</w:t>
      </w:r>
      <w:r>
        <w:rPr>
          <w:i/>
          <w:spacing w:val="-8"/>
          <w:sz w:val="22"/>
        </w:rPr>
        <w:t> </w:t>
      </w:r>
      <w:r>
        <w:rPr>
          <w:i/>
          <w:w w:val="80"/>
          <w:sz w:val="22"/>
        </w:rPr>
        <w:t>Puntallana,</w:t>
      </w:r>
      <w:r>
        <w:rPr>
          <w:i/>
          <w:spacing w:val="-3"/>
          <w:sz w:val="22"/>
        </w:rPr>
        <w:t> </w:t>
      </w:r>
      <w:r>
        <w:rPr>
          <w:i/>
          <w:spacing w:val="-2"/>
          <w:w w:val="80"/>
          <w:sz w:val="22"/>
        </w:rPr>
        <w:t>a............de.</w:t>
      </w:r>
      <w:r>
        <w:rPr>
          <w:i/>
          <w:sz w:val="22"/>
        </w:rPr>
        <w:tab/>
      </w:r>
      <w:r>
        <w:rPr>
          <w:i/>
          <w:w w:val="80"/>
          <w:sz w:val="22"/>
        </w:rPr>
        <w:t>de</w:t>
      </w:r>
      <w:r>
        <w:rPr>
          <w:i/>
          <w:spacing w:val="-2"/>
          <w:w w:val="80"/>
          <w:sz w:val="22"/>
        </w:rPr>
        <w:t> </w:t>
      </w:r>
      <w:r>
        <w:rPr>
          <w:i/>
          <w:spacing w:val="-2"/>
          <w:w w:val="90"/>
          <w:sz w:val="22"/>
        </w:rPr>
        <w:t>2026.</w:t>
      </w:r>
    </w:p>
    <w:p>
      <w:pPr>
        <w:pStyle w:val="BodyText"/>
        <w:spacing w:before="108"/>
        <w:ind w:left="0"/>
        <w:jc w:val="left"/>
        <w:rPr>
          <w:sz w:val="22"/>
        </w:rPr>
      </w:pPr>
    </w:p>
    <w:p>
      <w:pPr>
        <w:spacing w:before="0"/>
        <w:ind w:left="371" w:right="72" w:firstLine="0"/>
        <w:jc w:val="center"/>
        <w:rPr>
          <w:i/>
          <w:sz w:val="22"/>
        </w:rPr>
      </w:pPr>
      <w:r>
        <w:rPr>
          <w:i/>
          <w:w w:val="80"/>
          <w:sz w:val="22"/>
        </w:rPr>
        <w:t>Firma</w:t>
      </w:r>
      <w:r>
        <w:rPr>
          <w:i/>
          <w:spacing w:val="-5"/>
          <w:w w:val="80"/>
          <w:sz w:val="22"/>
        </w:rPr>
        <w:t> </w:t>
      </w:r>
      <w:r>
        <w:rPr>
          <w:i/>
          <w:w w:val="80"/>
          <w:sz w:val="22"/>
        </w:rPr>
        <w:t>del</w:t>
      </w:r>
      <w:r>
        <w:rPr>
          <w:i/>
          <w:spacing w:val="-6"/>
          <w:sz w:val="22"/>
        </w:rPr>
        <w:t> </w:t>
      </w:r>
      <w:r>
        <w:rPr>
          <w:i/>
          <w:spacing w:val="-2"/>
          <w:w w:val="80"/>
          <w:sz w:val="22"/>
        </w:rPr>
        <w:t>beneficiario,</w:t>
      </w:r>
    </w:p>
    <w:p>
      <w:pPr>
        <w:pStyle w:val="BodyText"/>
        <w:ind w:left="0"/>
        <w:jc w:val="left"/>
        <w:rPr>
          <w:sz w:val="22"/>
        </w:rPr>
      </w:pPr>
    </w:p>
    <w:p>
      <w:pPr>
        <w:pStyle w:val="BodyText"/>
        <w:ind w:left="0"/>
        <w:jc w:val="left"/>
        <w:rPr>
          <w:sz w:val="22"/>
        </w:rPr>
      </w:pPr>
    </w:p>
    <w:p>
      <w:pPr>
        <w:pStyle w:val="BodyText"/>
        <w:ind w:left="0"/>
        <w:jc w:val="left"/>
        <w:rPr>
          <w:sz w:val="22"/>
        </w:rPr>
      </w:pPr>
    </w:p>
    <w:p>
      <w:pPr>
        <w:pStyle w:val="BodyText"/>
        <w:ind w:left="0"/>
        <w:jc w:val="left"/>
        <w:rPr>
          <w:sz w:val="22"/>
        </w:rPr>
      </w:pPr>
    </w:p>
    <w:p>
      <w:pPr>
        <w:pStyle w:val="BodyText"/>
        <w:ind w:left="0"/>
        <w:jc w:val="left"/>
        <w:rPr>
          <w:sz w:val="22"/>
        </w:rPr>
      </w:pPr>
    </w:p>
    <w:p>
      <w:pPr>
        <w:pStyle w:val="BodyText"/>
        <w:ind w:left="0"/>
        <w:jc w:val="left"/>
        <w:rPr>
          <w:sz w:val="22"/>
        </w:rPr>
      </w:pPr>
    </w:p>
    <w:p>
      <w:pPr>
        <w:pStyle w:val="BodyText"/>
        <w:ind w:left="0"/>
        <w:jc w:val="left"/>
        <w:rPr>
          <w:sz w:val="22"/>
        </w:rPr>
      </w:pPr>
    </w:p>
    <w:p>
      <w:pPr>
        <w:pStyle w:val="BodyText"/>
        <w:ind w:left="0"/>
        <w:jc w:val="left"/>
        <w:rPr>
          <w:sz w:val="22"/>
        </w:rPr>
      </w:pPr>
    </w:p>
    <w:p>
      <w:pPr>
        <w:pStyle w:val="BodyText"/>
        <w:ind w:left="0"/>
        <w:jc w:val="left"/>
        <w:rPr>
          <w:sz w:val="22"/>
        </w:rPr>
      </w:pPr>
    </w:p>
    <w:p>
      <w:pPr>
        <w:pStyle w:val="BodyText"/>
        <w:ind w:left="0"/>
        <w:jc w:val="left"/>
        <w:rPr>
          <w:sz w:val="22"/>
        </w:rPr>
      </w:pPr>
    </w:p>
    <w:p>
      <w:pPr>
        <w:pStyle w:val="BodyText"/>
        <w:ind w:left="0"/>
        <w:jc w:val="left"/>
        <w:rPr>
          <w:sz w:val="22"/>
        </w:rPr>
      </w:pPr>
    </w:p>
    <w:p>
      <w:pPr>
        <w:pStyle w:val="BodyText"/>
        <w:spacing w:before="26"/>
        <w:ind w:left="0"/>
        <w:jc w:val="left"/>
        <w:rPr>
          <w:sz w:val="22"/>
        </w:rPr>
      </w:pPr>
    </w:p>
    <w:p>
      <w:pPr>
        <w:spacing w:before="0"/>
        <w:ind w:left="371" w:right="213" w:firstLine="0"/>
        <w:jc w:val="center"/>
        <w:rPr>
          <w:i/>
          <w:sz w:val="22"/>
        </w:rPr>
      </w:pPr>
      <w:r>
        <w:rPr>
          <w:i/>
          <w:w w:val="80"/>
          <w:sz w:val="22"/>
        </w:rPr>
        <w:t>SR.</w:t>
      </w:r>
      <w:r>
        <w:rPr>
          <w:i/>
          <w:spacing w:val="-7"/>
          <w:sz w:val="22"/>
        </w:rPr>
        <w:t> </w:t>
      </w:r>
      <w:r>
        <w:rPr>
          <w:i/>
          <w:w w:val="80"/>
          <w:sz w:val="22"/>
        </w:rPr>
        <w:t>ALCALDE-PRESIDENTE</w:t>
      </w:r>
      <w:r>
        <w:rPr>
          <w:i/>
          <w:spacing w:val="-4"/>
          <w:sz w:val="22"/>
        </w:rPr>
        <w:t> </w:t>
      </w:r>
      <w:r>
        <w:rPr>
          <w:i/>
          <w:w w:val="80"/>
          <w:sz w:val="22"/>
        </w:rPr>
        <w:t>DEL</w:t>
      </w:r>
      <w:r>
        <w:rPr>
          <w:i/>
          <w:spacing w:val="-3"/>
          <w:sz w:val="22"/>
        </w:rPr>
        <w:t> </w:t>
      </w:r>
      <w:r>
        <w:rPr>
          <w:i/>
          <w:w w:val="80"/>
          <w:sz w:val="22"/>
        </w:rPr>
        <w:t>AYUNTAMIENTO</w:t>
      </w:r>
      <w:r>
        <w:rPr>
          <w:i/>
          <w:spacing w:val="-6"/>
          <w:sz w:val="22"/>
        </w:rPr>
        <w:t> </w:t>
      </w:r>
      <w:r>
        <w:rPr>
          <w:i/>
          <w:w w:val="80"/>
          <w:sz w:val="22"/>
        </w:rPr>
        <w:t>DE</w:t>
      </w:r>
      <w:r>
        <w:rPr>
          <w:i/>
          <w:spacing w:val="-4"/>
          <w:sz w:val="22"/>
        </w:rPr>
        <w:t> </w:t>
      </w:r>
      <w:r>
        <w:rPr>
          <w:i/>
          <w:spacing w:val="-2"/>
          <w:w w:val="80"/>
          <w:sz w:val="22"/>
        </w:rPr>
        <w:t>PUNTALLANA</w:t>
      </w:r>
    </w:p>
    <w:p>
      <w:pPr>
        <w:spacing w:after="0"/>
        <w:jc w:val="center"/>
        <w:rPr>
          <w:i/>
          <w:sz w:val="22"/>
        </w:rPr>
        <w:sectPr>
          <w:headerReference w:type="default" r:id="rId11"/>
          <w:footerReference w:type="default" r:id="rId12"/>
          <w:pgSz w:w="11920" w:h="16850"/>
          <w:pgMar w:header="960" w:footer="0" w:top="2000" w:bottom="280" w:left="1559" w:right="1559"/>
        </w:sectPr>
      </w:pPr>
    </w:p>
    <w:p>
      <w:pPr>
        <w:pStyle w:val="BodyText"/>
        <w:spacing w:before="203"/>
        <w:ind w:left="0"/>
        <w:jc w:val="left"/>
        <w:rPr>
          <w:sz w:val="22"/>
        </w:rPr>
      </w:pPr>
    </w:p>
    <w:p>
      <w:pPr>
        <w:spacing w:before="0"/>
        <w:ind w:left="371" w:right="369" w:firstLine="0"/>
        <w:jc w:val="center"/>
        <w:rPr>
          <w:b/>
          <w:i/>
          <w:sz w:val="22"/>
        </w:rPr>
      </w:pPr>
      <w:r>
        <w:rPr>
          <w:b/>
          <w:i/>
          <w:w w:val="80"/>
          <w:sz w:val="22"/>
          <w:u w:val="single"/>
        </w:rPr>
        <w:t>ALTA-MODIFICACIÓN</w:t>
      </w:r>
      <w:r>
        <w:rPr>
          <w:b/>
          <w:i/>
          <w:sz w:val="22"/>
          <w:u w:val="single"/>
        </w:rPr>
        <w:t> </w:t>
      </w:r>
      <w:r>
        <w:rPr>
          <w:b/>
          <w:i/>
          <w:w w:val="80"/>
          <w:sz w:val="22"/>
          <w:u w:val="single"/>
        </w:rPr>
        <w:t>DE</w:t>
      </w:r>
      <w:r>
        <w:rPr>
          <w:b/>
          <w:i/>
          <w:spacing w:val="1"/>
          <w:sz w:val="22"/>
          <w:u w:val="single"/>
        </w:rPr>
        <w:t> </w:t>
      </w:r>
      <w:r>
        <w:rPr>
          <w:b/>
          <w:i/>
          <w:w w:val="80"/>
          <w:sz w:val="22"/>
          <w:u w:val="single"/>
        </w:rPr>
        <w:t>DATOS</w:t>
      </w:r>
      <w:r>
        <w:rPr>
          <w:b/>
          <w:i/>
          <w:spacing w:val="2"/>
          <w:sz w:val="22"/>
          <w:u w:val="single"/>
        </w:rPr>
        <w:t> </w:t>
      </w:r>
      <w:r>
        <w:rPr>
          <w:b/>
          <w:i/>
          <w:w w:val="80"/>
          <w:sz w:val="22"/>
          <w:u w:val="single"/>
        </w:rPr>
        <w:t>DE</w:t>
      </w:r>
      <w:r>
        <w:rPr>
          <w:b/>
          <w:i/>
          <w:spacing w:val="1"/>
          <w:sz w:val="22"/>
          <w:u w:val="single"/>
        </w:rPr>
        <w:t> </w:t>
      </w:r>
      <w:r>
        <w:rPr>
          <w:b/>
          <w:i/>
          <w:spacing w:val="-2"/>
          <w:w w:val="80"/>
          <w:sz w:val="22"/>
          <w:u w:val="single"/>
        </w:rPr>
        <w:t>TERCEROS</w:t>
      </w:r>
    </w:p>
    <w:p>
      <w:pPr>
        <w:pStyle w:val="BodyText"/>
        <w:spacing w:before="25"/>
        <w:ind w:left="0"/>
        <w:jc w:val="left"/>
        <w:rPr>
          <w:b/>
          <w:sz w:val="22"/>
        </w:rPr>
      </w:pPr>
    </w:p>
    <w:p>
      <w:pPr>
        <w:tabs>
          <w:tab w:pos="3937" w:val="left" w:leader="none"/>
          <w:tab w:pos="8686" w:val="left" w:leader="none"/>
        </w:tabs>
        <w:spacing w:line="357" w:lineRule="auto" w:before="0"/>
        <w:ind w:left="143" w:right="104" w:firstLine="0"/>
        <w:jc w:val="left"/>
        <w:rPr>
          <w:b/>
          <w:i/>
          <w:sz w:val="22"/>
        </w:rPr>
      </w:pPr>
      <w:r>
        <w:rPr>
          <w:b/>
          <w:i/>
          <w:w w:val="90"/>
          <w:sz w:val="22"/>
        </w:rPr>
        <w:t>Apellidos y Nombre / Razón Social: </w:t>
      </w:r>
      <w:r>
        <w:rPr>
          <w:b/>
          <w:i/>
          <w:sz w:val="22"/>
          <w:u w:val="single"/>
        </w:rPr>
        <w:tab/>
        <w:tab/>
      </w:r>
      <w:r>
        <w:rPr>
          <w:b/>
          <w:i/>
          <w:sz w:val="22"/>
        </w:rPr>
        <w:t> </w:t>
      </w:r>
      <w:r>
        <w:rPr>
          <w:b/>
          <w:i/>
          <w:w w:val="90"/>
          <w:sz w:val="22"/>
        </w:rPr>
        <w:t>NIF/CIF: </w:t>
      </w:r>
      <w:r>
        <w:rPr>
          <w:b/>
          <w:i/>
          <w:sz w:val="22"/>
          <w:u w:val="single"/>
        </w:rPr>
        <w:tab/>
      </w:r>
    </w:p>
    <w:p>
      <w:pPr>
        <w:tabs>
          <w:tab w:pos="4818" w:val="left" w:leader="none"/>
          <w:tab w:pos="8640" w:val="left" w:leader="none"/>
        </w:tabs>
        <w:spacing w:line="360" w:lineRule="auto" w:before="2"/>
        <w:ind w:left="143" w:right="150" w:firstLine="0"/>
        <w:jc w:val="left"/>
        <w:rPr>
          <w:b/>
          <w:i/>
          <w:sz w:val="22"/>
        </w:rPr>
      </w:pPr>
      <w:r>
        <w:rPr>
          <w:b/>
          <w:i/>
          <w:w w:val="90"/>
          <w:sz w:val="22"/>
        </w:rPr>
        <w:t>Domicilio:</w:t>
      </w:r>
      <w:r>
        <w:rPr>
          <w:b/>
          <w:i/>
          <w:spacing w:val="-1"/>
          <w:w w:val="90"/>
          <w:sz w:val="22"/>
        </w:rPr>
        <w:t> </w:t>
      </w:r>
      <w:r>
        <w:rPr>
          <w:b/>
          <w:i/>
          <w:sz w:val="22"/>
          <w:u w:val="single"/>
        </w:rPr>
        <w:tab/>
        <w:tab/>
      </w:r>
      <w:r>
        <w:rPr>
          <w:b/>
          <w:i/>
          <w:sz w:val="22"/>
        </w:rPr>
        <w:t> </w:t>
      </w:r>
      <w:r>
        <w:rPr>
          <w:b/>
          <w:i/>
          <w:w w:val="90"/>
          <w:sz w:val="22"/>
        </w:rPr>
        <w:t>Población:</w:t>
      </w:r>
      <w:r>
        <w:rPr>
          <w:b/>
          <w:i/>
          <w:spacing w:val="-1"/>
          <w:w w:val="90"/>
          <w:sz w:val="22"/>
        </w:rPr>
        <w:t> </w:t>
      </w:r>
      <w:r>
        <w:rPr>
          <w:b/>
          <w:i/>
          <w:sz w:val="22"/>
          <w:u w:val="single"/>
        </w:rPr>
        <w:tab/>
      </w:r>
    </w:p>
    <w:p>
      <w:pPr>
        <w:tabs>
          <w:tab w:pos="3978" w:val="left" w:leader="none"/>
        </w:tabs>
        <w:spacing w:before="2"/>
        <w:ind w:left="143" w:right="0" w:firstLine="0"/>
        <w:jc w:val="left"/>
        <w:rPr>
          <w:b/>
          <w:i/>
          <w:sz w:val="22"/>
        </w:rPr>
      </w:pPr>
      <w:r>
        <w:rPr>
          <w:b/>
          <w:i/>
          <w:w w:val="80"/>
          <w:sz w:val="22"/>
        </w:rPr>
        <w:t>Código</w:t>
      </w:r>
      <w:r>
        <w:rPr>
          <w:b/>
          <w:i/>
          <w:spacing w:val="-2"/>
          <w:sz w:val="22"/>
        </w:rPr>
        <w:t> </w:t>
      </w:r>
      <w:r>
        <w:rPr>
          <w:b/>
          <w:i/>
          <w:w w:val="90"/>
          <w:sz w:val="22"/>
        </w:rPr>
        <w:t>Postal: </w:t>
      </w:r>
      <w:r>
        <w:rPr>
          <w:b/>
          <w:i/>
          <w:sz w:val="22"/>
          <w:u w:val="single"/>
        </w:rPr>
        <w:tab/>
      </w:r>
    </w:p>
    <w:p>
      <w:pPr>
        <w:tabs>
          <w:tab w:pos="8707" w:val="left" w:leader="none"/>
        </w:tabs>
        <w:spacing w:line="357" w:lineRule="auto" w:before="126"/>
        <w:ind w:left="143" w:right="83" w:firstLine="0"/>
        <w:jc w:val="left"/>
        <w:rPr>
          <w:b/>
          <w:i/>
          <w:sz w:val="22"/>
        </w:rPr>
      </w:pPr>
      <w:r>
        <w:rPr>
          <w:b/>
          <w:i/>
          <w:w w:val="90"/>
          <w:sz w:val="22"/>
        </w:rPr>
        <w:t>Denominación de La Entidad Financiera: </w:t>
      </w:r>
      <w:r>
        <w:rPr>
          <w:b/>
          <w:i/>
          <w:sz w:val="22"/>
          <w:u w:val="single"/>
        </w:rPr>
        <w:tab/>
      </w:r>
      <w:r>
        <w:rPr>
          <w:b/>
          <w:i/>
          <w:sz w:val="22"/>
        </w:rPr>
        <w:t> </w:t>
      </w:r>
      <w:r>
        <w:rPr>
          <w:b/>
          <w:i/>
          <w:w w:val="90"/>
          <w:sz w:val="22"/>
          <w:u w:val="single"/>
        </w:rPr>
        <w:t>Código</w:t>
      </w:r>
      <w:r>
        <w:rPr>
          <w:b/>
          <w:i/>
          <w:spacing w:val="-10"/>
          <w:w w:val="90"/>
          <w:sz w:val="22"/>
          <w:u w:val="single"/>
        </w:rPr>
        <w:t> </w:t>
      </w:r>
      <w:r>
        <w:rPr>
          <w:b/>
          <w:i/>
          <w:w w:val="90"/>
          <w:sz w:val="22"/>
          <w:u w:val="single"/>
        </w:rPr>
        <w:t>Cuenta</w:t>
      </w:r>
      <w:r>
        <w:rPr>
          <w:b/>
          <w:i/>
          <w:spacing w:val="-9"/>
          <w:w w:val="90"/>
          <w:sz w:val="22"/>
          <w:u w:val="single"/>
        </w:rPr>
        <w:t> </w:t>
      </w:r>
      <w:r>
        <w:rPr>
          <w:b/>
          <w:i/>
          <w:w w:val="90"/>
          <w:sz w:val="22"/>
          <w:u w:val="single"/>
        </w:rPr>
        <w:t>Cliente</w:t>
      </w:r>
    </w:p>
    <w:p>
      <w:pPr>
        <w:tabs>
          <w:tab w:pos="8664" w:val="left" w:leader="none"/>
        </w:tabs>
        <w:spacing w:line="251" w:lineRule="exact" w:before="0"/>
        <w:ind w:left="851" w:right="0" w:firstLine="0"/>
        <w:jc w:val="left"/>
        <w:rPr>
          <w:b/>
          <w:i/>
          <w:sz w:val="22"/>
        </w:rPr>
      </w:pPr>
      <w:r>
        <w:rPr>
          <w:b/>
          <w:i/>
          <w:w w:val="90"/>
          <w:sz w:val="22"/>
        </w:rPr>
        <w:t>IBAN: </w:t>
      </w:r>
      <w:r>
        <w:rPr>
          <w:b/>
          <w:i/>
          <w:sz w:val="22"/>
          <w:u w:val="single"/>
        </w:rPr>
        <w:tab/>
      </w:r>
    </w:p>
    <w:p>
      <w:pPr>
        <w:tabs>
          <w:tab w:pos="4343" w:val="left" w:leader="none"/>
          <w:tab w:pos="4775" w:val="left" w:leader="none"/>
          <w:tab w:pos="5063" w:val="left" w:leader="none"/>
        </w:tabs>
        <w:spacing w:line="357" w:lineRule="auto" w:before="131"/>
        <w:ind w:left="851" w:right="3727" w:firstLine="0"/>
        <w:jc w:val="left"/>
        <w:rPr>
          <w:b/>
          <w:i/>
          <w:sz w:val="22"/>
        </w:rPr>
      </w:pPr>
      <w:r>
        <w:rPr>
          <w:b/>
          <w:i/>
          <w:w w:val="90"/>
          <w:sz w:val="22"/>
        </w:rPr>
        <w:t>Código Entidad Financiera: </w:t>
      </w:r>
      <w:r>
        <w:rPr>
          <w:b/>
          <w:i/>
          <w:sz w:val="22"/>
          <w:u w:val="single"/>
        </w:rPr>
        <w:tab/>
        <w:tab/>
        <w:tab/>
      </w:r>
      <w:r>
        <w:rPr>
          <w:b/>
          <w:i/>
          <w:sz w:val="22"/>
        </w:rPr>
        <w:t> </w:t>
      </w:r>
      <w:r>
        <w:rPr>
          <w:b/>
          <w:i/>
          <w:w w:val="90"/>
          <w:sz w:val="22"/>
        </w:rPr>
        <w:t>Código de la Sucursal: </w:t>
      </w:r>
      <w:r>
        <w:rPr>
          <w:b/>
          <w:i/>
          <w:sz w:val="22"/>
          <w:u w:val="single"/>
        </w:rPr>
        <w:tab/>
        <w:tab/>
      </w:r>
      <w:r>
        <w:rPr>
          <w:b/>
          <w:i/>
          <w:sz w:val="22"/>
        </w:rPr>
        <w:t> </w:t>
      </w:r>
      <w:r>
        <w:rPr>
          <w:b/>
          <w:i/>
          <w:w w:val="90"/>
          <w:sz w:val="22"/>
        </w:rPr>
        <w:t>Dígitos de Control: </w:t>
      </w:r>
      <w:r>
        <w:rPr>
          <w:b/>
          <w:i/>
          <w:sz w:val="22"/>
          <w:u w:val="single"/>
        </w:rPr>
        <w:tab/>
      </w:r>
    </w:p>
    <w:p>
      <w:pPr>
        <w:tabs>
          <w:tab w:pos="8678" w:val="left" w:leader="none"/>
        </w:tabs>
        <w:spacing w:line="357" w:lineRule="auto" w:before="5"/>
        <w:ind w:left="851" w:right="109" w:firstLine="0"/>
        <w:jc w:val="left"/>
        <w:rPr>
          <w:b/>
          <w:i/>
          <w:sz w:val="22"/>
        </w:rPr>
      </w:pPr>
      <w:r>
        <w:rPr>
          <w:b/>
          <w:i/>
          <w:w w:val="90"/>
          <w:sz w:val="22"/>
        </w:rPr>
        <w:t>Nº de Cuenta: </w:t>
      </w:r>
      <w:r>
        <w:rPr>
          <w:b/>
          <w:i/>
          <w:sz w:val="22"/>
          <w:u w:val="single"/>
        </w:rPr>
        <w:tab/>
      </w:r>
      <w:r>
        <w:rPr>
          <w:b/>
          <w:i/>
          <w:sz w:val="22"/>
        </w:rPr>
        <w:t> </w:t>
      </w:r>
      <w:r>
        <w:rPr>
          <w:b/>
          <w:i/>
          <w:w w:val="90"/>
          <w:sz w:val="22"/>
        </w:rPr>
        <w:t>Titular: </w:t>
      </w:r>
      <w:r>
        <w:rPr>
          <w:b/>
          <w:i/>
          <w:sz w:val="22"/>
          <w:u w:val="single"/>
        </w:rPr>
        <w:tab/>
      </w:r>
    </w:p>
    <w:p>
      <w:pPr>
        <w:pStyle w:val="BodyText"/>
        <w:ind w:left="0"/>
        <w:jc w:val="left"/>
        <w:rPr>
          <w:b/>
          <w:sz w:val="22"/>
        </w:rPr>
      </w:pPr>
    </w:p>
    <w:p>
      <w:pPr>
        <w:pStyle w:val="BodyText"/>
        <w:spacing w:before="127"/>
        <w:ind w:left="0"/>
        <w:jc w:val="left"/>
        <w:rPr>
          <w:b/>
          <w:sz w:val="22"/>
        </w:rPr>
      </w:pPr>
    </w:p>
    <w:p>
      <w:pPr>
        <w:spacing w:before="0"/>
        <w:ind w:left="2763" w:right="2757" w:firstLine="0"/>
        <w:jc w:val="center"/>
        <w:rPr>
          <w:b/>
          <w:i/>
          <w:sz w:val="22"/>
        </w:rPr>
      </w:pPr>
      <w:r>
        <w:rPr>
          <w:b/>
          <w:i/>
          <w:w w:val="80"/>
          <w:sz w:val="22"/>
        </w:rPr>
        <w:t>Certifica</w:t>
      </w:r>
      <w:r>
        <w:rPr>
          <w:b/>
          <w:i/>
          <w:spacing w:val="-7"/>
          <w:w w:val="80"/>
          <w:sz w:val="22"/>
        </w:rPr>
        <w:t> </w:t>
      </w:r>
      <w:r>
        <w:rPr>
          <w:b/>
          <w:i/>
          <w:w w:val="80"/>
          <w:sz w:val="22"/>
        </w:rPr>
        <w:t>de</w:t>
      </w:r>
      <w:r>
        <w:rPr>
          <w:b/>
          <w:i/>
          <w:spacing w:val="-6"/>
          <w:w w:val="80"/>
          <w:sz w:val="22"/>
        </w:rPr>
        <w:t> </w:t>
      </w:r>
      <w:r>
        <w:rPr>
          <w:b/>
          <w:i/>
          <w:w w:val="80"/>
          <w:sz w:val="22"/>
        </w:rPr>
        <w:t>Conformidad por la </w:t>
      </w:r>
      <w:r>
        <w:rPr>
          <w:b/>
          <w:i/>
          <w:w w:val="90"/>
          <w:sz w:val="22"/>
        </w:rPr>
        <w:t>entidad financiera</w:t>
      </w:r>
    </w:p>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ind w:left="0"/>
        <w:jc w:val="left"/>
        <w:rPr>
          <w:b/>
          <w:sz w:val="22"/>
        </w:rPr>
      </w:pPr>
    </w:p>
    <w:p>
      <w:pPr>
        <w:pStyle w:val="BodyText"/>
        <w:spacing w:before="250"/>
        <w:ind w:left="0"/>
        <w:jc w:val="left"/>
        <w:rPr>
          <w:b/>
          <w:sz w:val="22"/>
        </w:rPr>
      </w:pPr>
    </w:p>
    <w:p>
      <w:pPr>
        <w:spacing w:before="0"/>
        <w:ind w:left="371" w:right="367" w:firstLine="0"/>
        <w:jc w:val="center"/>
        <w:rPr>
          <w:b/>
          <w:i/>
          <w:sz w:val="22"/>
        </w:rPr>
      </w:pPr>
      <w:r>
        <w:rPr>
          <w:b/>
          <w:i/>
          <w:w w:val="80"/>
          <w:sz w:val="22"/>
        </w:rPr>
        <w:t>(Fecha,</w:t>
      </w:r>
      <w:r>
        <w:rPr>
          <w:b/>
          <w:i/>
          <w:spacing w:val="-7"/>
          <w:sz w:val="22"/>
        </w:rPr>
        <w:t> </w:t>
      </w:r>
      <w:r>
        <w:rPr>
          <w:b/>
          <w:i/>
          <w:w w:val="80"/>
          <w:sz w:val="22"/>
        </w:rPr>
        <w:t>sello</w:t>
      </w:r>
      <w:r>
        <w:rPr>
          <w:b/>
          <w:i/>
          <w:spacing w:val="-7"/>
          <w:sz w:val="22"/>
        </w:rPr>
        <w:t> </w:t>
      </w:r>
      <w:r>
        <w:rPr>
          <w:b/>
          <w:i/>
          <w:w w:val="80"/>
          <w:sz w:val="22"/>
        </w:rPr>
        <w:t>y</w:t>
      </w:r>
      <w:r>
        <w:rPr>
          <w:b/>
          <w:i/>
          <w:spacing w:val="-5"/>
          <w:sz w:val="22"/>
        </w:rPr>
        <w:t> </w:t>
      </w:r>
      <w:r>
        <w:rPr>
          <w:b/>
          <w:i/>
          <w:spacing w:val="-2"/>
          <w:w w:val="80"/>
          <w:sz w:val="22"/>
        </w:rPr>
        <w:t>firma)</w:t>
      </w:r>
    </w:p>
    <w:p>
      <w:pPr>
        <w:spacing w:before="251"/>
        <w:ind w:left="143" w:right="150" w:firstLine="705"/>
        <w:jc w:val="left"/>
        <w:rPr>
          <w:b/>
          <w:i/>
          <w:sz w:val="22"/>
        </w:rPr>
      </w:pPr>
      <w:r>
        <w:rPr>
          <w:b/>
          <w:i/>
          <w:w w:val="80"/>
          <w:sz w:val="22"/>
        </w:rPr>
        <w:t>Declaro</w:t>
      </w:r>
      <w:r>
        <w:rPr>
          <w:b/>
          <w:i/>
          <w:sz w:val="22"/>
        </w:rPr>
        <w:t> </w:t>
      </w:r>
      <w:r>
        <w:rPr>
          <w:b/>
          <w:i/>
          <w:w w:val="80"/>
          <w:sz w:val="22"/>
        </w:rPr>
        <w:t>que</w:t>
      </w:r>
      <w:r>
        <w:rPr>
          <w:b/>
          <w:i/>
          <w:sz w:val="22"/>
        </w:rPr>
        <w:t> </w:t>
      </w:r>
      <w:r>
        <w:rPr>
          <w:b/>
          <w:i/>
          <w:w w:val="80"/>
          <w:sz w:val="22"/>
        </w:rPr>
        <w:t>son</w:t>
      </w:r>
      <w:r>
        <w:rPr>
          <w:b/>
          <w:i/>
          <w:sz w:val="22"/>
        </w:rPr>
        <w:t> </w:t>
      </w:r>
      <w:r>
        <w:rPr>
          <w:b/>
          <w:i/>
          <w:w w:val="80"/>
          <w:sz w:val="22"/>
        </w:rPr>
        <w:t>ciertos los</w:t>
      </w:r>
      <w:r>
        <w:rPr>
          <w:b/>
          <w:i/>
          <w:spacing w:val="-1"/>
          <w:sz w:val="22"/>
        </w:rPr>
        <w:t> </w:t>
      </w:r>
      <w:r>
        <w:rPr>
          <w:b/>
          <w:i/>
          <w:w w:val="80"/>
          <w:sz w:val="22"/>
        </w:rPr>
        <w:t>datos</w:t>
      </w:r>
      <w:r>
        <w:rPr>
          <w:b/>
          <w:i/>
          <w:sz w:val="22"/>
        </w:rPr>
        <w:t> </w:t>
      </w:r>
      <w:r>
        <w:rPr>
          <w:b/>
          <w:i/>
          <w:w w:val="80"/>
          <w:sz w:val="22"/>
        </w:rPr>
        <w:t>reflejados</w:t>
      </w:r>
      <w:r>
        <w:rPr>
          <w:b/>
          <w:i/>
          <w:sz w:val="22"/>
        </w:rPr>
        <w:t> </w:t>
      </w:r>
      <w:r>
        <w:rPr>
          <w:b/>
          <w:i/>
          <w:w w:val="80"/>
          <w:sz w:val="22"/>
        </w:rPr>
        <w:t>y</w:t>
      </w:r>
      <w:r>
        <w:rPr>
          <w:b/>
          <w:i/>
          <w:spacing w:val="-1"/>
          <w:sz w:val="22"/>
        </w:rPr>
        <w:t> </w:t>
      </w:r>
      <w:r>
        <w:rPr>
          <w:b/>
          <w:i/>
          <w:w w:val="80"/>
          <w:sz w:val="22"/>
        </w:rPr>
        <w:t>que</w:t>
      </w:r>
      <w:r>
        <w:rPr>
          <w:b/>
          <w:i/>
          <w:sz w:val="22"/>
        </w:rPr>
        <w:t> </w:t>
      </w:r>
      <w:r>
        <w:rPr>
          <w:b/>
          <w:i/>
          <w:w w:val="80"/>
          <w:sz w:val="22"/>
        </w:rPr>
        <w:t>indican</w:t>
      </w:r>
      <w:r>
        <w:rPr>
          <w:b/>
          <w:i/>
          <w:sz w:val="22"/>
        </w:rPr>
        <w:t> </w:t>
      </w:r>
      <w:r>
        <w:rPr>
          <w:b/>
          <w:i/>
          <w:w w:val="80"/>
          <w:sz w:val="22"/>
        </w:rPr>
        <w:t>la</w:t>
      </w:r>
      <w:r>
        <w:rPr>
          <w:b/>
          <w:i/>
          <w:sz w:val="22"/>
        </w:rPr>
        <w:t> </w:t>
      </w:r>
      <w:r>
        <w:rPr>
          <w:b/>
          <w:i/>
          <w:w w:val="80"/>
          <w:sz w:val="22"/>
        </w:rPr>
        <w:t>cuenta</w:t>
      </w:r>
      <w:r>
        <w:rPr>
          <w:b/>
          <w:i/>
          <w:sz w:val="22"/>
        </w:rPr>
        <w:t> </w:t>
      </w:r>
      <w:r>
        <w:rPr>
          <w:b/>
          <w:i/>
          <w:w w:val="80"/>
          <w:sz w:val="22"/>
        </w:rPr>
        <w:t>y</w:t>
      </w:r>
      <w:r>
        <w:rPr>
          <w:b/>
          <w:i/>
          <w:spacing w:val="-1"/>
          <w:sz w:val="22"/>
        </w:rPr>
        <w:t> </w:t>
      </w:r>
      <w:r>
        <w:rPr>
          <w:b/>
          <w:i/>
          <w:w w:val="80"/>
          <w:sz w:val="22"/>
        </w:rPr>
        <w:t>la</w:t>
      </w:r>
      <w:r>
        <w:rPr>
          <w:b/>
          <w:i/>
          <w:sz w:val="22"/>
        </w:rPr>
        <w:t> </w:t>
      </w:r>
      <w:r>
        <w:rPr>
          <w:b/>
          <w:i/>
          <w:w w:val="80"/>
          <w:sz w:val="22"/>
        </w:rPr>
        <w:t>entidad</w:t>
      </w:r>
      <w:r>
        <w:rPr>
          <w:b/>
          <w:i/>
          <w:sz w:val="22"/>
        </w:rPr>
        <w:t> </w:t>
      </w:r>
      <w:r>
        <w:rPr>
          <w:b/>
          <w:i/>
          <w:w w:val="80"/>
          <w:sz w:val="22"/>
        </w:rPr>
        <w:t>financiera </w:t>
      </w:r>
      <w:r>
        <w:rPr>
          <w:b/>
          <w:i/>
          <w:spacing w:val="-2"/>
          <w:w w:val="85"/>
          <w:sz w:val="22"/>
        </w:rPr>
        <w:t>a través de las cuales deseo</w:t>
      </w:r>
      <w:r>
        <w:rPr>
          <w:b/>
          <w:i/>
          <w:spacing w:val="-5"/>
          <w:w w:val="85"/>
          <w:sz w:val="22"/>
        </w:rPr>
        <w:t> </w:t>
      </w:r>
      <w:r>
        <w:rPr>
          <w:b/>
          <w:i/>
          <w:spacing w:val="-2"/>
          <w:w w:val="85"/>
          <w:sz w:val="22"/>
        </w:rPr>
        <w:t>recibir</w:t>
      </w:r>
      <w:r>
        <w:rPr>
          <w:b/>
          <w:i/>
          <w:spacing w:val="-3"/>
          <w:w w:val="85"/>
          <w:sz w:val="22"/>
        </w:rPr>
        <w:t> </w:t>
      </w:r>
      <w:r>
        <w:rPr>
          <w:b/>
          <w:i/>
          <w:spacing w:val="-2"/>
          <w:w w:val="85"/>
          <w:sz w:val="22"/>
        </w:rPr>
        <w:t>los pagos</w:t>
      </w:r>
      <w:r>
        <w:rPr>
          <w:b/>
          <w:i/>
          <w:spacing w:val="-5"/>
          <w:w w:val="85"/>
          <w:sz w:val="22"/>
        </w:rPr>
        <w:t> </w:t>
      </w:r>
      <w:r>
        <w:rPr>
          <w:b/>
          <w:i/>
          <w:spacing w:val="-2"/>
          <w:w w:val="85"/>
          <w:sz w:val="22"/>
        </w:rPr>
        <w:t>procedentes del Ayuntamiento de Puntallana.</w:t>
      </w:r>
    </w:p>
    <w:p>
      <w:pPr>
        <w:pStyle w:val="BodyText"/>
        <w:spacing w:before="249"/>
        <w:ind w:left="0"/>
        <w:jc w:val="left"/>
        <w:rPr>
          <w:b/>
          <w:sz w:val="22"/>
        </w:rPr>
      </w:pPr>
    </w:p>
    <w:p>
      <w:pPr>
        <w:tabs>
          <w:tab w:pos="5565" w:val="left" w:leader="none"/>
          <w:tab w:pos="8633" w:val="left" w:leader="none"/>
          <w:tab w:pos="8705" w:val="left" w:leader="none"/>
        </w:tabs>
        <w:spacing w:line="480" w:lineRule="auto" w:before="0"/>
        <w:ind w:left="143" w:right="85" w:hanging="34"/>
        <w:jc w:val="center"/>
        <w:rPr>
          <w:b/>
          <w:i/>
          <w:sz w:val="22"/>
        </w:rPr>
      </w:pPr>
      <w:r>
        <w:rPr>
          <w:b/>
          <w:i/>
          <w:w w:val="90"/>
          <w:sz w:val="22"/>
        </w:rPr>
        <w:t>Firmado:</w:t>
      </w:r>
      <w:r>
        <w:rPr>
          <w:b/>
          <w:i/>
          <w:spacing w:val="-1"/>
          <w:w w:val="90"/>
          <w:sz w:val="22"/>
        </w:rPr>
        <w:t> </w:t>
      </w:r>
      <w:r>
        <w:rPr>
          <w:b/>
          <w:i/>
          <w:sz w:val="22"/>
          <w:u w:val="single"/>
        </w:rPr>
        <w:tab/>
        <w:tab/>
      </w:r>
      <w:r>
        <w:rPr>
          <w:b/>
          <w:i/>
          <w:sz w:val="22"/>
        </w:rPr>
        <w:t> </w:t>
      </w:r>
      <w:r>
        <w:rPr>
          <w:b/>
          <w:i/>
          <w:w w:val="90"/>
          <w:sz w:val="22"/>
        </w:rPr>
        <w:t>En calidad de: </w:t>
      </w:r>
      <w:r>
        <w:rPr>
          <w:b/>
          <w:i/>
          <w:sz w:val="22"/>
          <w:u w:val="single"/>
        </w:rPr>
        <w:tab/>
      </w:r>
      <w:r>
        <w:rPr>
          <w:b/>
          <w:i/>
          <w:w w:val="90"/>
          <w:sz w:val="22"/>
        </w:rPr>
        <w:t>NIF: </w:t>
      </w:r>
      <w:r>
        <w:rPr>
          <w:b/>
          <w:i/>
          <w:sz w:val="22"/>
          <w:u w:val="single"/>
        </w:rPr>
        <w:tab/>
        <w:tab/>
      </w:r>
    </w:p>
    <w:p>
      <w:pPr>
        <w:spacing w:after="0" w:line="480" w:lineRule="auto"/>
        <w:jc w:val="center"/>
        <w:rPr>
          <w:b/>
          <w:i/>
          <w:sz w:val="22"/>
        </w:rPr>
        <w:sectPr>
          <w:headerReference w:type="default" r:id="rId13"/>
          <w:footerReference w:type="default" r:id="rId14"/>
          <w:pgSz w:w="11920" w:h="16850"/>
          <w:pgMar w:header="960" w:footer="0" w:top="2000" w:bottom="280" w:left="1559" w:right="1559"/>
        </w:sectPr>
      </w:pPr>
    </w:p>
    <w:p>
      <w:pPr>
        <w:pStyle w:val="BodyText"/>
        <w:spacing w:line="259" w:lineRule="auto" w:before="116"/>
        <w:ind w:left="143" w:right="140"/>
      </w:pPr>
      <w:r>
        <w:rPr>
          <w:b/>
          <w:w w:val="80"/>
        </w:rPr>
        <w:t>SEGUNDO: </w:t>
      </w:r>
      <w:r>
        <w:rPr>
          <w:w w:val="80"/>
        </w:rPr>
        <w:t>Comunicar a la Base de Datos Nacional de Subvenciones el texto de la convocatoria, así como toda la información requerida por la BDNS, quien dará traslado del extracto de la misma</w:t>
      </w:r>
      <w:r>
        <w:rPr>
          <w:spacing w:val="80"/>
        </w:rPr>
        <w:t> </w:t>
      </w:r>
      <w:r>
        <w:rPr>
          <w:w w:val="80"/>
        </w:rPr>
        <w:t>a diario oficial correspondiente para su publicación, de conformidad con lo</w:t>
      </w:r>
      <w:r>
        <w:rPr/>
        <w:t> </w:t>
      </w:r>
      <w:r>
        <w:rPr>
          <w:w w:val="80"/>
        </w:rPr>
        <w:t>establecido por la letra</w:t>
      </w:r>
    </w:p>
    <w:p>
      <w:pPr>
        <w:pStyle w:val="BodyText"/>
        <w:spacing w:line="259" w:lineRule="auto"/>
        <w:ind w:left="143" w:right="135"/>
      </w:pPr>
      <w:r>
        <w:rPr>
          <w:w w:val="80"/>
        </w:rPr>
        <w:t>a) del artículo 20.8 de la Ley 38/2003, de 17 de noviembre, General de Subvenciones. Asimismo,</w:t>
      </w:r>
      <w:r>
        <w:rPr>
          <w:spacing w:val="40"/>
        </w:rPr>
        <w:t> </w:t>
      </w:r>
      <w:r>
        <w:rPr>
          <w:w w:val="80"/>
        </w:rPr>
        <w:t>se publicará la convocatoria en el Tablón de Anuncios y en la Sede Electrónica del Ayuntamiento.”</w:t>
      </w:r>
    </w:p>
    <w:p>
      <w:pPr>
        <w:spacing w:line="259" w:lineRule="auto" w:before="157"/>
        <w:ind w:left="143" w:right="138" w:firstLine="0"/>
        <w:jc w:val="both"/>
        <w:rPr>
          <w:rFonts w:ascii="Arial MT" w:hAnsi="Arial MT"/>
          <w:sz w:val="24"/>
        </w:rPr>
      </w:pPr>
      <w:r>
        <w:rPr>
          <w:rFonts w:ascii="Arial MT" w:hAnsi="Arial MT"/>
          <w:w w:val="85"/>
          <w:sz w:val="24"/>
        </w:rPr>
        <w:t>Con</w:t>
      </w:r>
      <w:r>
        <w:rPr>
          <w:rFonts w:ascii="Arial MT" w:hAnsi="Arial MT"/>
          <w:w w:val="85"/>
          <w:sz w:val="24"/>
        </w:rPr>
        <w:t> carácter</w:t>
      </w:r>
      <w:r>
        <w:rPr>
          <w:rFonts w:ascii="Arial MT" w:hAnsi="Arial MT"/>
          <w:w w:val="85"/>
          <w:sz w:val="24"/>
        </w:rPr>
        <w:t> potestativo</w:t>
      </w:r>
      <w:r>
        <w:rPr>
          <w:rFonts w:ascii="Arial MT" w:hAnsi="Arial MT"/>
          <w:w w:val="85"/>
          <w:sz w:val="24"/>
        </w:rPr>
        <w:t> y</w:t>
      </w:r>
      <w:r>
        <w:rPr>
          <w:rFonts w:ascii="Arial MT" w:hAnsi="Arial MT"/>
          <w:w w:val="85"/>
          <w:sz w:val="24"/>
        </w:rPr>
        <w:t> previo</w:t>
      </w:r>
      <w:r>
        <w:rPr>
          <w:rFonts w:ascii="Arial MT" w:hAnsi="Arial MT"/>
          <w:w w:val="85"/>
          <w:sz w:val="24"/>
        </w:rPr>
        <w:t> al</w:t>
      </w:r>
      <w:r>
        <w:rPr>
          <w:rFonts w:ascii="Arial MT" w:hAnsi="Arial MT"/>
          <w:w w:val="85"/>
          <w:sz w:val="24"/>
        </w:rPr>
        <w:t> recurso</w:t>
      </w:r>
      <w:r>
        <w:rPr>
          <w:rFonts w:ascii="Arial MT" w:hAnsi="Arial MT"/>
          <w:w w:val="85"/>
          <w:sz w:val="24"/>
        </w:rPr>
        <w:t> contencioso-administrativo,</w:t>
      </w:r>
      <w:r>
        <w:rPr>
          <w:rFonts w:ascii="Arial MT" w:hAnsi="Arial MT"/>
          <w:w w:val="85"/>
          <w:sz w:val="24"/>
        </w:rPr>
        <w:t> contra</w:t>
      </w:r>
      <w:r>
        <w:rPr>
          <w:rFonts w:ascii="Arial MT" w:hAnsi="Arial MT"/>
          <w:w w:val="85"/>
          <w:sz w:val="24"/>
        </w:rPr>
        <w:t> la</w:t>
      </w:r>
      <w:r>
        <w:rPr>
          <w:rFonts w:ascii="Arial MT" w:hAnsi="Arial MT"/>
          <w:w w:val="85"/>
          <w:sz w:val="24"/>
        </w:rPr>
        <w:t> resolución </w:t>
      </w:r>
      <w:r>
        <w:rPr>
          <w:rFonts w:ascii="Arial MT" w:hAnsi="Arial MT"/>
          <w:w w:val="80"/>
          <w:sz w:val="24"/>
        </w:rPr>
        <w:t>expresa que se hace pública, podrá interponerse RECURSO POTESTATIVO DE REPOSICIÓN, ante</w:t>
      </w:r>
      <w:r>
        <w:rPr>
          <w:rFonts w:ascii="Arial MT" w:hAnsi="Arial MT"/>
          <w:spacing w:val="-1"/>
          <w:sz w:val="24"/>
        </w:rPr>
        <w:t> </w:t>
      </w:r>
      <w:r>
        <w:rPr>
          <w:rFonts w:ascii="Arial MT" w:hAnsi="Arial MT"/>
          <w:w w:val="80"/>
          <w:sz w:val="24"/>
        </w:rPr>
        <w:t>el mismo</w:t>
      </w:r>
      <w:r>
        <w:rPr>
          <w:rFonts w:ascii="Arial MT" w:hAnsi="Arial MT"/>
          <w:spacing w:val="-1"/>
          <w:sz w:val="24"/>
        </w:rPr>
        <w:t> </w:t>
      </w:r>
      <w:r>
        <w:rPr>
          <w:rFonts w:ascii="Arial MT" w:hAnsi="Arial MT"/>
          <w:w w:val="80"/>
          <w:sz w:val="24"/>
        </w:rPr>
        <w:t>órgano</w:t>
      </w:r>
      <w:r>
        <w:rPr>
          <w:rFonts w:ascii="Arial MT" w:hAnsi="Arial MT"/>
          <w:spacing w:val="-1"/>
          <w:sz w:val="24"/>
        </w:rPr>
        <w:t> </w:t>
      </w:r>
      <w:r>
        <w:rPr>
          <w:rFonts w:ascii="Arial MT" w:hAnsi="Arial MT"/>
          <w:w w:val="80"/>
          <w:sz w:val="24"/>
        </w:rPr>
        <w:t>que</w:t>
      </w:r>
      <w:r>
        <w:rPr>
          <w:rFonts w:ascii="Arial MT" w:hAnsi="Arial MT"/>
          <w:spacing w:val="-1"/>
          <w:sz w:val="24"/>
        </w:rPr>
        <w:t> </w:t>
      </w:r>
      <w:r>
        <w:rPr>
          <w:rFonts w:ascii="Arial MT" w:hAnsi="Arial MT"/>
          <w:w w:val="80"/>
          <w:sz w:val="24"/>
        </w:rPr>
        <w:t>la</w:t>
      </w:r>
      <w:r>
        <w:rPr>
          <w:rFonts w:ascii="Arial MT" w:hAnsi="Arial MT"/>
          <w:spacing w:val="-1"/>
          <w:sz w:val="24"/>
        </w:rPr>
        <w:t> </w:t>
      </w:r>
      <w:r>
        <w:rPr>
          <w:rFonts w:ascii="Arial MT" w:hAnsi="Arial MT"/>
          <w:w w:val="80"/>
          <w:sz w:val="24"/>
        </w:rPr>
        <w:t>dictó</w:t>
      </w:r>
      <w:r>
        <w:rPr>
          <w:rFonts w:ascii="Arial MT" w:hAnsi="Arial MT"/>
          <w:spacing w:val="-1"/>
          <w:sz w:val="24"/>
        </w:rPr>
        <w:t> </w:t>
      </w:r>
      <w:r>
        <w:rPr>
          <w:rFonts w:ascii="Arial MT" w:hAnsi="Arial MT"/>
          <w:w w:val="80"/>
          <w:sz w:val="24"/>
        </w:rPr>
        <w:t>en</w:t>
      </w:r>
      <w:r>
        <w:rPr>
          <w:rFonts w:ascii="Arial MT" w:hAnsi="Arial MT"/>
          <w:spacing w:val="-1"/>
          <w:sz w:val="24"/>
        </w:rPr>
        <w:t> </w:t>
      </w:r>
      <w:r>
        <w:rPr>
          <w:rFonts w:ascii="Arial MT" w:hAnsi="Arial MT"/>
          <w:w w:val="80"/>
          <w:sz w:val="24"/>
        </w:rPr>
        <w:t>el plazo</w:t>
      </w:r>
      <w:r>
        <w:rPr>
          <w:rFonts w:ascii="Arial MT" w:hAnsi="Arial MT"/>
          <w:spacing w:val="-1"/>
          <w:sz w:val="24"/>
        </w:rPr>
        <w:t> </w:t>
      </w:r>
      <w:r>
        <w:rPr>
          <w:rFonts w:ascii="Arial MT" w:hAnsi="Arial MT"/>
          <w:w w:val="80"/>
          <w:sz w:val="24"/>
        </w:rPr>
        <w:t>de</w:t>
      </w:r>
      <w:r>
        <w:rPr>
          <w:rFonts w:ascii="Arial MT" w:hAnsi="Arial MT"/>
          <w:spacing w:val="-1"/>
          <w:sz w:val="24"/>
        </w:rPr>
        <w:t> </w:t>
      </w:r>
      <w:r>
        <w:rPr>
          <w:rFonts w:ascii="Arial MT" w:hAnsi="Arial MT"/>
          <w:w w:val="80"/>
          <w:sz w:val="24"/>
        </w:rPr>
        <w:t>UN MES,</w:t>
      </w:r>
      <w:r>
        <w:rPr>
          <w:rFonts w:ascii="Arial MT" w:hAnsi="Arial MT"/>
          <w:spacing w:val="-1"/>
          <w:sz w:val="24"/>
        </w:rPr>
        <w:t> </w:t>
      </w:r>
      <w:r>
        <w:rPr>
          <w:rFonts w:ascii="Arial MT" w:hAnsi="Arial MT"/>
          <w:w w:val="80"/>
          <w:sz w:val="24"/>
        </w:rPr>
        <w:t>que</w:t>
      </w:r>
      <w:r>
        <w:rPr>
          <w:rFonts w:ascii="Arial MT" w:hAnsi="Arial MT"/>
          <w:spacing w:val="-1"/>
          <w:sz w:val="24"/>
        </w:rPr>
        <w:t> </w:t>
      </w:r>
      <w:r>
        <w:rPr>
          <w:rFonts w:ascii="Arial MT" w:hAnsi="Arial MT"/>
          <w:w w:val="80"/>
          <w:sz w:val="24"/>
        </w:rPr>
        <w:t>se</w:t>
      </w:r>
      <w:r>
        <w:rPr>
          <w:rFonts w:ascii="Arial MT" w:hAnsi="Arial MT"/>
          <w:spacing w:val="-1"/>
          <w:sz w:val="24"/>
        </w:rPr>
        <w:t> </w:t>
      </w:r>
      <w:r>
        <w:rPr>
          <w:rFonts w:ascii="Arial MT" w:hAnsi="Arial MT"/>
          <w:w w:val="80"/>
          <w:sz w:val="24"/>
        </w:rPr>
        <w:t>contará desde</w:t>
      </w:r>
      <w:r>
        <w:rPr>
          <w:rFonts w:ascii="Arial MT" w:hAnsi="Arial MT"/>
          <w:spacing w:val="-1"/>
          <w:sz w:val="24"/>
        </w:rPr>
        <w:t> </w:t>
      </w:r>
      <w:r>
        <w:rPr>
          <w:rFonts w:ascii="Arial MT" w:hAnsi="Arial MT"/>
          <w:w w:val="80"/>
          <w:sz w:val="24"/>
        </w:rPr>
        <w:t>el día</w:t>
      </w:r>
      <w:r>
        <w:rPr>
          <w:rFonts w:ascii="Arial MT" w:hAnsi="Arial MT"/>
          <w:spacing w:val="-1"/>
          <w:sz w:val="24"/>
        </w:rPr>
        <w:t> </w:t>
      </w:r>
      <w:r>
        <w:rPr>
          <w:rFonts w:ascii="Arial MT" w:hAnsi="Arial MT"/>
          <w:w w:val="80"/>
          <w:sz w:val="24"/>
        </w:rPr>
        <w:t>siguiente </w:t>
      </w:r>
      <w:r>
        <w:rPr>
          <w:rFonts w:ascii="Arial MT" w:hAnsi="Arial MT"/>
          <w:w w:val="85"/>
          <w:sz w:val="24"/>
        </w:rPr>
        <w:t>al</w:t>
      </w:r>
      <w:r>
        <w:rPr>
          <w:rFonts w:ascii="Arial MT" w:hAnsi="Arial MT"/>
          <w:spacing w:val="-7"/>
          <w:w w:val="85"/>
          <w:sz w:val="24"/>
        </w:rPr>
        <w:t> </w:t>
      </w:r>
      <w:r>
        <w:rPr>
          <w:rFonts w:ascii="Arial MT" w:hAnsi="Arial MT"/>
          <w:w w:val="85"/>
          <w:sz w:val="24"/>
        </w:rPr>
        <w:t>de</w:t>
      </w:r>
      <w:r>
        <w:rPr>
          <w:rFonts w:ascii="Arial MT" w:hAnsi="Arial MT"/>
          <w:spacing w:val="-7"/>
          <w:w w:val="85"/>
          <w:sz w:val="24"/>
        </w:rPr>
        <w:t> </w:t>
      </w:r>
      <w:r>
        <w:rPr>
          <w:rFonts w:ascii="Arial MT" w:hAnsi="Arial MT"/>
          <w:w w:val="85"/>
          <w:sz w:val="24"/>
        </w:rPr>
        <w:t>la</w:t>
      </w:r>
      <w:r>
        <w:rPr>
          <w:rFonts w:ascii="Arial MT" w:hAnsi="Arial MT"/>
          <w:spacing w:val="-6"/>
          <w:w w:val="85"/>
          <w:sz w:val="24"/>
        </w:rPr>
        <w:t> </w:t>
      </w:r>
      <w:r>
        <w:rPr>
          <w:rFonts w:ascii="Arial MT" w:hAnsi="Arial MT"/>
          <w:w w:val="85"/>
          <w:sz w:val="24"/>
        </w:rPr>
        <w:t>fecha</w:t>
      </w:r>
      <w:r>
        <w:rPr>
          <w:rFonts w:ascii="Arial MT" w:hAnsi="Arial MT"/>
          <w:spacing w:val="-7"/>
          <w:w w:val="85"/>
          <w:sz w:val="24"/>
        </w:rPr>
        <w:t> </w:t>
      </w:r>
      <w:r>
        <w:rPr>
          <w:rFonts w:ascii="Arial MT" w:hAnsi="Arial MT"/>
          <w:w w:val="85"/>
          <w:sz w:val="24"/>
        </w:rPr>
        <w:t>de</w:t>
      </w:r>
      <w:r>
        <w:rPr>
          <w:rFonts w:ascii="Arial MT" w:hAnsi="Arial MT"/>
          <w:spacing w:val="-7"/>
          <w:w w:val="85"/>
          <w:sz w:val="24"/>
        </w:rPr>
        <w:t> </w:t>
      </w:r>
      <w:r>
        <w:rPr>
          <w:rFonts w:ascii="Arial MT" w:hAnsi="Arial MT"/>
          <w:w w:val="85"/>
          <w:sz w:val="24"/>
        </w:rPr>
        <w:t>publicación</w:t>
      </w:r>
      <w:r>
        <w:rPr>
          <w:rFonts w:ascii="Arial MT" w:hAnsi="Arial MT"/>
          <w:spacing w:val="-6"/>
          <w:w w:val="85"/>
          <w:sz w:val="24"/>
        </w:rPr>
        <w:t> </w:t>
      </w:r>
      <w:r>
        <w:rPr>
          <w:rFonts w:ascii="Arial MT" w:hAnsi="Arial MT"/>
          <w:w w:val="85"/>
          <w:sz w:val="24"/>
        </w:rPr>
        <w:t>del</w:t>
      </w:r>
      <w:r>
        <w:rPr>
          <w:rFonts w:ascii="Arial MT" w:hAnsi="Arial MT"/>
          <w:spacing w:val="-7"/>
          <w:w w:val="85"/>
          <w:sz w:val="24"/>
        </w:rPr>
        <w:t> </w:t>
      </w:r>
      <w:r>
        <w:rPr>
          <w:rFonts w:ascii="Arial MT" w:hAnsi="Arial MT"/>
          <w:w w:val="85"/>
          <w:sz w:val="24"/>
        </w:rPr>
        <w:t>presente</w:t>
      </w:r>
      <w:r>
        <w:rPr>
          <w:rFonts w:ascii="Arial MT" w:hAnsi="Arial MT"/>
          <w:spacing w:val="-7"/>
          <w:w w:val="85"/>
          <w:sz w:val="24"/>
        </w:rPr>
        <w:t> </w:t>
      </w:r>
      <w:r>
        <w:rPr>
          <w:rFonts w:ascii="Arial MT" w:hAnsi="Arial MT"/>
          <w:w w:val="85"/>
          <w:sz w:val="24"/>
        </w:rPr>
        <w:t>anuncio</w:t>
      </w:r>
      <w:r>
        <w:rPr>
          <w:rFonts w:ascii="Arial MT" w:hAnsi="Arial MT"/>
          <w:spacing w:val="-7"/>
          <w:w w:val="85"/>
          <w:sz w:val="24"/>
        </w:rPr>
        <w:t> </w:t>
      </w:r>
      <w:r>
        <w:rPr>
          <w:rFonts w:ascii="Arial MT" w:hAnsi="Arial MT"/>
          <w:w w:val="85"/>
          <w:sz w:val="24"/>
        </w:rPr>
        <w:t>en</w:t>
      </w:r>
      <w:r>
        <w:rPr>
          <w:rFonts w:ascii="Arial MT" w:hAnsi="Arial MT"/>
          <w:spacing w:val="-6"/>
          <w:w w:val="85"/>
          <w:sz w:val="24"/>
        </w:rPr>
        <w:t> </w:t>
      </w:r>
      <w:r>
        <w:rPr>
          <w:rFonts w:ascii="Arial MT" w:hAnsi="Arial MT"/>
          <w:w w:val="85"/>
          <w:sz w:val="24"/>
        </w:rPr>
        <w:t>el</w:t>
      </w:r>
      <w:r>
        <w:rPr>
          <w:rFonts w:ascii="Arial MT" w:hAnsi="Arial MT"/>
          <w:spacing w:val="-7"/>
          <w:w w:val="85"/>
          <w:sz w:val="24"/>
        </w:rPr>
        <w:t> </w:t>
      </w:r>
      <w:r>
        <w:rPr>
          <w:rFonts w:ascii="Arial MT" w:hAnsi="Arial MT"/>
          <w:w w:val="85"/>
          <w:sz w:val="24"/>
        </w:rPr>
        <w:t>Boletín</w:t>
      </w:r>
      <w:r>
        <w:rPr>
          <w:rFonts w:ascii="Arial MT" w:hAnsi="Arial MT"/>
          <w:spacing w:val="-7"/>
          <w:w w:val="85"/>
          <w:sz w:val="24"/>
        </w:rPr>
        <w:t> </w:t>
      </w:r>
      <w:r>
        <w:rPr>
          <w:rFonts w:ascii="Arial MT" w:hAnsi="Arial MT"/>
          <w:w w:val="85"/>
          <w:sz w:val="24"/>
        </w:rPr>
        <w:t>Oficial</w:t>
      </w:r>
      <w:r>
        <w:rPr>
          <w:rFonts w:ascii="Arial MT" w:hAnsi="Arial MT"/>
          <w:spacing w:val="-6"/>
          <w:w w:val="85"/>
          <w:sz w:val="24"/>
        </w:rPr>
        <w:t> </w:t>
      </w:r>
      <w:r>
        <w:rPr>
          <w:rFonts w:ascii="Arial MT" w:hAnsi="Arial MT"/>
          <w:w w:val="85"/>
          <w:sz w:val="24"/>
        </w:rPr>
        <w:t>de</w:t>
      </w:r>
      <w:r>
        <w:rPr>
          <w:rFonts w:ascii="Arial MT" w:hAnsi="Arial MT"/>
          <w:spacing w:val="-7"/>
          <w:w w:val="85"/>
          <w:sz w:val="24"/>
        </w:rPr>
        <w:t> </w:t>
      </w:r>
      <w:r>
        <w:rPr>
          <w:rFonts w:ascii="Arial MT" w:hAnsi="Arial MT"/>
          <w:w w:val="85"/>
          <w:sz w:val="24"/>
        </w:rPr>
        <w:t>la</w:t>
      </w:r>
      <w:r>
        <w:rPr>
          <w:rFonts w:ascii="Arial MT" w:hAnsi="Arial MT"/>
          <w:spacing w:val="-7"/>
          <w:w w:val="85"/>
          <w:sz w:val="24"/>
        </w:rPr>
        <w:t> </w:t>
      </w:r>
      <w:r>
        <w:rPr>
          <w:rFonts w:ascii="Arial MT" w:hAnsi="Arial MT"/>
          <w:w w:val="85"/>
          <w:sz w:val="24"/>
        </w:rPr>
        <w:t>Provincia</w:t>
      </w:r>
      <w:r>
        <w:rPr>
          <w:rFonts w:ascii="Arial MT" w:hAnsi="Arial MT"/>
          <w:spacing w:val="-6"/>
          <w:w w:val="85"/>
          <w:sz w:val="24"/>
        </w:rPr>
        <w:t> </w:t>
      </w:r>
      <w:r>
        <w:rPr>
          <w:rFonts w:ascii="Arial MT" w:hAnsi="Arial MT"/>
          <w:w w:val="85"/>
          <w:sz w:val="24"/>
        </w:rPr>
        <w:t>de</w:t>
      </w:r>
      <w:r>
        <w:rPr>
          <w:rFonts w:ascii="Arial MT" w:hAnsi="Arial MT"/>
          <w:spacing w:val="-7"/>
          <w:w w:val="85"/>
          <w:sz w:val="24"/>
        </w:rPr>
        <w:t> </w:t>
      </w:r>
      <w:r>
        <w:rPr>
          <w:rFonts w:ascii="Arial MT" w:hAnsi="Arial MT"/>
          <w:w w:val="85"/>
          <w:sz w:val="24"/>
        </w:rPr>
        <w:t>Santa </w:t>
      </w:r>
      <w:r>
        <w:rPr>
          <w:rFonts w:ascii="Arial MT" w:hAnsi="Arial MT"/>
          <w:spacing w:val="-2"/>
          <w:w w:val="85"/>
          <w:sz w:val="24"/>
        </w:rPr>
        <w:t>Cruz</w:t>
      </w:r>
      <w:r>
        <w:rPr>
          <w:rFonts w:ascii="Arial MT" w:hAnsi="Arial MT"/>
          <w:spacing w:val="-3"/>
          <w:w w:val="85"/>
          <w:sz w:val="24"/>
        </w:rPr>
        <w:t> </w:t>
      </w:r>
      <w:r>
        <w:rPr>
          <w:rFonts w:ascii="Arial MT" w:hAnsi="Arial MT"/>
          <w:spacing w:val="-2"/>
          <w:w w:val="85"/>
          <w:sz w:val="24"/>
        </w:rPr>
        <w:t>de Tenerife,</w:t>
      </w:r>
      <w:r>
        <w:rPr>
          <w:rFonts w:ascii="Arial MT" w:hAnsi="Arial MT"/>
          <w:spacing w:val="-3"/>
          <w:w w:val="85"/>
          <w:sz w:val="24"/>
        </w:rPr>
        <w:t> </w:t>
      </w:r>
      <w:r>
        <w:rPr>
          <w:rFonts w:ascii="Arial MT" w:hAnsi="Arial MT"/>
          <w:spacing w:val="-2"/>
          <w:w w:val="85"/>
          <w:sz w:val="24"/>
        </w:rPr>
        <w:t>de conformidad con lo</w:t>
      </w:r>
      <w:r>
        <w:rPr>
          <w:rFonts w:ascii="Arial MT" w:hAnsi="Arial MT"/>
          <w:spacing w:val="-5"/>
          <w:w w:val="85"/>
          <w:sz w:val="24"/>
        </w:rPr>
        <w:t> </w:t>
      </w:r>
      <w:r>
        <w:rPr>
          <w:rFonts w:ascii="Arial MT" w:hAnsi="Arial MT"/>
          <w:spacing w:val="-2"/>
          <w:w w:val="85"/>
          <w:sz w:val="24"/>
        </w:rPr>
        <w:t>dispuesto en</w:t>
      </w:r>
      <w:r>
        <w:rPr>
          <w:rFonts w:ascii="Arial MT" w:hAnsi="Arial MT"/>
          <w:spacing w:val="-5"/>
          <w:w w:val="85"/>
          <w:sz w:val="24"/>
        </w:rPr>
        <w:t> </w:t>
      </w:r>
      <w:r>
        <w:rPr>
          <w:rFonts w:ascii="Arial MT" w:hAnsi="Arial MT"/>
          <w:spacing w:val="-2"/>
          <w:w w:val="85"/>
          <w:sz w:val="24"/>
        </w:rPr>
        <w:t>el</w:t>
      </w:r>
      <w:r>
        <w:rPr>
          <w:rFonts w:ascii="Arial MT" w:hAnsi="Arial MT"/>
          <w:spacing w:val="-3"/>
          <w:w w:val="85"/>
          <w:sz w:val="24"/>
        </w:rPr>
        <w:t> </w:t>
      </w:r>
      <w:r>
        <w:rPr>
          <w:rFonts w:ascii="Arial MT" w:hAnsi="Arial MT"/>
          <w:spacing w:val="-2"/>
          <w:w w:val="85"/>
          <w:sz w:val="24"/>
        </w:rPr>
        <w:t>artículo</w:t>
      </w:r>
      <w:r>
        <w:rPr>
          <w:rFonts w:ascii="Arial MT" w:hAnsi="Arial MT"/>
          <w:spacing w:val="-3"/>
          <w:w w:val="85"/>
          <w:sz w:val="24"/>
        </w:rPr>
        <w:t> </w:t>
      </w:r>
      <w:r>
        <w:rPr>
          <w:rFonts w:ascii="Arial MT" w:hAnsi="Arial MT"/>
          <w:spacing w:val="-2"/>
          <w:w w:val="85"/>
          <w:sz w:val="24"/>
        </w:rPr>
        <w:t>123 de la</w:t>
      </w:r>
      <w:r>
        <w:rPr>
          <w:rFonts w:ascii="Arial MT" w:hAnsi="Arial MT"/>
          <w:spacing w:val="-3"/>
          <w:w w:val="85"/>
          <w:sz w:val="24"/>
        </w:rPr>
        <w:t> </w:t>
      </w:r>
      <w:r>
        <w:rPr>
          <w:rFonts w:ascii="Arial MT" w:hAnsi="Arial MT"/>
          <w:spacing w:val="-2"/>
          <w:w w:val="85"/>
          <w:sz w:val="24"/>
        </w:rPr>
        <w:t>Ley</w:t>
      </w:r>
      <w:r>
        <w:rPr>
          <w:rFonts w:ascii="Arial MT" w:hAnsi="Arial MT"/>
          <w:spacing w:val="-5"/>
          <w:w w:val="85"/>
          <w:sz w:val="24"/>
        </w:rPr>
        <w:t> </w:t>
      </w:r>
      <w:r>
        <w:rPr>
          <w:rFonts w:ascii="Arial MT" w:hAnsi="Arial MT"/>
          <w:spacing w:val="-2"/>
          <w:w w:val="85"/>
          <w:sz w:val="24"/>
        </w:rPr>
        <w:t>39/2015, de 1 de </w:t>
      </w:r>
      <w:r>
        <w:rPr>
          <w:rFonts w:ascii="Arial MT" w:hAnsi="Arial MT"/>
          <w:w w:val="80"/>
          <w:sz w:val="24"/>
        </w:rPr>
        <w:t>octubre, del Procedimiento Administrativo Común de las Administraciones Públicas.</w:t>
      </w:r>
    </w:p>
    <w:p>
      <w:pPr>
        <w:spacing w:line="259" w:lineRule="auto" w:before="156"/>
        <w:ind w:left="143" w:right="146" w:firstLine="0"/>
        <w:jc w:val="both"/>
        <w:rPr>
          <w:rFonts w:ascii="Arial MT" w:hAnsi="Arial MT"/>
          <w:sz w:val="24"/>
        </w:rPr>
      </w:pPr>
      <w:r>
        <w:rPr>
          <w:rFonts w:ascii="Arial MT" w:hAnsi="Arial MT"/>
          <w:w w:val="80"/>
          <w:sz w:val="24"/>
        </w:rPr>
        <w:t>El plazo máximo para dictar y notificar la resolución del recurso potestativo de reposición será de </w:t>
      </w:r>
      <w:r>
        <w:rPr>
          <w:rFonts w:ascii="Arial MT" w:hAnsi="Arial MT"/>
          <w:w w:val="85"/>
          <w:sz w:val="24"/>
        </w:rPr>
        <w:t>UN MES, conforme al artículo 124.2 de la Ley 39/2015, de 1 de octubre, del Procedimiento Administrativo</w:t>
      </w:r>
      <w:r>
        <w:rPr>
          <w:rFonts w:ascii="Arial MT" w:hAnsi="Arial MT"/>
          <w:spacing w:val="-7"/>
          <w:w w:val="85"/>
          <w:sz w:val="24"/>
        </w:rPr>
        <w:t> </w:t>
      </w:r>
      <w:r>
        <w:rPr>
          <w:rFonts w:ascii="Arial MT" w:hAnsi="Arial MT"/>
          <w:w w:val="85"/>
          <w:sz w:val="24"/>
        </w:rPr>
        <w:t>Común</w:t>
      </w:r>
      <w:r>
        <w:rPr>
          <w:rFonts w:ascii="Arial MT" w:hAnsi="Arial MT"/>
          <w:spacing w:val="-7"/>
          <w:w w:val="85"/>
          <w:sz w:val="24"/>
        </w:rPr>
        <w:t> </w:t>
      </w:r>
      <w:r>
        <w:rPr>
          <w:rFonts w:ascii="Arial MT" w:hAnsi="Arial MT"/>
          <w:w w:val="85"/>
          <w:sz w:val="24"/>
        </w:rPr>
        <w:t>de</w:t>
      </w:r>
      <w:r>
        <w:rPr>
          <w:rFonts w:ascii="Arial MT" w:hAnsi="Arial MT"/>
          <w:spacing w:val="-6"/>
          <w:w w:val="85"/>
          <w:sz w:val="24"/>
        </w:rPr>
        <w:t> </w:t>
      </w:r>
      <w:r>
        <w:rPr>
          <w:rFonts w:ascii="Arial MT" w:hAnsi="Arial MT"/>
          <w:w w:val="85"/>
          <w:sz w:val="24"/>
        </w:rPr>
        <w:t>las</w:t>
      </w:r>
      <w:r>
        <w:rPr>
          <w:rFonts w:ascii="Arial MT" w:hAnsi="Arial MT"/>
          <w:spacing w:val="-7"/>
          <w:w w:val="85"/>
          <w:sz w:val="24"/>
        </w:rPr>
        <w:t> </w:t>
      </w:r>
      <w:r>
        <w:rPr>
          <w:rFonts w:ascii="Arial MT" w:hAnsi="Arial MT"/>
          <w:w w:val="85"/>
          <w:sz w:val="24"/>
        </w:rPr>
        <w:t>Administraciones</w:t>
      </w:r>
      <w:r>
        <w:rPr>
          <w:rFonts w:ascii="Arial MT" w:hAnsi="Arial MT"/>
          <w:spacing w:val="-7"/>
          <w:w w:val="85"/>
          <w:sz w:val="24"/>
        </w:rPr>
        <w:t> </w:t>
      </w:r>
      <w:r>
        <w:rPr>
          <w:rFonts w:ascii="Arial MT" w:hAnsi="Arial MT"/>
          <w:w w:val="85"/>
          <w:sz w:val="24"/>
        </w:rPr>
        <w:t>Públicas.</w:t>
      </w:r>
    </w:p>
    <w:p>
      <w:pPr>
        <w:spacing w:line="259" w:lineRule="auto" w:before="157"/>
        <w:ind w:left="143" w:right="138" w:firstLine="0"/>
        <w:jc w:val="both"/>
        <w:rPr>
          <w:rFonts w:ascii="Arial MT" w:hAnsi="Arial MT"/>
          <w:sz w:val="24"/>
        </w:rPr>
      </w:pPr>
      <w:r>
        <w:rPr>
          <w:rFonts w:ascii="Arial MT" w:hAnsi="Arial MT"/>
          <w:w w:val="80"/>
          <w:sz w:val="24"/>
        </w:rPr>
        <w:t>No obstante, contra el citado acto expreso, que es definitivo en vía administrativa, podrá interponer </w:t>
      </w:r>
      <w:r>
        <w:rPr>
          <w:rFonts w:ascii="Arial MT" w:hAnsi="Arial MT"/>
          <w:w w:val="85"/>
          <w:sz w:val="24"/>
        </w:rPr>
        <w:t>en</w:t>
      </w:r>
      <w:r>
        <w:rPr>
          <w:rFonts w:ascii="Arial MT" w:hAnsi="Arial MT"/>
          <w:spacing w:val="-1"/>
          <w:w w:val="85"/>
          <w:sz w:val="24"/>
        </w:rPr>
        <w:t> </w:t>
      </w:r>
      <w:r>
        <w:rPr>
          <w:rFonts w:ascii="Arial MT" w:hAnsi="Arial MT"/>
          <w:w w:val="85"/>
          <w:sz w:val="24"/>
        </w:rPr>
        <w:t>el</w:t>
      </w:r>
      <w:r>
        <w:rPr>
          <w:rFonts w:ascii="Arial MT" w:hAnsi="Arial MT"/>
          <w:spacing w:val="-4"/>
          <w:w w:val="85"/>
          <w:sz w:val="24"/>
        </w:rPr>
        <w:t> </w:t>
      </w:r>
      <w:r>
        <w:rPr>
          <w:rFonts w:ascii="Arial MT" w:hAnsi="Arial MT"/>
          <w:w w:val="85"/>
          <w:sz w:val="24"/>
        </w:rPr>
        <w:t>plazo</w:t>
      </w:r>
      <w:r>
        <w:rPr>
          <w:rFonts w:ascii="Arial MT" w:hAnsi="Arial MT"/>
          <w:spacing w:val="-2"/>
          <w:w w:val="85"/>
          <w:sz w:val="24"/>
        </w:rPr>
        <w:t> </w:t>
      </w:r>
      <w:r>
        <w:rPr>
          <w:rFonts w:ascii="Arial MT" w:hAnsi="Arial MT"/>
          <w:w w:val="85"/>
          <w:sz w:val="24"/>
        </w:rPr>
        <w:t>de</w:t>
      </w:r>
      <w:r>
        <w:rPr>
          <w:rFonts w:ascii="Arial MT" w:hAnsi="Arial MT"/>
          <w:spacing w:val="-1"/>
          <w:w w:val="85"/>
          <w:sz w:val="24"/>
        </w:rPr>
        <w:t> </w:t>
      </w:r>
      <w:r>
        <w:rPr>
          <w:rFonts w:ascii="Arial MT" w:hAnsi="Arial MT"/>
          <w:w w:val="85"/>
          <w:sz w:val="24"/>
        </w:rPr>
        <w:t>DOS</w:t>
      </w:r>
      <w:r>
        <w:rPr>
          <w:rFonts w:ascii="Arial MT" w:hAnsi="Arial MT"/>
          <w:spacing w:val="-1"/>
          <w:w w:val="85"/>
          <w:sz w:val="24"/>
        </w:rPr>
        <w:t> </w:t>
      </w:r>
      <w:r>
        <w:rPr>
          <w:rFonts w:ascii="Arial MT" w:hAnsi="Arial MT"/>
          <w:w w:val="85"/>
          <w:sz w:val="24"/>
        </w:rPr>
        <w:t>MESES,</w:t>
      </w:r>
      <w:r>
        <w:rPr>
          <w:rFonts w:ascii="Arial MT" w:hAnsi="Arial MT"/>
          <w:spacing w:val="-2"/>
          <w:w w:val="85"/>
          <w:sz w:val="24"/>
        </w:rPr>
        <w:t> </w:t>
      </w:r>
      <w:r>
        <w:rPr>
          <w:rFonts w:ascii="Arial MT" w:hAnsi="Arial MT"/>
          <w:w w:val="85"/>
          <w:sz w:val="24"/>
        </w:rPr>
        <w:t>contados</w:t>
      </w:r>
      <w:r>
        <w:rPr>
          <w:rFonts w:ascii="Arial MT" w:hAnsi="Arial MT"/>
          <w:spacing w:val="-2"/>
          <w:w w:val="85"/>
          <w:sz w:val="24"/>
        </w:rPr>
        <w:t> </w:t>
      </w:r>
      <w:r>
        <w:rPr>
          <w:rFonts w:ascii="Arial MT" w:hAnsi="Arial MT"/>
          <w:w w:val="85"/>
          <w:sz w:val="24"/>
        </w:rPr>
        <w:t>desde</w:t>
      </w:r>
      <w:r>
        <w:rPr>
          <w:rFonts w:ascii="Arial MT" w:hAnsi="Arial MT"/>
          <w:spacing w:val="-2"/>
          <w:w w:val="85"/>
          <w:sz w:val="24"/>
        </w:rPr>
        <w:t> </w:t>
      </w:r>
      <w:r>
        <w:rPr>
          <w:rFonts w:ascii="Arial MT" w:hAnsi="Arial MT"/>
          <w:w w:val="85"/>
          <w:sz w:val="24"/>
        </w:rPr>
        <w:t>el</w:t>
      </w:r>
      <w:r>
        <w:rPr>
          <w:rFonts w:ascii="Arial MT" w:hAnsi="Arial MT"/>
          <w:spacing w:val="-2"/>
          <w:w w:val="85"/>
          <w:sz w:val="24"/>
        </w:rPr>
        <w:t> </w:t>
      </w:r>
      <w:r>
        <w:rPr>
          <w:rFonts w:ascii="Arial MT" w:hAnsi="Arial MT"/>
          <w:w w:val="85"/>
          <w:sz w:val="24"/>
        </w:rPr>
        <w:t>día</w:t>
      </w:r>
      <w:r>
        <w:rPr>
          <w:rFonts w:ascii="Arial MT" w:hAnsi="Arial MT"/>
          <w:spacing w:val="-1"/>
          <w:w w:val="85"/>
          <w:sz w:val="24"/>
        </w:rPr>
        <w:t> </w:t>
      </w:r>
      <w:r>
        <w:rPr>
          <w:rFonts w:ascii="Arial MT" w:hAnsi="Arial MT"/>
          <w:w w:val="85"/>
          <w:sz w:val="24"/>
        </w:rPr>
        <w:t>siguiente</w:t>
      </w:r>
      <w:r>
        <w:rPr>
          <w:rFonts w:ascii="Arial MT" w:hAnsi="Arial MT"/>
          <w:spacing w:val="-1"/>
          <w:w w:val="85"/>
          <w:sz w:val="24"/>
        </w:rPr>
        <w:t> </w:t>
      </w:r>
      <w:r>
        <w:rPr>
          <w:rFonts w:ascii="Arial MT" w:hAnsi="Arial MT"/>
          <w:w w:val="85"/>
          <w:sz w:val="24"/>
        </w:rPr>
        <w:t>al</w:t>
      </w:r>
      <w:r>
        <w:rPr>
          <w:rFonts w:ascii="Arial MT" w:hAnsi="Arial MT"/>
          <w:spacing w:val="-4"/>
          <w:w w:val="85"/>
          <w:sz w:val="24"/>
        </w:rPr>
        <w:t> </w:t>
      </w:r>
      <w:r>
        <w:rPr>
          <w:rFonts w:ascii="Arial MT" w:hAnsi="Arial MT"/>
          <w:w w:val="85"/>
          <w:sz w:val="24"/>
        </w:rPr>
        <w:t>de</w:t>
      </w:r>
      <w:r>
        <w:rPr>
          <w:rFonts w:ascii="Arial MT" w:hAnsi="Arial MT"/>
          <w:spacing w:val="-1"/>
          <w:w w:val="85"/>
          <w:sz w:val="24"/>
        </w:rPr>
        <w:t> </w:t>
      </w:r>
      <w:r>
        <w:rPr>
          <w:rFonts w:ascii="Arial MT" w:hAnsi="Arial MT"/>
          <w:w w:val="85"/>
          <w:sz w:val="24"/>
        </w:rPr>
        <w:t>la</w:t>
      </w:r>
      <w:r>
        <w:rPr>
          <w:rFonts w:ascii="Arial MT" w:hAnsi="Arial MT"/>
          <w:spacing w:val="-3"/>
          <w:w w:val="85"/>
          <w:sz w:val="24"/>
        </w:rPr>
        <w:t> </w:t>
      </w:r>
      <w:r>
        <w:rPr>
          <w:rFonts w:ascii="Arial MT" w:hAnsi="Arial MT"/>
          <w:w w:val="85"/>
          <w:sz w:val="24"/>
        </w:rPr>
        <w:t>publicación</w:t>
      </w:r>
      <w:r>
        <w:rPr>
          <w:rFonts w:ascii="Arial MT" w:hAnsi="Arial MT"/>
          <w:spacing w:val="-1"/>
          <w:w w:val="85"/>
          <w:sz w:val="24"/>
        </w:rPr>
        <w:t> </w:t>
      </w:r>
      <w:r>
        <w:rPr>
          <w:rFonts w:ascii="Arial MT" w:hAnsi="Arial MT"/>
          <w:w w:val="85"/>
          <w:sz w:val="24"/>
        </w:rPr>
        <w:t>del</w:t>
      </w:r>
      <w:r>
        <w:rPr>
          <w:rFonts w:ascii="Arial MT" w:hAnsi="Arial MT"/>
          <w:spacing w:val="-4"/>
          <w:w w:val="85"/>
          <w:sz w:val="24"/>
        </w:rPr>
        <w:t> </w:t>
      </w:r>
      <w:r>
        <w:rPr>
          <w:rFonts w:ascii="Arial MT" w:hAnsi="Arial MT"/>
          <w:w w:val="85"/>
          <w:sz w:val="24"/>
        </w:rPr>
        <w:t>presente </w:t>
      </w:r>
      <w:r>
        <w:rPr>
          <w:rFonts w:ascii="Arial MT" w:hAnsi="Arial MT"/>
          <w:w w:val="90"/>
          <w:sz w:val="24"/>
        </w:rPr>
        <w:t>anuncio</w:t>
      </w:r>
      <w:r>
        <w:rPr>
          <w:rFonts w:ascii="Arial MT" w:hAnsi="Arial MT"/>
          <w:w w:val="90"/>
          <w:sz w:val="24"/>
        </w:rPr>
        <w:t> en</w:t>
      </w:r>
      <w:r>
        <w:rPr>
          <w:rFonts w:ascii="Arial MT" w:hAnsi="Arial MT"/>
          <w:w w:val="90"/>
          <w:sz w:val="24"/>
        </w:rPr>
        <w:t> el</w:t>
      </w:r>
      <w:r>
        <w:rPr>
          <w:rFonts w:ascii="Arial MT" w:hAnsi="Arial MT"/>
          <w:w w:val="90"/>
          <w:sz w:val="24"/>
        </w:rPr>
        <w:t> Boletín</w:t>
      </w:r>
      <w:r>
        <w:rPr>
          <w:rFonts w:ascii="Arial MT" w:hAnsi="Arial MT"/>
          <w:w w:val="90"/>
          <w:sz w:val="24"/>
        </w:rPr>
        <w:t> Oficial</w:t>
      </w:r>
      <w:r>
        <w:rPr>
          <w:rFonts w:ascii="Arial MT" w:hAnsi="Arial MT"/>
          <w:w w:val="90"/>
          <w:sz w:val="24"/>
        </w:rPr>
        <w:t> de</w:t>
      </w:r>
      <w:r>
        <w:rPr>
          <w:rFonts w:ascii="Arial MT" w:hAnsi="Arial MT"/>
          <w:w w:val="90"/>
          <w:sz w:val="24"/>
        </w:rPr>
        <w:t> la</w:t>
      </w:r>
      <w:r>
        <w:rPr>
          <w:rFonts w:ascii="Arial MT" w:hAnsi="Arial MT"/>
          <w:w w:val="90"/>
          <w:sz w:val="24"/>
        </w:rPr>
        <w:t> Provincia</w:t>
      </w:r>
      <w:r>
        <w:rPr>
          <w:rFonts w:ascii="Arial MT" w:hAnsi="Arial MT"/>
          <w:w w:val="90"/>
          <w:sz w:val="24"/>
        </w:rPr>
        <w:t> de</w:t>
      </w:r>
      <w:r>
        <w:rPr>
          <w:rFonts w:ascii="Arial MT" w:hAnsi="Arial MT"/>
          <w:w w:val="90"/>
          <w:sz w:val="24"/>
        </w:rPr>
        <w:t> Santa</w:t>
      </w:r>
      <w:r>
        <w:rPr>
          <w:rFonts w:ascii="Arial MT" w:hAnsi="Arial MT"/>
          <w:w w:val="90"/>
          <w:sz w:val="24"/>
        </w:rPr>
        <w:t> Cruz</w:t>
      </w:r>
      <w:r>
        <w:rPr>
          <w:rFonts w:ascii="Arial MT" w:hAnsi="Arial MT"/>
          <w:w w:val="90"/>
          <w:sz w:val="24"/>
        </w:rPr>
        <w:t> de</w:t>
      </w:r>
      <w:r>
        <w:rPr>
          <w:rFonts w:ascii="Arial MT" w:hAnsi="Arial MT"/>
          <w:w w:val="90"/>
          <w:sz w:val="24"/>
        </w:rPr>
        <w:t> Tenerife,</w:t>
      </w:r>
      <w:r>
        <w:rPr>
          <w:rFonts w:ascii="Arial MT" w:hAnsi="Arial MT"/>
          <w:w w:val="90"/>
          <w:sz w:val="24"/>
        </w:rPr>
        <w:t> RECURSO </w:t>
      </w:r>
      <w:r>
        <w:rPr>
          <w:rFonts w:ascii="Arial MT" w:hAnsi="Arial MT"/>
          <w:w w:val="80"/>
          <w:sz w:val="24"/>
        </w:rPr>
        <w:t>CONTENCIOSO-ADMINISTRATIVO ante el Juzgado de lo contencioso-administrativo de Santa Cruz de Tenerife, a tenor de lo establecido en el artículo 8 y 46 de la Ley 29/1998, de 13 de julio, reguladora de la Jurisdicción Contencioso-administrativa, en concordancia con el artículo 114.1,c) </w:t>
      </w:r>
      <w:r>
        <w:rPr>
          <w:rFonts w:ascii="Arial MT" w:hAnsi="Arial MT"/>
          <w:w w:val="90"/>
          <w:sz w:val="24"/>
        </w:rPr>
        <w:t>de</w:t>
      </w:r>
      <w:r>
        <w:rPr>
          <w:rFonts w:ascii="Arial MT" w:hAnsi="Arial MT"/>
          <w:w w:val="90"/>
          <w:sz w:val="24"/>
        </w:rPr>
        <w:t> la</w:t>
      </w:r>
      <w:r>
        <w:rPr>
          <w:rFonts w:ascii="Arial MT" w:hAnsi="Arial MT"/>
          <w:w w:val="90"/>
          <w:sz w:val="24"/>
        </w:rPr>
        <w:t> Ley</w:t>
      </w:r>
      <w:r>
        <w:rPr>
          <w:rFonts w:ascii="Arial MT" w:hAnsi="Arial MT"/>
          <w:w w:val="90"/>
          <w:sz w:val="24"/>
        </w:rPr>
        <w:t> 39/2015,</w:t>
      </w:r>
      <w:r>
        <w:rPr>
          <w:rFonts w:ascii="Arial MT" w:hAnsi="Arial MT"/>
          <w:w w:val="90"/>
          <w:sz w:val="24"/>
        </w:rPr>
        <w:t> de</w:t>
      </w:r>
      <w:r>
        <w:rPr>
          <w:rFonts w:ascii="Arial MT" w:hAnsi="Arial MT"/>
          <w:w w:val="90"/>
          <w:sz w:val="24"/>
        </w:rPr>
        <w:t> 1</w:t>
      </w:r>
      <w:r>
        <w:rPr>
          <w:rFonts w:ascii="Arial MT" w:hAnsi="Arial MT"/>
          <w:w w:val="90"/>
          <w:sz w:val="24"/>
        </w:rPr>
        <w:t> de</w:t>
      </w:r>
      <w:r>
        <w:rPr>
          <w:rFonts w:ascii="Arial MT" w:hAnsi="Arial MT"/>
          <w:w w:val="90"/>
          <w:sz w:val="24"/>
        </w:rPr>
        <w:t> octubre,</w:t>
      </w:r>
      <w:r>
        <w:rPr>
          <w:rFonts w:ascii="Arial MT" w:hAnsi="Arial MT"/>
          <w:w w:val="90"/>
          <w:sz w:val="24"/>
        </w:rPr>
        <w:t> del</w:t>
      </w:r>
      <w:r>
        <w:rPr>
          <w:rFonts w:ascii="Arial MT" w:hAnsi="Arial MT"/>
          <w:w w:val="90"/>
          <w:sz w:val="24"/>
        </w:rPr>
        <w:t> Procedimiento</w:t>
      </w:r>
      <w:r>
        <w:rPr>
          <w:rFonts w:ascii="Arial MT" w:hAnsi="Arial MT"/>
          <w:w w:val="90"/>
          <w:sz w:val="24"/>
        </w:rPr>
        <w:t> Administrativo</w:t>
      </w:r>
      <w:r>
        <w:rPr>
          <w:rFonts w:ascii="Arial MT" w:hAnsi="Arial MT"/>
          <w:w w:val="90"/>
          <w:sz w:val="24"/>
        </w:rPr>
        <w:t> Común</w:t>
      </w:r>
      <w:r>
        <w:rPr>
          <w:rFonts w:ascii="Arial MT" w:hAnsi="Arial MT"/>
          <w:w w:val="90"/>
          <w:sz w:val="24"/>
        </w:rPr>
        <w:t> de</w:t>
      </w:r>
      <w:r>
        <w:rPr>
          <w:rFonts w:ascii="Arial MT" w:hAnsi="Arial MT"/>
          <w:w w:val="90"/>
          <w:sz w:val="24"/>
        </w:rPr>
        <w:t> las </w:t>
      </w:r>
      <w:r>
        <w:rPr>
          <w:rFonts w:ascii="Arial MT" w:hAnsi="Arial MT"/>
          <w:w w:val="80"/>
          <w:sz w:val="24"/>
        </w:rPr>
        <w:t>Administraciones Públicas. Si usted optara por interponer el recurso potestativo de reposición, no podrá</w:t>
      </w:r>
      <w:r>
        <w:rPr>
          <w:rFonts w:ascii="Arial MT" w:hAnsi="Arial MT"/>
          <w:sz w:val="24"/>
        </w:rPr>
        <w:t> </w:t>
      </w:r>
      <w:r>
        <w:rPr>
          <w:rFonts w:ascii="Arial MT" w:hAnsi="Arial MT"/>
          <w:w w:val="80"/>
          <w:sz w:val="24"/>
        </w:rPr>
        <w:t>interponer</w:t>
      </w:r>
      <w:r>
        <w:rPr>
          <w:rFonts w:ascii="Arial MT" w:hAnsi="Arial MT"/>
          <w:sz w:val="24"/>
        </w:rPr>
        <w:t> </w:t>
      </w:r>
      <w:r>
        <w:rPr>
          <w:rFonts w:ascii="Arial MT" w:hAnsi="Arial MT"/>
          <w:w w:val="80"/>
          <w:sz w:val="24"/>
        </w:rPr>
        <w:t>recurso</w:t>
      </w:r>
      <w:r>
        <w:rPr>
          <w:rFonts w:ascii="Arial MT" w:hAnsi="Arial MT"/>
          <w:sz w:val="24"/>
        </w:rPr>
        <w:t> </w:t>
      </w:r>
      <w:r>
        <w:rPr>
          <w:rFonts w:ascii="Arial MT" w:hAnsi="Arial MT"/>
          <w:w w:val="80"/>
          <w:sz w:val="24"/>
        </w:rPr>
        <w:t>contencioso-administrativo</w:t>
      </w:r>
      <w:r>
        <w:rPr>
          <w:rFonts w:ascii="Arial MT" w:hAnsi="Arial MT"/>
          <w:sz w:val="24"/>
        </w:rPr>
        <w:t> </w:t>
      </w:r>
      <w:r>
        <w:rPr>
          <w:rFonts w:ascii="Arial MT" w:hAnsi="Arial MT"/>
          <w:w w:val="80"/>
          <w:sz w:val="24"/>
        </w:rPr>
        <w:t>hasta</w:t>
      </w:r>
      <w:r>
        <w:rPr>
          <w:rFonts w:ascii="Arial MT" w:hAnsi="Arial MT"/>
          <w:sz w:val="24"/>
        </w:rPr>
        <w:t> </w:t>
      </w:r>
      <w:r>
        <w:rPr>
          <w:rFonts w:ascii="Arial MT" w:hAnsi="Arial MT"/>
          <w:w w:val="80"/>
          <w:sz w:val="24"/>
        </w:rPr>
        <w:t>que</w:t>
      </w:r>
      <w:r>
        <w:rPr>
          <w:rFonts w:ascii="Arial MT" w:hAnsi="Arial MT"/>
          <w:sz w:val="24"/>
        </w:rPr>
        <w:t> </w:t>
      </w:r>
      <w:r>
        <w:rPr>
          <w:rFonts w:ascii="Arial MT" w:hAnsi="Arial MT"/>
          <w:w w:val="80"/>
          <w:sz w:val="24"/>
        </w:rPr>
        <w:t>aquél</w:t>
      </w:r>
      <w:r>
        <w:rPr>
          <w:rFonts w:ascii="Arial MT" w:hAnsi="Arial MT"/>
          <w:sz w:val="24"/>
        </w:rPr>
        <w:t> </w:t>
      </w:r>
      <w:r>
        <w:rPr>
          <w:rFonts w:ascii="Arial MT" w:hAnsi="Arial MT"/>
          <w:w w:val="80"/>
          <w:sz w:val="24"/>
        </w:rPr>
        <w:t>sea</w:t>
      </w:r>
      <w:r>
        <w:rPr>
          <w:rFonts w:ascii="Arial MT" w:hAnsi="Arial MT"/>
          <w:sz w:val="24"/>
        </w:rPr>
        <w:t> </w:t>
      </w:r>
      <w:r>
        <w:rPr>
          <w:rFonts w:ascii="Arial MT" w:hAnsi="Arial MT"/>
          <w:w w:val="80"/>
          <w:sz w:val="24"/>
        </w:rPr>
        <w:t>resuelto</w:t>
      </w:r>
      <w:r>
        <w:rPr>
          <w:rFonts w:ascii="Arial MT" w:hAnsi="Arial MT"/>
          <w:sz w:val="24"/>
        </w:rPr>
        <w:t> </w:t>
      </w:r>
      <w:r>
        <w:rPr>
          <w:rFonts w:ascii="Arial MT" w:hAnsi="Arial MT"/>
          <w:w w:val="80"/>
          <w:sz w:val="24"/>
        </w:rPr>
        <w:t>expresamente</w:t>
      </w:r>
      <w:r>
        <w:rPr>
          <w:rFonts w:ascii="Arial MT" w:hAnsi="Arial MT"/>
          <w:spacing w:val="40"/>
          <w:sz w:val="24"/>
        </w:rPr>
        <w:t> </w:t>
      </w:r>
      <w:r>
        <w:rPr>
          <w:rFonts w:ascii="Arial MT" w:hAnsi="Arial MT"/>
          <w:w w:val="85"/>
          <w:sz w:val="24"/>
        </w:rPr>
        <w:t>o</w:t>
      </w:r>
      <w:r>
        <w:rPr>
          <w:rFonts w:ascii="Arial MT" w:hAnsi="Arial MT"/>
          <w:spacing w:val="-5"/>
          <w:w w:val="85"/>
          <w:sz w:val="24"/>
        </w:rPr>
        <w:t> </w:t>
      </w:r>
      <w:r>
        <w:rPr>
          <w:rFonts w:ascii="Arial MT" w:hAnsi="Arial MT"/>
          <w:w w:val="85"/>
          <w:sz w:val="24"/>
        </w:rPr>
        <w:t>se</w:t>
      </w:r>
      <w:r>
        <w:rPr>
          <w:rFonts w:ascii="Arial MT" w:hAnsi="Arial MT"/>
          <w:spacing w:val="-6"/>
          <w:w w:val="85"/>
          <w:sz w:val="24"/>
        </w:rPr>
        <w:t> </w:t>
      </w:r>
      <w:r>
        <w:rPr>
          <w:rFonts w:ascii="Arial MT" w:hAnsi="Arial MT"/>
          <w:w w:val="85"/>
          <w:sz w:val="24"/>
        </w:rPr>
        <w:t>haya</w:t>
      </w:r>
      <w:r>
        <w:rPr>
          <w:rFonts w:ascii="Arial MT" w:hAnsi="Arial MT"/>
          <w:spacing w:val="-7"/>
          <w:w w:val="85"/>
          <w:sz w:val="24"/>
        </w:rPr>
        <w:t> </w:t>
      </w:r>
      <w:r>
        <w:rPr>
          <w:rFonts w:ascii="Arial MT" w:hAnsi="Arial MT"/>
          <w:w w:val="85"/>
          <w:sz w:val="24"/>
        </w:rPr>
        <w:t>producido</w:t>
      </w:r>
      <w:r>
        <w:rPr>
          <w:rFonts w:ascii="Arial MT" w:hAnsi="Arial MT"/>
          <w:spacing w:val="-5"/>
          <w:w w:val="85"/>
          <w:sz w:val="24"/>
        </w:rPr>
        <w:t> </w:t>
      </w:r>
      <w:r>
        <w:rPr>
          <w:rFonts w:ascii="Arial MT" w:hAnsi="Arial MT"/>
          <w:w w:val="85"/>
          <w:sz w:val="24"/>
        </w:rPr>
        <w:t>su</w:t>
      </w:r>
      <w:r>
        <w:rPr>
          <w:rFonts w:ascii="Arial MT" w:hAnsi="Arial MT"/>
          <w:spacing w:val="-4"/>
          <w:w w:val="85"/>
          <w:sz w:val="24"/>
        </w:rPr>
        <w:t> </w:t>
      </w:r>
      <w:r>
        <w:rPr>
          <w:rFonts w:ascii="Arial MT" w:hAnsi="Arial MT"/>
          <w:w w:val="85"/>
          <w:sz w:val="24"/>
        </w:rPr>
        <w:t>desestimación</w:t>
      </w:r>
      <w:r>
        <w:rPr>
          <w:rFonts w:ascii="Arial MT" w:hAnsi="Arial MT"/>
          <w:spacing w:val="-6"/>
          <w:w w:val="85"/>
          <w:sz w:val="24"/>
        </w:rPr>
        <w:t> </w:t>
      </w:r>
      <w:r>
        <w:rPr>
          <w:rFonts w:ascii="Arial MT" w:hAnsi="Arial MT"/>
          <w:w w:val="85"/>
          <w:sz w:val="24"/>
        </w:rPr>
        <w:t>por</w:t>
      </w:r>
      <w:r>
        <w:rPr>
          <w:rFonts w:ascii="Arial MT" w:hAnsi="Arial MT"/>
          <w:spacing w:val="-5"/>
          <w:w w:val="85"/>
          <w:sz w:val="24"/>
        </w:rPr>
        <w:t> </w:t>
      </w:r>
      <w:r>
        <w:rPr>
          <w:rFonts w:ascii="Arial MT" w:hAnsi="Arial MT"/>
          <w:w w:val="85"/>
          <w:sz w:val="24"/>
        </w:rPr>
        <w:t>silencio.</w:t>
      </w:r>
    </w:p>
    <w:p>
      <w:pPr>
        <w:spacing w:line="259" w:lineRule="auto" w:before="152"/>
        <w:ind w:left="143" w:right="146" w:firstLine="0"/>
        <w:jc w:val="both"/>
        <w:rPr>
          <w:rFonts w:ascii="Arial MT" w:hAnsi="Arial MT"/>
          <w:sz w:val="24"/>
        </w:rPr>
      </w:pPr>
      <w:r>
        <w:rPr>
          <w:rFonts w:ascii="Arial MT" w:hAnsi="Arial MT"/>
          <w:w w:val="80"/>
          <w:sz w:val="24"/>
        </w:rPr>
        <w:t>Todo ello sin perjuicio de cualquier otra acción o recurso que estimare oportuno interponer para la mejor defensa de sus derechos. Lo que se hace público para general conocimiento.</w:t>
      </w:r>
    </w:p>
    <w:p>
      <w:pPr>
        <w:spacing w:before="158"/>
        <w:ind w:left="143" w:right="0" w:firstLine="0"/>
        <w:jc w:val="both"/>
        <w:rPr>
          <w:rFonts w:ascii="Arial MT" w:hAnsi="Arial MT"/>
          <w:sz w:val="24"/>
        </w:rPr>
      </w:pPr>
      <w:r>
        <w:rPr>
          <w:rFonts w:ascii="Arial MT" w:hAnsi="Arial MT"/>
          <w:w w:val="80"/>
          <w:sz w:val="24"/>
        </w:rPr>
        <w:t>Lo</w:t>
      </w:r>
      <w:r>
        <w:rPr>
          <w:rFonts w:ascii="Arial MT" w:hAnsi="Arial MT"/>
          <w:spacing w:val="-5"/>
          <w:sz w:val="24"/>
        </w:rPr>
        <w:t> </w:t>
      </w:r>
      <w:r>
        <w:rPr>
          <w:rFonts w:ascii="Arial MT" w:hAnsi="Arial MT"/>
          <w:w w:val="80"/>
          <w:sz w:val="24"/>
        </w:rPr>
        <w:t>que</w:t>
      </w:r>
      <w:r>
        <w:rPr>
          <w:rFonts w:ascii="Arial MT" w:hAnsi="Arial MT"/>
          <w:spacing w:val="-5"/>
          <w:sz w:val="24"/>
        </w:rPr>
        <w:t> </w:t>
      </w:r>
      <w:r>
        <w:rPr>
          <w:rFonts w:ascii="Arial MT" w:hAnsi="Arial MT"/>
          <w:w w:val="80"/>
          <w:sz w:val="24"/>
        </w:rPr>
        <w:t>se</w:t>
      </w:r>
      <w:r>
        <w:rPr>
          <w:rFonts w:ascii="Arial MT" w:hAnsi="Arial MT"/>
          <w:spacing w:val="-4"/>
          <w:sz w:val="24"/>
        </w:rPr>
        <w:t> </w:t>
      </w:r>
      <w:r>
        <w:rPr>
          <w:rFonts w:ascii="Arial MT" w:hAnsi="Arial MT"/>
          <w:w w:val="80"/>
          <w:sz w:val="24"/>
        </w:rPr>
        <w:t>hace</w:t>
      </w:r>
      <w:r>
        <w:rPr>
          <w:rFonts w:ascii="Arial MT" w:hAnsi="Arial MT"/>
          <w:spacing w:val="-7"/>
          <w:sz w:val="24"/>
        </w:rPr>
        <w:t> </w:t>
      </w:r>
      <w:r>
        <w:rPr>
          <w:rFonts w:ascii="Arial MT" w:hAnsi="Arial MT"/>
          <w:w w:val="80"/>
          <w:sz w:val="24"/>
        </w:rPr>
        <w:t>público</w:t>
      </w:r>
      <w:r>
        <w:rPr>
          <w:rFonts w:ascii="Arial MT" w:hAnsi="Arial MT"/>
          <w:spacing w:val="-7"/>
          <w:sz w:val="24"/>
        </w:rPr>
        <w:t> </w:t>
      </w:r>
      <w:r>
        <w:rPr>
          <w:rFonts w:ascii="Arial MT" w:hAnsi="Arial MT"/>
          <w:w w:val="80"/>
          <w:sz w:val="24"/>
        </w:rPr>
        <w:t>para</w:t>
      </w:r>
      <w:r>
        <w:rPr>
          <w:rFonts w:ascii="Arial MT" w:hAnsi="Arial MT"/>
          <w:spacing w:val="-5"/>
          <w:sz w:val="24"/>
        </w:rPr>
        <w:t> </w:t>
      </w:r>
      <w:r>
        <w:rPr>
          <w:rFonts w:ascii="Arial MT" w:hAnsi="Arial MT"/>
          <w:w w:val="80"/>
          <w:sz w:val="24"/>
        </w:rPr>
        <w:t>general</w:t>
      </w:r>
      <w:r>
        <w:rPr>
          <w:rFonts w:ascii="Arial MT" w:hAnsi="Arial MT"/>
          <w:spacing w:val="-4"/>
          <w:sz w:val="24"/>
        </w:rPr>
        <w:t> </w:t>
      </w:r>
      <w:r>
        <w:rPr>
          <w:rFonts w:ascii="Arial MT" w:hAnsi="Arial MT"/>
          <w:spacing w:val="-2"/>
          <w:w w:val="80"/>
          <w:sz w:val="24"/>
        </w:rPr>
        <w:t>conocimiento.</w:t>
      </w:r>
    </w:p>
    <w:p>
      <w:pPr>
        <w:spacing w:before="182"/>
        <w:ind w:left="0" w:right="1" w:firstLine="0"/>
        <w:jc w:val="center"/>
        <w:rPr>
          <w:rFonts w:ascii="Arial MT" w:hAnsi="Arial MT"/>
          <w:sz w:val="24"/>
        </w:rPr>
      </w:pPr>
      <w:r>
        <w:rPr>
          <w:rFonts w:ascii="Arial MT" w:hAnsi="Arial MT"/>
          <w:w w:val="80"/>
          <w:sz w:val="24"/>
        </w:rPr>
        <w:t>En</w:t>
      </w:r>
      <w:r>
        <w:rPr>
          <w:rFonts w:ascii="Arial MT" w:hAnsi="Arial MT"/>
          <w:spacing w:val="-7"/>
          <w:sz w:val="24"/>
        </w:rPr>
        <w:t> </w:t>
      </w:r>
      <w:r>
        <w:rPr>
          <w:rFonts w:ascii="Arial MT" w:hAnsi="Arial MT"/>
          <w:w w:val="80"/>
          <w:sz w:val="24"/>
        </w:rPr>
        <w:t>Puntallana,</w:t>
      </w:r>
      <w:r>
        <w:rPr>
          <w:rFonts w:ascii="Arial MT" w:hAnsi="Arial MT"/>
          <w:spacing w:val="-6"/>
          <w:sz w:val="24"/>
        </w:rPr>
        <w:t> </w:t>
      </w:r>
      <w:r>
        <w:rPr>
          <w:rFonts w:ascii="Arial MT" w:hAnsi="Arial MT"/>
          <w:w w:val="80"/>
          <w:sz w:val="24"/>
        </w:rPr>
        <w:t>en</w:t>
      </w:r>
      <w:r>
        <w:rPr>
          <w:rFonts w:ascii="Arial MT" w:hAnsi="Arial MT"/>
          <w:spacing w:val="-9"/>
          <w:sz w:val="24"/>
        </w:rPr>
        <w:t> </w:t>
      </w:r>
      <w:r>
        <w:rPr>
          <w:rFonts w:ascii="Arial MT" w:hAnsi="Arial MT"/>
          <w:w w:val="80"/>
          <w:sz w:val="24"/>
        </w:rPr>
        <w:t>la</w:t>
      </w:r>
      <w:r>
        <w:rPr>
          <w:rFonts w:ascii="Arial MT" w:hAnsi="Arial MT"/>
          <w:spacing w:val="-6"/>
          <w:sz w:val="24"/>
        </w:rPr>
        <w:t> </w:t>
      </w:r>
      <w:r>
        <w:rPr>
          <w:rFonts w:ascii="Arial MT" w:hAnsi="Arial MT"/>
          <w:w w:val="80"/>
          <w:sz w:val="24"/>
        </w:rPr>
        <w:t>fecha</w:t>
      </w:r>
      <w:r>
        <w:rPr>
          <w:rFonts w:ascii="Arial MT" w:hAnsi="Arial MT"/>
          <w:spacing w:val="-11"/>
          <w:sz w:val="24"/>
        </w:rPr>
        <w:t> </w:t>
      </w:r>
      <w:r>
        <w:rPr>
          <w:rFonts w:ascii="Arial MT" w:hAnsi="Arial MT"/>
          <w:w w:val="80"/>
          <w:sz w:val="24"/>
        </w:rPr>
        <w:t>de</w:t>
      </w:r>
      <w:r>
        <w:rPr>
          <w:rFonts w:ascii="Arial MT" w:hAnsi="Arial MT"/>
          <w:spacing w:val="-6"/>
          <w:sz w:val="24"/>
        </w:rPr>
        <w:t> </w:t>
      </w:r>
      <w:r>
        <w:rPr>
          <w:rFonts w:ascii="Arial MT" w:hAnsi="Arial MT"/>
          <w:w w:val="80"/>
          <w:sz w:val="24"/>
        </w:rPr>
        <w:t>la</w:t>
      </w:r>
      <w:r>
        <w:rPr>
          <w:rFonts w:ascii="Arial MT" w:hAnsi="Arial MT"/>
          <w:spacing w:val="-9"/>
          <w:sz w:val="24"/>
        </w:rPr>
        <w:t> </w:t>
      </w:r>
      <w:r>
        <w:rPr>
          <w:rFonts w:ascii="Arial MT" w:hAnsi="Arial MT"/>
          <w:w w:val="80"/>
          <w:sz w:val="24"/>
        </w:rPr>
        <w:t>firma</w:t>
      </w:r>
      <w:r>
        <w:rPr>
          <w:rFonts w:ascii="Arial MT" w:hAnsi="Arial MT"/>
          <w:spacing w:val="-6"/>
          <w:sz w:val="24"/>
        </w:rPr>
        <w:t> </w:t>
      </w:r>
      <w:r>
        <w:rPr>
          <w:rFonts w:ascii="Arial MT" w:hAnsi="Arial MT"/>
          <w:spacing w:val="-2"/>
          <w:w w:val="80"/>
          <w:sz w:val="24"/>
        </w:rPr>
        <w:t>electrónica.</w:t>
      </w:r>
    </w:p>
    <w:p>
      <w:pPr>
        <w:spacing w:line="398" w:lineRule="auto" w:before="180"/>
        <w:ind w:left="1537" w:right="1534" w:firstLine="0"/>
        <w:jc w:val="center"/>
        <w:rPr>
          <w:rFonts w:ascii="Arial MT" w:hAnsi="Arial MT"/>
          <w:sz w:val="24"/>
        </w:rPr>
      </w:pPr>
      <w:r>
        <w:rPr>
          <w:rFonts w:ascii="Arial MT" w:hAnsi="Arial MT"/>
          <w:w w:val="80"/>
          <w:sz w:val="24"/>
        </w:rPr>
        <w:t>El Alcalde-Presidente Víctor Manuel Guerra Hernández </w:t>
      </w:r>
      <w:r>
        <w:rPr>
          <w:rFonts w:ascii="Arial MT" w:hAnsi="Arial MT"/>
          <w:w w:val="85"/>
          <w:sz w:val="24"/>
        </w:rPr>
        <w:t>Documento firmado electrónicamente.</w:t>
      </w:r>
    </w:p>
    <w:p>
      <w:pPr>
        <w:pStyle w:val="BodyText"/>
        <w:ind w:left="0"/>
        <w:jc w:val="left"/>
        <w:rPr>
          <w:rFonts w:ascii="Arial MT"/>
          <w:i w:val="0"/>
          <w:sz w:val="20"/>
        </w:rPr>
      </w:pPr>
    </w:p>
    <w:p>
      <w:pPr>
        <w:pStyle w:val="BodyText"/>
        <w:ind w:left="0"/>
        <w:jc w:val="left"/>
        <w:rPr>
          <w:rFonts w:ascii="Arial MT"/>
          <w:i w:val="0"/>
          <w:sz w:val="20"/>
        </w:rPr>
      </w:pPr>
    </w:p>
    <w:p>
      <w:pPr>
        <w:pStyle w:val="BodyText"/>
        <w:ind w:left="0"/>
        <w:jc w:val="left"/>
        <w:rPr>
          <w:rFonts w:ascii="Arial MT"/>
          <w:i w:val="0"/>
          <w:sz w:val="20"/>
        </w:rPr>
      </w:pPr>
    </w:p>
    <w:p>
      <w:pPr>
        <w:pStyle w:val="BodyText"/>
        <w:ind w:left="0"/>
        <w:jc w:val="left"/>
        <w:rPr>
          <w:rFonts w:ascii="Arial MT"/>
          <w:i w:val="0"/>
          <w:sz w:val="20"/>
        </w:rPr>
      </w:pPr>
    </w:p>
    <w:p>
      <w:pPr>
        <w:pStyle w:val="BodyText"/>
        <w:ind w:left="0"/>
        <w:jc w:val="left"/>
        <w:rPr>
          <w:rFonts w:ascii="Arial MT"/>
          <w:i w:val="0"/>
          <w:sz w:val="20"/>
        </w:rPr>
      </w:pPr>
    </w:p>
    <w:p>
      <w:pPr>
        <w:pStyle w:val="BodyText"/>
        <w:ind w:left="0"/>
        <w:jc w:val="left"/>
        <w:rPr>
          <w:rFonts w:ascii="Arial MT"/>
          <w:i w:val="0"/>
          <w:sz w:val="20"/>
        </w:rPr>
      </w:pPr>
    </w:p>
    <w:p>
      <w:pPr>
        <w:pStyle w:val="BodyText"/>
        <w:ind w:left="0"/>
        <w:jc w:val="left"/>
        <w:rPr>
          <w:rFonts w:ascii="Arial MT"/>
          <w:i w:val="0"/>
          <w:sz w:val="20"/>
        </w:rPr>
      </w:pPr>
    </w:p>
    <w:p>
      <w:pPr>
        <w:pStyle w:val="BodyText"/>
        <w:ind w:left="0"/>
        <w:jc w:val="left"/>
        <w:rPr>
          <w:rFonts w:ascii="Arial MT"/>
          <w:i w:val="0"/>
          <w:sz w:val="20"/>
        </w:rPr>
      </w:pPr>
    </w:p>
    <w:p>
      <w:pPr>
        <w:pStyle w:val="BodyText"/>
        <w:ind w:left="0"/>
        <w:jc w:val="left"/>
        <w:rPr>
          <w:rFonts w:ascii="Arial MT"/>
          <w:i w:val="0"/>
          <w:sz w:val="20"/>
        </w:rPr>
      </w:pPr>
    </w:p>
    <w:p>
      <w:pPr>
        <w:pStyle w:val="BodyText"/>
        <w:ind w:left="0"/>
        <w:jc w:val="left"/>
        <w:rPr>
          <w:rFonts w:ascii="Arial MT"/>
          <w:i w:val="0"/>
          <w:sz w:val="20"/>
        </w:rPr>
      </w:pPr>
    </w:p>
    <w:p>
      <w:pPr>
        <w:pStyle w:val="BodyText"/>
        <w:ind w:left="0"/>
        <w:jc w:val="left"/>
        <w:rPr>
          <w:rFonts w:ascii="Arial MT"/>
          <w:i w:val="0"/>
          <w:sz w:val="20"/>
        </w:rPr>
      </w:pPr>
    </w:p>
    <w:p>
      <w:pPr>
        <w:pStyle w:val="BodyText"/>
        <w:spacing w:before="49"/>
        <w:ind w:left="0"/>
        <w:jc w:val="left"/>
        <w:rPr>
          <w:rFonts w:ascii="Arial MT"/>
          <w:i w:val="0"/>
          <w:sz w:val="20"/>
        </w:rPr>
      </w:pPr>
      <w:r>
        <w:rPr>
          <w:rFonts w:ascii="Arial MT"/>
          <w:i w:val="0"/>
          <w:sz w:val="20"/>
        </w:rPr>
        <mc:AlternateContent>
          <mc:Choice Requires="wps">
            <w:drawing>
              <wp:anchor distT="0" distB="0" distL="0" distR="0" allowOverlap="1" layoutInCell="1" locked="0" behindDoc="1" simplePos="0" relativeHeight="487587840">
                <wp:simplePos x="0" y="0"/>
                <wp:positionH relativeFrom="page">
                  <wp:posOffset>1062532</wp:posOffset>
                </wp:positionH>
                <wp:positionV relativeFrom="paragraph">
                  <wp:posOffset>192525</wp:posOffset>
                </wp:positionV>
                <wp:extent cx="5437505" cy="6350"/>
                <wp:effectExtent l="0" t="0" r="0" b="0"/>
                <wp:wrapTopAndBottom/>
                <wp:docPr id="9" name="Graphic 9"/>
                <wp:cNvGraphicFramePr>
                  <a:graphicFrameLocks/>
                </wp:cNvGraphicFramePr>
                <a:graphic>
                  <a:graphicData uri="http://schemas.microsoft.com/office/word/2010/wordprocessingShape">
                    <wps:wsp>
                      <wps:cNvPr id="9" name="Graphic 9"/>
                      <wps:cNvSpPr/>
                      <wps:spPr>
                        <a:xfrm>
                          <a:off x="0" y="0"/>
                          <a:ext cx="5437505" cy="6350"/>
                        </a:xfrm>
                        <a:custGeom>
                          <a:avLst/>
                          <a:gdLst/>
                          <a:ahLst/>
                          <a:cxnLst/>
                          <a:rect l="l" t="t" r="r" b="b"/>
                          <a:pathLst>
                            <a:path w="5437505" h="6350">
                              <a:moveTo>
                                <a:pt x="5436997" y="0"/>
                              </a:moveTo>
                              <a:lnTo>
                                <a:pt x="0" y="0"/>
                              </a:lnTo>
                              <a:lnTo>
                                <a:pt x="0" y="6095"/>
                              </a:lnTo>
                              <a:lnTo>
                                <a:pt x="5436997" y="6095"/>
                              </a:lnTo>
                              <a:lnTo>
                                <a:pt x="543699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3.664001pt;margin-top:15.159488pt;width:428.11pt;height:.47998pt;mso-position-horizontal-relative:page;mso-position-vertical-relative:paragraph;z-index:-15728640;mso-wrap-distance-left:0;mso-wrap-distance-right:0" id="docshape3" filled="true" fillcolor="#000000" stroked="false">
                <v:fill type="solid"/>
                <w10:wrap type="topAndBottom"/>
              </v:rect>
            </w:pict>
          </mc:Fallback>
        </mc:AlternateContent>
      </w:r>
    </w:p>
    <w:p>
      <w:pPr>
        <w:pStyle w:val="BodyText"/>
        <w:spacing w:before="34"/>
        <w:ind w:left="0"/>
        <w:jc w:val="left"/>
        <w:rPr>
          <w:rFonts w:ascii="Arial MT"/>
          <w:i w:val="0"/>
          <w:sz w:val="16"/>
        </w:rPr>
      </w:pPr>
    </w:p>
    <w:p>
      <w:pPr>
        <w:spacing w:before="0"/>
        <w:ind w:left="1537" w:right="1538" w:firstLine="0"/>
        <w:jc w:val="center"/>
        <w:rPr>
          <w:rFonts w:ascii="Verdana"/>
          <w:b/>
          <w:sz w:val="16"/>
        </w:rPr>
      </w:pPr>
      <w:r>
        <w:rPr>
          <w:rFonts w:ascii="Verdana"/>
          <w:b/>
          <w:sz w:val="16"/>
        </w:rPr>
        <w:t>Ayuntamiento</w:t>
      </w:r>
      <w:r>
        <w:rPr>
          <w:rFonts w:ascii="Verdana"/>
          <w:b/>
          <w:spacing w:val="-6"/>
          <w:sz w:val="16"/>
        </w:rPr>
        <w:t> </w:t>
      </w:r>
      <w:r>
        <w:rPr>
          <w:rFonts w:ascii="Verdana"/>
          <w:b/>
          <w:sz w:val="16"/>
        </w:rPr>
        <w:t>de</w:t>
      </w:r>
      <w:r>
        <w:rPr>
          <w:rFonts w:ascii="Verdana"/>
          <w:b/>
          <w:spacing w:val="-6"/>
          <w:sz w:val="16"/>
        </w:rPr>
        <w:t> </w:t>
      </w:r>
      <w:r>
        <w:rPr>
          <w:rFonts w:ascii="Verdana"/>
          <w:b/>
          <w:spacing w:val="-2"/>
          <w:sz w:val="16"/>
        </w:rPr>
        <w:t>Puntallana</w:t>
      </w:r>
    </w:p>
    <w:p>
      <w:pPr>
        <w:spacing w:before="96"/>
        <w:ind w:left="3" w:right="0" w:firstLine="0"/>
        <w:jc w:val="center"/>
        <w:rPr>
          <w:rFonts w:ascii="Verdana" w:hAnsi="Verdana"/>
          <w:sz w:val="16"/>
        </w:rPr>
      </w:pPr>
      <w:r>
        <w:rPr>
          <w:rFonts w:ascii="Verdana" w:hAnsi="Verdana"/>
          <w:sz w:val="16"/>
        </w:rPr>
        <w:t>C/</w:t>
      </w:r>
      <w:r>
        <w:rPr>
          <w:rFonts w:ascii="Verdana" w:hAnsi="Verdana"/>
          <w:spacing w:val="-8"/>
          <w:sz w:val="16"/>
        </w:rPr>
        <w:t> </w:t>
      </w:r>
      <w:r>
        <w:rPr>
          <w:rFonts w:ascii="Verdana" w:hAnsi="Verdana"/>
          <w:sz w:val="16"/>
        </w:rPr>
        <w:t>La</w:t>
      </w:r>
      <w:r>
        <w:rPr>
          <w:rFonts w:ascii="Verdana" w:hAnsi="Verdana"/>
          <w:spacing w:val="-7"/>
          <w:sz w:val="16"/>
        </w:rPr>
        <w:t> </w:t>
      </w:r>
      <w:r>
        <w:rPr>
          <w:rFonts w:ascii="Verdana" w:hAnsi="Verdana"/>
          <w:sz w:val="16"/>
        </w:rPr>
        <w:t>Constitución,</w:t>
      </w:r>
      <w:r>
        <w:rPr>
          <w:rFonts w:ascii="Verdana" w:hAnsi="Verdana"/>
          <w:spacing w:val="-5"/>
          <w:sz w:val="16"/>
        </w:rPr>
        <w:t> </w:t>
      </w:r>
      <w:r>
        <w:rPr>
          <w:rFonts w:ascii="Verdana" w:hAnsi="Verdana"/>
          <w:sz w:val="16"/>
        </w:rPr>
        <w:t>1,</w:t>
      </w:r>
      <w:r>
        <w:rPr>
          <w:rFonts w:ascii="Verdana" w:hAnsi="Verdana"/>
          <w:spacing w:val="-8"/>
          <w:sz w:val="16"/>
        </w:rPr>
        <w:t> </w:t>
      </w:r>
      <w:r>
        <w:rPr>
          <w:rFonts w:ascii="Verdana" w:hAnsi="Verdana"/>
          <w:sz w:val="16"/>
        </w:rPr>
        <w:t>Puntallana</w:t>
      </w:r>
      <w:r>
        <w:rPr>
          <w:rFonts w:ascii="Verdana" w:hAnsi="Verdana"/>
          <w:spacing w:val="-3"/>
          <w:sz w:val="16"/>
        </w:rPr>
        <w:t> </w:t>
      </w:r>
      <w:r>
        <w:rPr>
          <w:rFonts w:ascii="Symbol" w:hAnsi="Symbol"/>
          <w:sz w:val="16"/>
        </w:rPr>
        <w:t></w:t>
      </w:r>
      <w:r>
        <w:rPr>
          <w:rFonts w:ascii="Times New Roman" w:hAnsi="Times New Roman"/>
          <w:spacing w:val="9"/>
          <w:sz w:val="16"/>
        </w:rPr>
        <w:t> </w:t>
      </w:r>
      <w:r>
        <w:rPr>
          <w:rFonts w:ascii="Verdana" w:hAnsi="Verdana"/>
          <w:sz w:val="16"/>
        </w:rPr>
        <w:t>38715</w:t>
      </w:r>
      <w:r>
        <w:rPr>
          <w:rFonts w:ascii="Verdana" w:hAnsi="Verdana"/>
          <w:spacing w:val="-6"/>
          <w:sz w:val="16"/>
        </w:rPr>
        <w:t> </w:t>
      </w:r>
      <w:r>
        <w:rPr>
          <w:rFonts w:ascii="Verdana" w:hAnsi="Verdana"/>
          <w:sz w:val="16"/>
        </w:rPr>
        <w:t>(Santa</w:t>
      </w:r>
      <w:r>
        <w:rPr>
          <w:rFonts w:ascii="Verdana" w:hAnsi="Verdana"/>
          <w:spacing w:val="-5"/>
          <w:sz w:val="16"/>
        </w:rPr>
        <w:t> </w:t>
      </w:r>
      <w:r>
        <w:rPr>
          <w:rFonts w:ascii="Verdana" w:hAnsi="Verdana"/>
          <w:sz w:val="16"/>
        </w:rPr>
        <w:t>Cruz</w:t>
      </w:r>
      <w:r>
        <w:rPr>
          <w:rFonts w:ascii="Verdana" w:hAnsi="Verdana"/>
          <w:spacing w:val="-7"/>
          <w:sz w:val="16"/>
        </w:rPr>
        <w:t> </w:t>
      </w:r>
      <w:r>
        <w:rPr>
          <w:rFonts w:ascii="Verdana" w:hAnsi="Verdana"/>
          <w:sz w:val="16"/>
        </w:rPr>
        <w:t>de</w:t>
      </w:r>
      <w:r>
        <w:rPr>
          <w:rFonts w:ascii="Verdana" w:hAnsi="Verdana"/>
          <w:spacing w:val="-7"/>
          <w:sz w:val="16"/>
        </w:rPr>
        <w:t> </w:t>
      </w:r>
      <w:r>
        <w:rPr>
          <w:rFonts w:ascii="Verdana" w:hAnsi="Verdana"/>
          <w:sz w:val="16"/>
        </w:rPr>
        <w:t>Tenerife).</w:t>
      </w:r>
      <w:r>
        <w:rPr>
          <w:rFonts w:ascii="Verdana" w:hAnsi="Verdana"/>
          <w:spacing w:val="-5"/>
          <w:sz w:val="16"/>
        </w:rPr>
        <w:t> </w:t>
      </w:r>
      <w:r>
        <w:rPr>
          <w:rFonts w:ascii="Verdana" w:hAnsi="Verdana"/>
          <w:sz w:val="16"/>
        </w:rPr>
        <w:t>Tfno.</w:t>
      </w:r>
      <w:r>
        <w:rPr>
          <w:rFonts w:ascii="Verdana" w:hAnsi="Verdana"/>
          <w:spacing w:val="-8"/>
          <w:sz w:val="16"/>
        </w:rPr>
        <w:t> </w:t>
      </w:r>
      <w:r>
        <w:rPr>
          <w:rFonts w:ascii="Verdana" w:hAnsi="Verdana"/>
          <w:sz w:val="16"/>
        </w:rPr>
        <w:t>922430000</w:t>
      </w:r>
      <w:r>
        <w:rPr>
          <w:rFonts w:ascii="Verdana" w:hAnsi="Verdana"/>
          <w:spacing w:val="-1"/>
          <w:sz w:val="16"/>
        </w:rPr>
        <w:t> </w:t>
      </w:r>
      <w:r>
        <w:rPr>
          <w:rFonts w:ascii="Symbol" w:hAnsi="Symbol"/>
          <w:sz w:val="16"/>
        </w:rPr>
        <w:t></w:t>
      </w:r>
      <w:r>
        <w:rPr>
          <w:rFonts w:ascii="Times New Roman" w:hAnsi="Times New Roman"/>
          <w:spacing w:val="10"/>
          <w:sz w:val="16"/>
        </w:rPr>
        <w:t> </w:t>
      </w:r>
      <w:r>
        <w:rPr>
          <w:rFonts w:ascii="Verdana" w:hAnsi="Verdana"/>
          <w:sz w:val="16"/>
        </w:rPr>
        <w:t>Fax:</w:t>
      </w:r>
      <w:r>
        <w:rPr>
          <w:rFonts w:ascii="Verdana" w:hAnsi="Verdana"/>
          <w:spacing w:val="-5"/>
          <w:sz w:val="16"/>
        </w:rPr>
        <w:t> </w:t>
      </w:r>
      <w:r>
        <w:rPr>
          <w:rFonts w:ascii="Verdana" w:hAnsi="Verdana"/>
          <w:spacing w:val="-2"/>
          <w:sz w:val="16"/>
        </w:rPr>
        <w:t>922430373</w:t>
      </w:r>
    </w:p>
    <w:sectPr>
      <w:headerReference w:type="default" r:id="rId15"/>
      <w:footerReference w:type="default" r:id="rId16"/>
      <w:pgSz w:w="11910" w:h="16840"/>
      <w:pgMar w:header="724" w:footer="0" w:top="2000" w:bottom="280" w:left="1559"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Symbol">
    <w:altName w:val="Symbol"/>
    <w:charset w:val="2"/>
    <w:family w:val="decorative"/>
    <w:pitch w:val="variable"/>
  </w:font>
  <w:font w:name="Verdana">
    <w:altName w:val="Verdan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0"/>
      </w:rPr>
    </w:pPr>
    <w:r>
      <w:rPr>
        <w:i w:val="0"/>
        <w:sz w:val="20"/>
      </w:rPr>
      <mc:AlternateContent>
        <mc:Choice Requires="wps">
          <w:drawing>
            <wp:anchor distT="0" distB="0" distL="0" distR="0" allowOverlap="1" layoutInCell="1" locked="0" behindDoc="1" simplePos="0" relativeHeight="486711808">
              <wp:simplePos x="0" y="0"/>
              <wp:positionH relativeFrom="page">
                <wp:posOffset>1889505</wp:posOffset>
              </wp:positionH>
              <wp:positionV relativeFrom="page">
                <wp:posOffset>9717286</wp:posOffset>
              </wp:positionV>
              <wp:extent cx="4587875" cy="1962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4587875" cy="196215"/>
                      </a:xfrm>
                      <a:prstGeom prst="rect">
                        <a:avLst/>
                      </a:prstGeom>
                    </wps:spPr>
                    <wps:txbx>
                      <w:txbxContent>
                        <w:p>
                          <w:pPr>
                            <w:spacing w:before="21"/>
                            <w:ind w:left="20" w:right="0" w:firstLine="0"/>
                            <w:jc w:val="left"/>
                            <w:rPr>
                              <w:rFonts w:ascii="Verdana"/>
                              <w:sz w:val="22"/>
                            </w:rPr>
                          </w:pPr>
                          <w:r>
                            <w:rPr>
                              <w:rFonts w:ascii="Verdana"/>
                              <w:spacing w:val="-2"/>
                              <w:sz w:val="22"/>
                            </w:rPr>
                            <w:t>SR.</w:t>
                          </w:r>
                          <w:r>
                            <w:rPr>
                              <w:rFonts w:ascii="Verdana"/>
                              <w:spacing w:val="-10"/>
                              <w:sz w:val="22"/>
                            </w:rPr>
                            <w:t> </w:t>
                          </w:r>
                          <w:r>
                            <w:rPr>
                              <w:rFonts w:ascii="Verdana"/>
                              <w:spacing w:val="-2"/>
                              <w:sz w:val="22"/>
                            </w:rPr>
                            <w:t>ALCALDE-PRESIDENTE</w:t>
                          </w:r>
                          <w:r>
                            <w:rPr>
                              <w:rFonts w:ascii="Verdana"/>
                              <w:spacing w:val="-9"/>
                              <w:sz w:val="22"/>
                            </w:rPr>
                            <w:t> </w:t>
                          </w:r>
                          <w:r>
                            <w:rPr>
                              <w:rFonts w:ascii="Verdana"/>
                              <w:spacing w:val="-2"/>
                              <w:sz w:val="22"/>
                            </w:rPr>
                            <w:t>DEL</w:t>
                          </w:r>
                          <w:r>
                            <w:rPr>
                              <w:rFonts w:ascii="Verdana"/>
                              <w:spacing w:val="-8"/>
                              <w:sz w:val="22"/>
                            </w:rPr>
                            <w:t> </w:t>
                          </w:r>
                          <w:r>
                            <w:rPr>
                              <w:rFonts w:ascii="Verdana"/>
                              <w:spacing w:val="-2"/>
                              <w:sz w:val="22"/>
                            </w:rPr>
                            <w:t>AYUNTAMIENTO</w:t>
                          </w:r>
                          <w:r>
                            <w:rPr>
                              <w:rFonts w:ascii="Verdana"/>
                              <w:spacing w:val="-8"/>
                              <w:sz w:val="22"/>
                            </w:rPr>
                            <w:t> </w:t>
                          </w:r>
                          <w:r>
                            <w:rPr>
                              <w:rFonts w:ascii="Verdana"/>
                              <w:spacing w:val="-2"/>
                              <w:sz w:val="22"/>
                            </w:rPr>
                            <w:t>DE</w:t>
                          </w:r>
                          <w:r>
                            <w:rPr>
                              <w:rFonts w:ascii="Verdana"/>
                              <w:spacing w:val="-4"/>
                              <w:sz w:val="22"/>
                            </w:rPr>
                            <w:t> </w:t>
                          </w:r>
                          <w:r>
                            <w:rPr>
                              <w:rFonts w:ascii="Verdana"/>
                              <w:spacing w:val="-2"/>
                              <w:sz w:val="22"/>
                            </w:rPr>
                            <w:t>PUNTALLANA</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48.779999pt;margin-top:765.140686pt;width:361.25pt;height:15.45pt;mso-position-horizontal-relative:page;mso-position-vertical-relative:page;z-index:-16604672" type="#_x0000_t202" id="docshape1" filled="false" stroked="false">
              <v:textbox inset="0,0,0,0">
                <w:txbxContent>
                  <w:p>
                    <w:pPr>
                      <w:spacing w:before="21"/>
                      <w:ind w:left="20" w:right="0" w:firstLine="0"/>
                      <w:jc w:val="left"/>
                      <w:rPr>
                        <w:rFonts w:ascii="Verdana"/>
                        <w:sz w:val="22"/>
                      </w:rPr>
                    </w:pPr>
                    <w:r>
                      <w:rPr>
                        <w:rFonts w:ascii="Verdana"/>
                        <w:spacing w:val="-2"/>
                        <w:sz w:val="22"/>
                      </w:rPr>
                      <w:t>SR.</w:t>
                    </w:r>
                    <w:r>
                      <w:rPr>
                        <w:rFonts w:ascii="Verdana"/>
                        <w:spacing w:val="-10"/>
                        <w:sz w:val="22"/>
                      </w:rPr>
                      <w:t> </w:t>
                    </w:r>
                    <w:r>
                      <w:rPr>
                        <w:rFonts w:ascii="Verdana"/>
                        <w:spacing w:val="-2"/>
                        <w:sz w:val="22"/>
                      </w:rPr>
                      <w:t>ALCALDE-PRESIDENTE</w:t>
                    </w:r>
                    <w:r>
                      <w:rPr>
                        <w:rFonts w:ascii="Verdana"/>
                        <w:spacing w:val="-9"/>
                        <w:sz w:val="22"/>
                      </w:rPr>
                      <w:t> </w:t>
                    </w:r>
                    <w:r>
                      <w:rPr>
                        <w:rFonts w:ascii="Verdana"/>
                        <w:spacing w:val="-2"/>
                        <w:sz w:val="22"/>
                      </w:rPr>
                      <w:t>DEL</w:t>
                    </w:r>
                    <w:r>
                      <w:rPr>
                        <w:rFonts w:ascii="Verdana"/>
                        <w:spacing w:val="-8"/>
                        <w:sz w:val="22"/>
                      </w:rPr>
                      <w:t> </w:t>
                    </w:r>
                    <w:r>
                      <w:rPr>
                        <w:rFonts w:ascii="Verdana"/>
                        <w:spacing w:val="-2"/>
                        <w:sz w:val="22"/>
                      </w:rPr>
                      <w:t>AYUNTAMIENTO</w:t>
                    </w:r>
                    <w:r>
                      <w:rPr>
                        <w:rFonts w:ascii="Verdana"/>
                        <w:spacing w:val="-8"/>
                        <w:sz w:val="22"/>
                      </w:rPr>
                      <w:t> </w:t>
                    </w:r>
                    <w:r>
                      <w:rPr>
                        <w:rFonts w:ascii="Verdana"/>
                        <w:spacing w:val="-2"/>
                        <w:sz w:val="22"/>
                      </w:rPr>
                      <w:t>DE</w:t>
                    </w:r>
                    <w:r>
                      <w:rPr>
                        <w:rFonts w:ascii="Verdana"/>
                        <w:spacing w:val="-4"/>
                        <w:sz w:val="22"/>
                      </w:rPr>
                      <w:t> </w:t>
                    </w:r>
                    <w:r>
                      <w:rPr>
                        <w:rFonts w:ascii="Verdana"/>
                        <w:spacing w:val="-2"/>
                        <w:sz w:val="22"/>
                      </w:rPr>
                      <w:t>PUNTALLANA</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0"/>
      </w:rPr>
    </w:pPr>
    <w:r>
      <w:rPr>
        <w:i w:val="0"/>
        <w:sz w:val="20"/>
      </w:rPr>
      <mc:AlternateContent>
        <mc:Choice Requires="wps">
          <w:drawing>
            <wp:anchor distT="0" distB="0" distL="0" distR="0" allowOverlap="1" layoutInCell="1" locked="0" behindDoc="1" simplePos="0" relativeHeight="486712832">
              <wp:simplePos x="0" y="0"/>
              <wp:positionH relativeFrom="page">
                <wp:posOffset>1493266</wp:posOffset>
              </wp:positionH>
              <wp:positionV relativeFrom="page">
                <wp:posOffset>9887974</wp:posOffset>
              </wp:positionV>
              <wp:extent cx="4587875" cy="196215"/>
              <wp:effectExtent l="0" t="0" r="0" b="0"/>
              <wp:wrapNone/>
              <wp:docPr id="5" name="Textbox 5"/>
              <wp:cNvGraphicFramePr>
                <a:graphicFrameLocks/>
              </wp:cNvGraphicFramePr>
              <a:graphic>
                <a:graphicData uri="http://schemas.microsoft.com/office/word/2010/wordprocessingShape">
                  <wps:wsp>
                    <wps:cNvPr id="5" name="Textbox 5"/>
                    <wps:cNvSpPr txBox="1"/>
                    <wps:spPr>
                      <a:xfrm>
                        <a:off x="0" y="0"/>
                        <a:ext cx="4587875" cy="196215"/>
                      </a:xfrm>
                      <a:prstGeom prst="rect">
                        <a:avLst/>
                      </a:prstGeom>
                    </wps:spPr>
                    <wps:txbx>
                      <w:txbxContent>
                        <w:p>
                          <w:pPr>
                            <w:spacing w:before="21"/>
                            <w:ind w:left="20" w:right="0" w:firstLine="0"/>
                            <w:jc w:val="left"/>
                            <w:rPr>
                              <w:rFonts w:ascii="Verdana"/>
                              <w:sz w:val="22"/>
                            </w:rPr>
                          </w:pPr>
                          <w:r>
                            <w:rPr>
                              <w:rFonts w:ascii="Verdana"/>
                              <w:spacing w:val="-2"/>
                              <w:sz w:val="22"/>
                            </w:rPr>
                            <w:t>SR.</w:t>
                          </w:r>
                          <w:r>
                            <w:rPr>
                              <w:rFonts w:ascii="Verdana"/>
                              <w:spacing w:val="-11"/>
                              <w:sz w:val="22"/>
                            </w:rPr>
                            <w:t> </w:t>
                          </w:r>
                          <w:r>
                            <w:rPr>
                              <w:rFonts w:ascii="Verdana"/>
                              <w:spacing w:val="-2"/>
                              <w:sz w:val="22"/>
                            </w:rPr>
                            <w:t>ALCALDE-PRESIDENTE</w:t>
                          </w:r>
                          <w:r>
                            <w:rPr>
                              <w:rFonts w:ascii="Verdana"/>
                              <w:spacing w:val="-9"/>
                              <w:sz w:val="22"/>
                            </w:rPr>
                            <w:t> </w:t>
                          </w:r>
                          <w:r>
                            <w:rPr>
                              <w:rFonts w:ascii="Verdana"/>
                              <w:spacing w:val="-2"/>
                              <w:sz w:val="22"/>
                            </w:rPr>
                            <w:t>DEL</w:t>
                          </w:r>
                          <w:r>
                            <w:rPr>
                              <w:rFonts w:ascii="Verdana"/>
                              <w:spacing w:val="-8"/>
                              <w:sz w:val="22"/>
                            </w:rPr>
                            <w:t> </w:t>
                          </w:r>
                          <w:r>
                            <w:rPr>
                              <w:rFonts w:ascii="Verdana"/>
                              <w:spacing w:val="-2"/>
                              <w:sz w:val="22"/>
                            </w:rPr>
                            <w:t>AYUNTAMIENTO</w:t>
                          </w:r>
                          <w:r>
                            <w:rPr>
                              <w:rFonts w:ascii="Verdana"/>
                              <w:spacing w:val="-8"/>
                              <w:sz w:val="22"/>
                            </w:rPr>
                            <w:t> </w:t>
                          </w:r>
                          <w:r>
                            <w:rPr>
                              <w:rFonts w:ascii="Verdana"/>
                              <w:spacing w:val="-2"/>
                              <w:sz w:val="22"/>
                            </w:rPr>
                            <w:t>DE</w:t>
                          </w:r>
                          <w:r>
                            <w:rPr>
                              <w:rFonts w:ascii="Verdana"/>
                              <w:spacing w:val="-4"/>
                              <w:sz w:val="22"/>
                            </w:rPr>
                            <w:t> </w:t>
                          </w:r>
                          <w:r>
                            <w:rPr>
                              <w:rFonts w:ascii="Verdana"/>
                              <w:spacing w:val="-2"/>
                              <w:sz w:val="22"/>
                            </w:rPr>
                            <w:t>PUNTALLANA</w:t>
                          </w:r>
                        </w:p>
                      </w:txbxContent>
                    </wps:txbx>
                    <wps:bodyPr wrap="square" lIns="0" tIns="0" rIns="0" bIns="0" rtlCol="0">
                      <a:noAutofit/>
                    </wps:bodyPr>
                  </wps:wsp>
                </a:graphicData>
              </a:graphic>
            </wp:anchor>
          </w:drawing>
        </mc:Choice>
        <mc:Fallback>
          <w:pict>
            <v:shape style="position:absolute;margin-left:117.580002pt;margin-top:778.580688pt;width:361.25pt;height:15.45pt;mso-position-horizontal-relative:page;mso-position-vertical-relative:page;z-index:-16603648" type="#_x0000_t202" id="docshape2" filled="false" stroked="false">
              <v:textbox inset="0,0,0,0">
                <w:txbxContent>
                  <w:p>
                    <w:pPr>
                      <w:spacing w:before="21"/>
                      <w:ind w:left="20" w:right="0" w:firstLine="0"/>
                      <w:jc w:val="left"/>
                      <w:rPr>
                        <w:rFonts w:ascii="Verdana"/>
                        <w:sz w:val="22"/>
                      </w:rPr>
                    </w:pPr>
                    <w:r>
                      <w:rPr>
                        <w:rFonts w:ascii="Verdana"/>
                        <w:spacing w:val="-2"/>
                        <w:sz w:val="22"/>
                      </w:rPr>
                      <w:t>SR.</w:t>
                    </w:r>
                    <w:r>
                      <w:rPr>
                        <w:rFonts w:ascii="Verdana"/>
                        <w:spacing w:val="-11"/>
                        <w:sz w:val="22"/>
                      </w:rPr>
                      <w:t> </w:t>
                    </w:r>
                    <w:r>
                      <w:rPr>
                        <w:rFonts w:ascii="Verdana"/>
                        <w:spacing w:val="-2"/>
                        <w:sz w:val="22"/>
                      </w:rPr>
                      <w:t>ALCALDE-PRESIDENTE</w:t>
                    </w:r>
                    <w:r>
                      <w:rPr>
                        <w:rFonts w:ascii="Verdana"/>
                        <w:spacing w:val="-9"/>
                        <w:sz w:val="22"/>
                      </w:rPr>
                      <w:t> </w:t>
                    </w:r>
                    <w:r>
                      <w:rPr>
                        <w:rFonts w:ascii="Verdana"/>
                        <w:spacing w:val="-2"/>
                        <w:sz w:val="22"/>
                      </w:rPr>
                      <w:t>DEL</w:t>
                    </w:r>
                    <w:r>
                      <w:rPr>
                        <w:rFonts w:ascii="Verdana"/>
                        <w:spacing w:val="-8"/>
                        <w:sz w:val="22"/>
                      </w:rPr>
                      <w:t> </w:t>
                    </w:r>
                    <w:r>
                      <w:rPr>
                        <w:rFonts w:ascii="Verdana"/>
                        <w:spacing w:val="-2"/>
                        <w:sz w:val="22"/>
                      </w:rPr>
                      <w:t>AYUNTAMIENTO</w:t>
                    </w:r>
                    <w:r>
                      <w:rPr>
                        <w:rFonts w:ascii="Verdana"/>
                        <w:spacing w:val="-8"/>
                        <w:sz w:val="22"/>
                      </w:rPr>
                      <w:t> </w:t>
                    </w:r>
                    <w:r>
                      <w:rPr>
                        <w:rFonts w:ascii="Verdana"/>
                        <w:spacing w:val="-2"/>
                        <w:sz w:val="22"/>
                      </w:rPr>
                      <w:t>DE</w:t>
                    </w:r>
                    <w:r>
                      <w:rPr>
                        <w:rFonts w:ascii="Verdana"/>
                        <w:spacing w:val="-4"/>
                        <w:sz w:val="22"/>
                      </w:rPr>
                      <w:t> </w:t>
                    </w:r>
                    <w:r>
                      <w:rPr>
                        <w:rFonts w:ascii="Verdana"/>
                        <w:spacing w:val="-2"/>
                        <w:sz w:val="22"/>
                      </w:rPr>
                      <w:t>PUNTALLANA</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
      </w:rPr>
    </w:pP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
      </w:rPr>
    </w:pP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
      </w:rPr>
    </w:pP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0"/>
      </w:rPr>
    </w:pPr>
    <w:r>
      <w:rPr>
        <w:i w:val="0"/>
        <w:sz w:val="20"/>
      </w:rPr>
      <w:drawing>
        <wp:anchor distT="0" distB="0" distL="0" distR="0" allowOverlap="1" layoutInCell="1" locked="0" behindDoc="1" simplePos="0" relativeHeight="486710784">
          <wp:simplePos x="0" y="0"/>
          <wp:positionH relativeFrom="page">
            <wp:posOffset>1080135</wp:posOffset>
          </wp:positionH>
          <wp:positionV relativeFrom="page">
            <wp:posOffset>0</wp:posOffset>
          </wp:positionV>
          <wp:extent cx="1593215" cy="636015"/>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1593215" cy="636015"/>
                  </a:xfrm>
                  <a:prstGeom prst="rect">
                    <a:avLst/>
                  </a:prstGeom>
                </pic:spPr>
              </pic:pic>
            </a:graphicData>
          </a:graphic>
        </wp:anchor>
      </w:drawing>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0"/>
      </w:rPr>
    </w:pPr>
    <w:r>
      <w:rPr>
        <w:i w:val="0"/>
        <w:sz w:val="20"/>
      </w:rPr>
      <w:drawing>
        <wp:anchor distT="0" distB="0" distL="0" distR="0" allowOverlap="1" layoutInCell="1" locked="0" behindDoc="1" simplePos="0" relativeHeight="486711296">
          <wp:simplePos x="0" y="0"/>
          <wp:positionH relativeFrom="page">
            <wp:posOffset>1174750</wp:posOffset>
          </wp:positionH>
          <wp:positionV relativeFrom="page">
            <wp:posOffset>610844</wp:posOffset>
          </wp:positionV>
          <wp:extent cx="1475105" cy="583463"/>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1" cstate="print"/>
                  <a:stretch>
                    <a:fillRect/>
                  </a:stretch>
                </pic:blipFill>
                <pic:spPr>
                  <a:xfrm>
                    <a:off x="0" y="0"/>
                    <a:ext cx="1475105" cy="583463"/>
                  </a:xfrm>
                  <a:prstGeom prst="rect">
                    <a:avLst/>
                  </a:prstGeom>
                </pic:spPr>
              </pic:pic>
            </a:graphicData>
          </a:graphic>
        </wp:anchor>
      </w:drawing>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0"/>
      </w:rPr>
    </w:pPr>
    <w:r>
      <w:rPr>
        <w:i w:val="0"/>
        <w:sz w:val="20"/>
      </w:rPr>
      <w:drawing>
        <wp:anchor distT="0" distB="0" distL="0" distR="0" allowOverlap="1" layoutInCell="1" locked="0" behindDoc="1" simplePos="0" relativeHeight="486712320">
          <wp:simplePos x="0" y="0"/>
          <wp:positionH relativeFrom="page">
            <wp:posOffset>1174750</wp:posOffset>
          </wp:positionH>
          <wp:positionV relativeFrom="page">
            <wp:posOffset>610844</wp:posOffset>
          </wp:positionV>
          <wp:extent cx="1475105" cy="583463"/>
          <wp:effectExtent l="0" t="0" r="0" b="0"/>
          <wp:wrapNone/>
          <wp:docPr id="4" name="Image 4"/>
          <wp:cNvGraphicFramePr>
            <a:graphicFrameLocks/>
          </wp:cNvGraphicFramePr>
          <a:graphic>
            <a:graphicData uri="http://schemas.openxmlformats.org/drawingml/2006/picture">
              <pic:pic>
                <pic:nvPicPr>
                  <pic:cNvPr id="4" name="Image 4"/>
                  <pic:cNvPicPr/>
                </pic:nvPicPr>
                <pic:blipFill>
                  <a:blip r:embed="rId1" cstate="print"/>
                  <a:stretch>
                    <a:fillRect/>
                  </a:stretch>
                </pic:blipFill>
                <pic:spPr>
                  <a:xfrm>
                    <a:off x="0" y="0"/>
                    <a:ext cx="1475105" cy="583463"/>
                  </a:xfrm>
                  <a:prstGeom prst="rect">
                    <a:avLst/>
                  </a:prstGeom>
                </pic:spPr>
              </pic:pic>
            </a:graphicData>
          </a:graphic>
        </wp:anchor>
      </w:drawing>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0"/>
      </w:rPr>
    </w:pPr>
    <w:r>
      <w:rPr>
        <w:i w:val="0"/>
        <w:sz w:val="20"/>
      </w:rPr>
      <w:drawing>
        <wp:anchor distT="0" distB="0" distL="0" distR="0" allowOverlap="1" layoutInCell="1" locked="0" behindDoc="1" simplePos="0" relativeHeight="486713344">
          <wp:simplePos x="0" y="0"/>
          <wp:positionH relativeFrom="page">
            <wp:posOffset>1197610</wp:posOffset>
          </wp:positionH>
          <wp:positionV relativeFrom="page">
            <wp:posOffset>609548</wp:posOffset>
          </wp:positionV>
          <wp:extent cx="1593215" cy="636066"/>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1" cstate="print"/>
                  <a:stretch>
                    <a:fillRect/>
                  </a:stretch>
                </pic:blipFill>
                <pic:spPr>
                  <a:xfrm>
                    <a:off x="0" y="0"/>
                    <a:ext cx="1593215" cy="636066"/>
                  </a:xfrm>
                  <a:prstGeom prst="rect">
                    <a:avLst/>
                  </a:prstGeom>
                </pic:spPr>
              </pic:pic>
            </a:graphicData>
          </a:graphic>
        </wp:anchor>
      </w:drawing>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0"/>
      </w:rPr>
    </w:pPr>
    <w:r>
      <w:rPr>
        <w:i w:val="0"/>
        <w:sz w:val="20"/>
      </w:rPr>
      <w:drawing>
        <wp:anchor distT="0" distB="0" distL="0" distR="0" allowOverlap="1" layoutInCell="1" locked="0" behindDoc="1" simplePos="0" relativeHeight="486713856">
          <wp:simplePos x="0" y="0"/>
          <wp:positionH relativeFrom="page">
            <wp:posOffset>1079500</wp:posOffset>
          </wp:positionH>
          <wp:positionV relativeFrom="page">
            <wp:posOffset>609548</wp:posOffset>
          </wp:positionV>
          <wp:extent cx="1593214" cy="636066"/>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1" cstate="print"/>
                  <a:stretch>
                    <a:fillRect/>
                  </a:stretch>
                </pic:blipFill>
                <pic:spPr>
                  <a:xfrm>
                    <a:off x="0" y="0"/>
                    <a:ext cx="1593214" cy="636066"/>
                  </a:xfrm>
                  <a:prstGeom prst="rect">
                    <a:avLst/>
                  </a:prstGeom>
                </pic:spPr>
              </pic:pic>
            </a:graphicData>
          </a:graphic>
        </wp:anchor>
      </w:drawing>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rPr>
        <w:i w:val="0"/>
        <w:sz w:val="20"/>
      </w:rPr>
    </w:pPr>
    <w:r>
      <w:rPr>
        <w:i w:val="0"/>
        <w:sz w:val="20"/>
      </w:rPr>
      <w:drawing>
        <wp:anchor distT="0" distB="0" distL="0" distR="0" allowOverlap="1" layoutInCell="1" locked="0" behindDoc="1" simplePos="0" relativeHeight="486714368">
          <wp:simplePos x="0" y="0"/>
          <wp:positionH relativeFrom="page">
            <wp:posOffset>1095364</wp:posOffset>
          </wp:positionH>
          <wp:positionV relativeFrom="page">
            <wp:posOffset>459979</wp:posOffset>
          </wp:positionV>
          <wp:extent cx="1606669" cy="661610"/>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1" cstate="print"/>
                  <a:stretch>
                    <a:fillRect/>
                  </a:stretch>
                </pic:blipFill>
                <pic:spPr>
                  <a:xfrm>
                    <a:off x="0" y="0"/>
                    <a:ext cx="1606669" cy="66161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1">
    <w:multiLevelType w:val="hybridMultilevel"/>
    <w:lvl w:ilvl="0">
      <w:start w:val="1"/>
      <w:numFmt w:val="decimal"/>
      <w:lvlText w:val="%1."/>
      <w:lvlJc w:val="left"/>
      <w:pPr>
        <w:ind w:left="342" w:hanging="202"/>
        <w:jc w:val="left"/>
      </w:pPr>
      <w:rPr>
        <w:rFonts w:hint="default" w:ascii="Arial" w:hAnsi="Arial" w:eastAsia="Arial" w:cs="Arial"/>
        <w:b w:val="0"/>
        <w:bCs w:val="0"/>
        <w:i/>
        <w:iCs/>
        <w:spacing w:val="0"/>
        <w:w w:val="82"/>
        <w:sz w:val="22"/>
        <w:szCs w:val="22"/>
        <w:lang w:val="es-ES" w:eastAsia="en-US" w:bidi="ar-SA"/>
      </w:rPr>
    </w:lvl>
    <w:lvl w:ilvl="1">
      <w:start w:val="0"/>
      <w:numFmt w:val="bullet"/>
      <w:lvlText w:val="•"/>
      <w:lvlJc w:val="left"/>
      <w:pPr>
        <w:ind w:left="1185" w:hanging="202"/>
      </w:pPr>
      <w:rPr>
        <w:rFonts w:hint="default"/>
        <w:lang w:val="es-ES" w:eastAsia="en-US" w:bidi="ar-SA"/>
      </w:rPr>
    </w:lvl>
    <w:lvl w:ilvl="2">
      <w:start w:val="0"/>
      <w:numFmt w:val="bullet"/>
      <w:lvlText w:val="•"/>
      <w:lvlJc w:val="left"/>
      <w:pPr>
        <w:ind w:left="2030" w:hanging="202"/>
      </w:pPr>
      <w:rPr>
        <w:rFonts w:hint="default"/>
        <w:lang w:val="es-ES" w:eastAsia="en-US" w:bidi="ar-SA"/>
      </w:rPr>
    </w:lvl>
    <w:lvl w:ilvl="3">
      <w:start w:val="0"/>
      <w:numFmt w:val="bullet"/>
      <w:lvlText w:val="•"/>
      <w:lvlJc w:val="left"/>
      <w:pPr>
        <w:ind w:left="2875" w:hanging="202"/>
      </w:pPr>
      <w:rPr>
        <w:rFonts w:hint="default"/>
        <w:lang w:val="es-ES" w:eastAsia="en-US" w:bidi="ar-SA"/>
      </w:rPr>
    </w:lvl>
    <w:lvl w:ilvl="4">
      <w:start w:val="0"/>
      <w:numFmt w:val="bullet"/>
      <w:lvlText w:val="•"/>
      <w:lvlJc w:val="left"/>
      <w:pPr>
        <w:ind w:left="3721" w:hanging="202"/>
      </w:pPr>
      <w:rPr>
        <w:rFonts w:hint="default"/>
        <w:lang w:val="es-ES" w:eastAsia="en-US" w:bidi="ar-SA"/>
      </w:rPr>
    </w:lvl>
    <w:lvl w:ilvl="5">
      <w:start w:val="0"/>
      <w:numFmt w:val="bullet"/>
      <w:lvlText w:val="•"/>
      <w:lvlJc w:val="left"/>
      <w:pPr>
        <w:ind w:left="4566" w:hanging="202"/>
      </w:pPr>
      <w:rPr>
        <w:rFonts w:hint="default"/>
        <w:lang w:val="es-ES" w:eastAsia="en-US" w:bidi="ar-SA"/>
      </w:rPr>
    </w:lvl>
    <w:lvl w:ilvl="6">
      <w:start w:val="0"/>
      <w:numFmt w:val="bullet"/>
      <w:lvlText w:val="•"/>
      <w:lvlJc w:val="left"/>
      <w:pPr>
        <w:ind w:left="5411" w:hanging="202"/>
      </w:pPr>
      <w:rPr>
        <w:rFonts w:hint="default"/>
        <w:lang w:val="es-ES" w:eastAsia="en-US" w:bidi="ar-SA"/>
      </w:rPr>
    </w:lvl>
    <w:lvl w:ilvl="7">
      <w:start w:val="0"/>
      <w:numFmt w:val="bullet"/>
      <w:lvlText w:val="•"/>
      <w:lvlJc w:val="left"/>
      <w:pPr>
        <w:ind w:left="6257" w:hanging="202"/>
      </w:pPr>
      <w:rPr>
        <w:rFonts w:hint="default"/>
        <w:lang w:val="es-ES" w:eastAsia="en-US" w:bidi="ar-SA"/>
      </w:rPr>
    </w:lvl>
    <w:lvl w:ilvl="8">
      <w:start w:val="0"/>
      <w:numFmt w:val="bullet"/>
      <w:lvlText w:val="•"/>
      <w:lvlJc w:val="left"/>
      <w:pPr>
        <w:ind w:left="7102" w:hanging="202"/>
      </w:pPr>
      <w:rPr>
        <w:rFonts w:hint="default"/>
        <w:lang w:val="es-ES" w:eastAsia="en-US" w:bidi="ar-SA"/>
      </w:rPr>
    </w:lvl>
  </w:abstractNum>
  <w:abstractNum w:abstractNumId="30">
    <w:multiLevelType w:val="hybridMultilevel"/>
    <w:lvl w:ilvl="0">
      <w:start w:val="0"/>
      <w:numFmt w:val="bullet"/>
      <w:lvlText w:val="-"/>
      <w:lvlJc w:val="left"/>
      <w:pPr>
        <w:ind w:left="950" w:hanging="360"/>
      </w:pPr>
      <w:rPr>
        <w:rFonts w:hint="default" w:ascii="Arial MT" w:hAnsi="Arial MT" w:eastAsia="Arial MT" w:cs="Arial MT"/>
        <w:spacing w:val="0"/>
        <w:w w:val="97"/>
        <w:lang w:val="es-ES" w:eastAsia="en-US" w:bidi="ar-SA"/>
      </w:rPr>
    </w:lvl>
    <w:lvl w:ilvl="1">
      <w:start w:val="0"/>
      <w:numFmt w:val="bullet"/>
      <w:lvlText w:val="•"/>
      <w:lvlJc w:val="left"/>
      <w:pPr>
        <w:ind w:left="1872" w:hanging="360"/>
      </w:pPr>
      <w:rPr>
        <w:rFonts w:hint="default"/>
        <w:lang w:val="es-ES" w:eastAsia="en-US" w:bidi="ar-SA"/>
      </w:rPr>
    </w:lvl>
    <w:lvl w:ilvl="2">
      <w:start w:val="0"/>
      <w:numFmt w:val="bullet"/>
      <w:lvlText w:val="•"/>
      <w:lvlJc w:val="left"/>
      <w:pPr>
        <w:ind w:left="2785" w:hanging="360"/>
      </w:pPr>
      <w:rPr>
        <w:rFonts w:hint="default"/>
        <w:lang w:val="es-ES" w:eastAsia="en-US" w:bidi="ar-SA"/>
      </w:rPr>
    </w:lvl>
    <w:lvl w:ilvl="3">
      <w:start w:val="0"/>
      <w:numFmt w:val="bullet"/>
      <w:lvlText w:val="•"/>
      <w:lvlJc w:val="left"/>
      <w:pPr>
        <w:ind w:left="3698" w:hanging="360"/>
      </w:pPr>
      <w:rPr>
        <w:rFonts w:hint="default"/>
        <w:lang w:val="es-ES" w:eastAsia="en-US" w:bidi="ar-SA"/>
      </w:rPr>
    </w:lvl>
    <w:lvl w:ilvl="4">
      <w:start w:val="0"/>
      <w:numFmt w:val="bullet"/>
      <w:lvlText w:val="•"/>
      <w:lvlJc w:val="left"/>
      <w:pPr>
        <w:ind w:left="4611" w:hanging="360"/>
      </w:pPr>
      <w:rPr>
        <w:rFonts w:hint="default"/>
        <w:lang w:val="es-ES" w:eastAsia="en-US" w:bidi="ar-SA"/>
      </w:rPr>
    </w:lvl>
    <w:lvl w:ilvl="5">
      <w:start w:val="0"/>
      <w:numFmt w:val="bullet"/>
      <w:lvlText w:val="•"/>
      <w:lvlJc w:val="left"/>
      <w:pPr>
        <w:ind w:left="5524" w:hanging="360"/>
      </w:pPr>
      <w:rPr>
        <w:rFonts w:hint="default"/>
        <w:lang w:val="es-ES" w:eastAsia="en-US" w:bidi="ar-SA"/>
      </w:rPr>
    </w:lvl>
    <w:lvl w:ilvl="6">
      <w:start w:val="0"/>
      <w:numFmt w:val="bullet"/>
      <w:lvlText w:val="•"/>
      <w:lvlJc w:val="left"/>
      <w:pPr>
        <w:ind w:left="6437" w:hanging="360"/>
      </w:pPr>
      <w:rPr>
        <w:rFonts w:hint="default"/>
        <w:lang w:val="es-ES" w:eastAsia="en-US" w:bidi="ar-SA"/>
      </w:rPr>
    </w:lvl>
    <w:lvl w:ilvl="7">
      <w:start w:val="0"/>
      <w:numFmt w:val="bullet"/>
      <w:lvlText w:val="•"/>
      <w:lvlJc w:val="left"/>
      <w:pPr>
        <w:ind w:left="7349" w:hanging="360"/>
      </w:pPr>
      <w:rPr>
        <w:rFonts w:hint="default"/>
        <w:lang w:val="es-ES" w:eastAsia="en-US" w:bidi="ar-SA"/>
      </w:rPr>
    </w:lvl>
    <w:lvl w:ilvl="8">
      <w:start w:val="0"/>
      <w:numFmt w:val="bullet"/>
      <w:lvlText w:val="•"/>
      <w:lvlJc w:val="left"/>
      <w:pPr>
        <w:ind w:left="8262" w:hanging="360"/>
      </w:pPr>
      <w:rPr>
        <w:rFonts w:hint="default"/>
        <w:lang w:val="es-ES" w:eastAsia="en-US" w:bidi="ar-SA"/>
      </w:rPr>
    </w:lvl>
  </w:abstractNum>
  <w:abstractNum w:abstractNumId="29">
    <w:multiLevelType w:val="hybridMultilevel"/>
    <w:lvl w:ilvl="0">
      <w:start w:val="0"/>
      <w:numFmt w:val="bullet"/>
      <w:lvlText w:val=""/>
      <w:lvlJc w:val="left"/>
      <w:pPr>
        <w:ind w:left="679" w:hanging="360"/>
      </w:pPr>
      <w:rPr>
        <w:rFonts w:hint="default" w:ascii="Symbol" w:hAnsi="Symbol" w:eastAsia="Symbol" w:cs="Symbol"/>
        <w:b w:val="0"/>
        <w:bCs w:val="0"/>
        <w:i w:val="0"/>
        <w:iCs w:val="0"/>
        <w:spacing w:val="0"/>
        <w:w w:val="100"/>
        <w:sz w:val="18"/>
        <w:szCs w:val="18"/>
        <w:lang w:val="es-ES" w:eastAsia="en-US" w:bidi="ar-SA"/>
      </w:rPr>
    </w:lvl>
    <w:lvl w:ilvl="1">
      <w:start w:val="1"/>
      <w:numFmt w:val="lowerLetter"/>
      <w:lvlText w:val="%2)"/>
      <w:lvlJc w:val="left"/>
      <w:pPr>
        <w:ind w:left="964" w:hanging="358"/>
        <w:jc w:val="left"/>
      </w:pPr>
      <w:rPr>
        <w:rFonts w:hint="default" w:ascii="Verdana" w:hAnsi="Verdana" w:eastAsia="Verdana" w:cs="Verdana"/>
        <w:b w:val="0"/>
        <w:bCs w:val="0"/>
        <w:i w:val="0"/>
        <w:iCs w:val="0"/>
        <w:spacing w:val="-1"/>
        <w:w w:val="100"/>
        <w:sz w:val="18"/>
        <w:szCs w:val="18"/>
        <w:lang w:val="es-ES" w:eastAsia="en-US" w:bidi="ar-SA"/>
      </w:rPr>
    </w:lvl>
    <w:lvl w:ilvl="2">
      <w:start w:val="0"/>
      <w:numFmt w:val="bullet"/>
      <w:lvlText w:val="•"/>
      <w:lvlJc w:val="left"/>
      <w:pPr>
        <w:ind w:left="1974" w:hanging="358"/>
      </w:pPr>
      <w:rPr>
        <w:rFonts w:hint="default"/>
        <w:lang w:val="es-ES" w:eastAsia="en-US" w:bidi="ar-SA"/>
      </w:rPr>
    </w:lvl>
    <w:lvl w:ilvl="3">
      <w:start w:val="0"/>
      <w:numFmt w:val="bullet"/>
      <w:lvlText w:val="•"/>
      <w:lvlJc w:val="left"/>
      <w:pPr>
        <w:ind w:left="2988" w:hanging="358"/>
      </w:pPr>
      <w:rPr>
        <w:rFonts w:hint="default"/>
        <w:lang w:val="es-ES" w:eastAsia="en-US" w:bidi="ar-SA"/>
      </w:rPr>
    </w:lvl>
    <w:lvl w:ilvl="4">
      <w:start w:val="0"/>
      <w:numFmt w:val="bullet"/>
      <w:lvlText w:val="•"/>
      <w:lvlJc w:val="left"/>
      <w:pPr>
        <w:ind w:left="4002" w:hanging="358"/>
      </w:pPr>
      <w:rPr>
        <w:rFonts w:hint="default"/>
        <w:lang w:val="es-ES" w:eastAsia="en-US" w:bidi="ar-SA"/>
      </w:rPr>
    </w:lvl>
    <w:lvl w:ilvl="5">
      <w:start w:val="0"/>
      <w:numFmt w:val="bullet"/>
      <w:lvlText w:val="•"/>
      <w:lvlJc w:val="left"/>
      <w:pPr>
        <w:ind w:left="5017" w:hanging="358"/>
      </w:pPr>
      <w:rPr>
        <w:rFonts w:hint="default"/>
        <w:lang w:val="es-ES" w:eastAsia="en-US" w:bidi="ar-SA"/>
      </w:rPr>
    </w:lvl>
    <w:lvl w:ilvl="6">
      <w:start w:val="0"/>
      <w:numFmt w:val="bullet"/>
      <w:lvlText w:val="•"/>
      <w:lvlJc w:val="left"/>
      <w:pPr>
        <w:ind w:left="6031" w:hanging="358"/>
      </w:pPr>
      <w:rPr>
        <w:rFonts w:hint="default"/>
        <w:lang w:val="es-ES" w:eastAsia="en-US" w:bidi="ar-SA"/>
      </w:rPr>
    </w:lvl>
    <w:lvl w:ilvl="7">
      <w:start w:val="0"/>
      <w:numFmt w:val="bullet"/>
      <w:lvlText w:val="•"/>
      <w:lvlJc w:val="left"/>
      <w:pPr>
        <w:ind w:left="7045" w:hanging="358"/>
      </w:pPr>
      <w:rPr>
        <w:rFonts w:hint="default"/>
        <w:lang w:val="es-ES" w:eastAsia="en-US" w:bidi="ar-SA"/>
      </w:rPr>
    </w:lvl>
    <w:lvl w:ilvl="8">
      <w:start w:val="0"/>
      <w:numFmt w:val="bullet"/>
      <w:lvlText w:val="•"/>
      <w:lvlJc w:val="left"/>
      <w:pPr>
        <w:ind w:left="8059" w:hanging="358"/>
      </w:pPr>
      <w:rPr>
        <w:rFonts w:hint="default"/>
        <w:lang w:val="es-ES" w:eastAsia="en-US" w:bidi="ar-SA"/>
      </w:rPr>
    </w:lvl>
  </w:abstractNum>
  <w:abstractNum w:abstractNumId="28">
    <w:multiLevelType w:val="hybridMultilevel"/>
    <w:lvl w:ilvl="0">
      <w:start w:val="5"/>
      <w:numFmt w:val="lowerLetter"/>
      <w:lvlText w:val="%1)"/>
      <w:lvlJc w:val="left"/>
      <w:pPr>
        <w:ind w:left="2" w:hanging="216"/>
        <w:jc w:val="left"/>
      </w:pPr>
      <w:rPr>
        <w:rFonts w:hint="default" w:ascii="Arial" w:hAnsi="Arial" w:eastAsia="Arial" w:cs="Arial"/>
        <w:b w:val="0"/>
        <w:bCs w:val="0"/>
        <w:i/>
        <w:iCs/>
        <w:spacing w:val="0"/>
        <w:w w:val="81"/>
        <w:sz w:val="24"/>
        <w:szCs w:val="24"/>
        <w:lang w:val="es-ES" w:eastAsia="en-US" w:bidi="ar-SA"/>
      </w:rPr>
    </w:lvl>
    <w:lvl w:ilvl="1">
      <w:start w:val="1"/>
      <w:numFmt w:val="decimal"/>
      <w:lvlText w:val="%2."/>
      <w:lvlJc w:val="left"/>
      <w:pPr>
        <w:ind w:left="146" w:hanging="216"/>
        <w:jc w:val="right"/>
      </w:pPr>
      <w:rPr>
        <w:rFonts w:hint="default" w:ascii="Arial" w:hAnsi="Arial" w:eastAsia="Arial" w:cs="Arial"/>
        <w:b w:val="0"/>
        <w:bCs w:val="0"/>
        <w:i/>
        <w:iCs/>
        <w:spacing w:val="0"/>
        <w:w w:val="82"/>
        <w:sz w:val="24"/>
        <w:szCs w:val="24"/>
        <w:lang w:val="es-ES" w:eastAsia="en-US" w:bidi="ar-SA"/>
      </w:rPr>
    </w:lvl>
    <w:lvl w:ilvl="2">
      <w:start w:val="0"/>
      <w:numFmt w:val="bullet"/>
      <w:lvlText w:val="•"/>
      <w:lvlJc w:val="left"/>
      <w:pPr>
        <w:ind w:left="1101" w:hanging="216"/>
      </w:pPr>
      <w:rPr>
        <w:rFonts w:hint="default"/>
        <w:lang w:val="es-ES" w:eastAsia="en-US" w:bidi="ar-SA"/>
      </w:rPr>
    </w:lvl>
    <w:lvl w:ilvl="3">
      <w:start w:val="0"/>
      <w:numFmt w:val="bullet"/>
      <w:lvlText w:val="•"/>
      <w:lvlJc w:val="left"/>
      <w:pPr>
        <w:ind w:left="2063" w:hanging="216"/>
      </w:pPr>
      <w:rPr>
        <w:rFonts w:hint="default"/>
        <w:lang w:val="es-ES" w:eastAsia="en-US" w:bidi="ar-SA"/>
      </w:rPr>
    </w:lvl>
    <w:lvl w:ilvl="4">
      <w:start w:val="0"/>
      <w:numFmt w:val="bullet"/>
      <w:lvlText w:val="•"/>
      <w:lvlJc w:val="left"/>
      <w:pPr>
        <w:ind w:left="3024" w:hanging="216"/>
      </w:pPr>
      <w:rPr>
        <w:rFonts w:hint="default"/>
        <w:lang w:val="es-ES" w:eastAsia="en-US" w:bidi="ar-SA"/>
      </w:rPr>
    </w:lvl>
    <w:lvl w:ilvl="5">
      <w:start w:val="0"/>
      <w:numFmt w:val="bullet"/>
      <w:lvlText w:val="•"/>
      <w:lvlJc w:val="left"/>
      <w:pPr>
        <w:ind w:left="3986" w:hanging="216"/>
      </w:pPr>
      <w:rPr>
        <w:rFonts w:hint="default"/>
        <w:lang w:val="es-ES" w:eastAsia="en-US" w:bidi="ar-SA"/>
      </w:rPr>
    </w:lvl>
    <w:lvl w:ilvl="6">
      <w:start w:val="0"/>
      <w:numFmt w:val="bullet"/>
      <w:lvlText w:val="•"/>
      <w:lvlJc w:val="left"/>
      <w:pPr>
        <w:ind w:left="4947" w:hanging="216"/>
      </w:pPr>
      <w:rPr>
        <w:rFonts w:hint="default"/>
        <w:lang w:val="es-ES" w:eastAsia="en-US" w:bidi="ar-SA"/>
      </w:rPr>
    </w:lvl>
    <w:lvl w:ilvl="7">
      <w:start w:val="0"/>
      <w:numFmt w:val="bullet"/>
      <w:lvlText w:val="•"/>
      <w:lvlJc w:val="left"/>
      <w:pPr>
        <w:ind w:left="5909" w:hanging="216"/>
      </w:pPr>
      <w:rPr>
        <w:rFonts w:hint="default"/>
        <w:lang w:val="es-ES" w:eastAsia="en-US" w:bidi="ar-SA"/>
      </w:rPr>
    </w:lvl>
    <w:lvl w:ilvl="8">
      <w:start w:val="0"/>
      <w:numFmt w:val="bullet"/>
      <w:lvlText w:val="•"/>
      <w:lvlJc w:val="left"/>
      <w:pPr>
        <w:ind w:left="6871" w:hanging="216"/>
      </w:pPr>
      <w:rPr>
        <w:rFonts w:hint="default"/>
        <w:lang w:val="es-ES" w:eastAsia="en-US" w:bidi="ar-SA"/>
      </w:rPr>
    </w:lvl>
  </w:abstractNum>
  <w:abstractNum w:abstractNumId="27">
    <w:multiLevelType w:val="hybridMultilevel"/>
    <w:lvl w:ilvl="0">
      <w:start w:val="1"/>
      <w:numFmt w:val="decimal"/>
      <w:lvlText w:val="%1."/>
      <w:lvlJc w:val="left"/>
      <w:pPr>
        <w:ind w:left="2" w:hanging="219"/>
        <w:jc w:val="left"/>
      </w:pPr>
      <w:rPr>
        <w:rFonts w:hint="default" w:ascii="Arial" w:hAnsi="Arial" w:eastAsia="Arial" w:cs="Arial"/>
        <w:b w:val="0"/>
        <w:bCs w:val="0"/>
        <w:i/>
        <w:iCs/>
        <w:spacing w:val="0"/>
        <w:w w:val="82"/>
        <w:sz w:val="24"/>
        <w:szCs w:val="24"/>
        <w:lang w:val="es-ES" w:eastAsia="en-US" w:bidi="ar-SA"/>
      </w:rPr>
    </w:lvl>
    <w:lvl w:ilvl="1">
      <w:start w:val="1"/>
      <w:numFmt w:val="lowerLetter"/>
      <w:lvlText w:val="%2)"/>
      <w:lvlJc w:val="left"/>
      <w:pPr>
        <w:ind w:left="2" w:hanging="231"/>
        <w:jc w:val="left"/>
      </w:pPr>
      <w:rPr>
        <w:rFonts w:hint="default" w:ascii="Arial" w:hAnsi="Arial" w:eastAsia="Arial" w:cs="Arial"/>
        <w:b w:val="0"/>
        <w:bCs w:val="0"/>
        <w:i/>
        <w:iCs/>
        <w:spacing w:val="0"/>
        <w:w w:val="81"/>
        <w:sz w:val="24"/>
        <w:szCs w:val="24"/>
        <w:lang w:val="es-ES" w:eastAsia="en-US" w:bidi="ar-SA"/>
      </w:rPr>
    </w:lvl>
    <w:lvl w:ilvl="2">
      <w:start w:val="0"/>
      <w:numFmt w:val="bullet"/>
      <w:lvlText w:val="•"/>
      <w:lvlJc w:val="left"/>
      <w:pPr>
        <w:ind w:left="1758" w:hanging="231"/>
      </w:pPr>
      <w:rPr>
        <w:rFonts w:hint="default"/>
        <w:lang w:val="es-ES" w:eastAsia="en-US" w:bidi="ar-SA"/>
      </w:rPr>
    </w:lvl>
    <w:lvl w:ilvl="3">
      <w:start w:val="0"/>
      <w:numFmt w:val="bullet"/>
      <w:lvlText w:val="•"/>
      <w:lvlJc w:val="left"/>
      <w:pPr>
        <w:ind w:left="2638" w:hanging="231"/>
      </w:pPr>
      <w:rPr>
        <w:rFonts w:hint="default"/>
        <w:lang w:val="es-ES" w:eastAsia="en-US" w:bidi="ar-SA"/>
      </w:rPr>
    </w:lvl>
    <w:lvl w:ilvl="4">
      <w:start w:val="0"/>
      <w:numFmt w:val="bullet"/>
      <w:lvlText w:val="•"/>
      <w:lvlJc w:val="left"/>
      <w:pPr>
        <w:ind w:left="3517" w:hanging="231"/>
      </w:pPr>
      <w:rPr>
        <w:rFonts w:hint="default"/>
        <w:lang w:val="es-ES" w:eastAsia="en-US" w:bidi="ar-SA"/>
      </w:rPr>
    </w:lvl>
    <w:lvl w:ilvl="5">
      <w:start w:val="0"/>
      <w:numFmt w:val="bullet"/>
      <w:lvlText w:val="•"/>
      <w:lvlJc w:val="left"/>
      <w:pPr>
        <w:ind w:left="4397" w:hanging="231"/>
      </w:pPr>
      <w:rPr>
        <w:rFonts w:hint="default"/>
        <w:lang w:val="es-ES" w:eastAsia="en-US" w:bidi="ar-SA"/>
      </w:rPr>
    </w:lvl>
    <w:lvl w:ilvl="6">
      <w:start w:val="0"/>
      <w:numFmt w:val="bullet"/>
      <w:lvlText w:val="•"/>
      <w:lvlJc w:val="left"/>
      <w:pPr>
        <w:ind w:left="5276" w:hanging="231"/>
      </w:pPr>
      <w:rPr>
        <w:rFonts w:hint="default"/>
        <w:lang w:val="es-ES" w:eastAsia="en-US" w:bidi="ar-SA"/>
      </w:rPr>
    </w:lvl>
    <w:lvl w:ilvl="7">
      <w:start w:val="0"/>
      <w:numFmt w:val="bullet"/>
      <w:lvlText w:val="•"/>
      <w:lvlJc w:val="left"/>
      <w:pPr>
        <w:ind w:left="6155" w:hanging="231"/>
      </w:pPr>
      <w:rPr>
        <w:rFonts w:hint="default"/>
        <w:lang w:val="es-ES" w:eastAsia="en-US" w:bidi="ar-SA"/>
      </w:rPr>
    </w:lvl>
    <w:lvl w:ilvl="8">
      <w:start w:val="0"/>
      <w:numFmt w:val="bullet"/>
      <w:lvlText w:val="•"/>
      <w:lvlJc w:val="left"/>
      <w:pPr>
        <w:ind w:left="7035" w:hanging="231"/>
      </w:pPr>
      <w:rPr>
        <w:rFonts w:hint="default"/>
        <w:lang w:val="es-ES" w:eastAsia="en-US" w:bidi="ar-SA"/>
      </w:rPr>
    </w:lvl>
  </w:abstractNum>
  <w:abstractNum w:abstractNumId="26">
    <w:multiLevelType w:val="hybridMultilevel"/>
    <w:lvl w:ilvl="0">
      <w:start w:val="1"/>
      <w:numFmt w:val="decimal"/>
      <w:lvlText w:val="%1."/>
      <w:lvlJc w:val="left"/>
      <w:pPr>
        <w:ind w:left="2" w:hanging="230"/>
        <w:jc w:val="left"/>
      </w:pPr>
      <w:rPr>
        <w:rFonts w:hint="default" w:ascii="Arial" w:hAnsi="Arial" w:eastAsia="Arial" w:cs="Arial"/>
        <w:b w:val="0"/>
        <w:bCs w:val="0"/>
        <w:i/>
        <w:iCs/>
        <w:spacing w:val="0"/>
        <w:w w:val="82"/>
        <w:sz w:val="24"/>
        <w:szCs w:val="24"/>
        <w:lang w:val="es-ES" w:eastAsia="en-US" w:bidi="ar-SA"/>
      </w:rPr>
    </w:lvl>
    <w:lvl w:ilvl="1">
      <w:start w:val="1"/>
      <w:numFmt w:val="lowerLetter"/>
      <w:lvlText w:val="%2)"/>
      <w:lvlJc w:val="left"/>
      <w:pPr>
        <w:ind w:left="2" w:hanging="247"/>
        <w:jc w:val="left"/>
      </w:pPr>
      <w:rPr>
        <w:rFonts w:hint="default" w:ascii="Arial" w:hAnsi="Arial" w:eastAsia="Arial" w:cs="Arial"/>
        <w:b w:val="0"/>
        <w:bCs w:val="0"/>
        <w:i/>
        <w:iCs/>
        <w:spacing w:val="0"/>
        <w:w w:val="81"/>
        <w:sz w:val="24"/>
        <w:szCs w:val="24"/>
        <w:lang w:val="es-ES" w:eastAsia="en-US" w:bidi="ar-SA"/>
      </w:rPr>
    </w:lvl>
    <w:lvl w:ilvl="2">
      <w:start w:val="0"/>
      <w:numFmt w:val="bullet"/>
      <w:lvlText w:val="•"/>
      <w:lvlJc w:val="left"/>
      <w:pPr>
        <w:ind w:left="1758" w:hanging="247"/>
      </w:pPr>
      <w:rPr>
        <w:rFonts w:hint="default"/>
        <w:lang w:val="es-ES" w:eastAsia="en-US" w:bidi="ar-SA"/>
      </w:rPr>
    </w:lvl>
    <w:lvl w:ilvl="3">
      <w:start w:val="0"/>
      <w:numFmt w:val="bullet"/>
      <w:lvlText w:val="•"/>
      <w:lvlJc w:val="left"/>
      <w:pPr>
        <w:ind w:left="2638" w:hanging="247"/>
      </w:pPr>
      <w:rPr>
        <w:rFonts w:hint="default"/>
        <w:lang w:val="es-ES" w:eastAsia="en-US" w:bidi="ar-SA"/>
      </w:rPr>
    </w:lvl>
    <w:lvl w:ilvl="4">
      <w:start w:val="0"/>
      <w:numFmt w:val="bullet"/>
      <w:lvlText w:val="•"/>
      <w:lvlJc w:val="left"/>
      <w:pPr>
        <w:ind w:left="3517" w:hanging="247"/>
      </w:pPr>
      <w:rPr>
        <w:rFonts w:hint="default"/>
        <w:lang w:val="es-ES" w:eastAsia="en-US" w:bidi="ar-SA"/>
      </w:rPr>
    </w:lvl>
    <w:lvl w:ilvl="5">
      <w:start w:val="0"/>
      <w:numFmt w:val="bullet"/>
      <w:lvlText w:val="•"/>
      <w:lvlJc w:val="left"/>
      <w:pPr>
        <w:ind w:left="4397" w:hanging="247"/>
      </w:pPr>
      <w:rPr>
        <w:rFonts w:hint="default"/>
        <w:lang w:val="es-ES" w:eastAsia="en-US" w:bidi="ar-SA"/>
      </w:rPr>
    </w:lvl>
    <w:lvl w:ilvl="6">
      <w:start w:val="0"/>
      <w:numFmt w:val="bullet"/>
      <w:lvlText w:val="•"/>
      <w:lvlJc w:val="left"/>
      <w:pPr>
        <w:ind w:left="5276" w:hanging="247"/>
      </w:pPr>
      <w:rPr>
        <w:rFonts w:hint="default"/>
        <w:lang w:val="es-ES" w:eastAsia="en-US" w:bidi="ar-SA"/>
      </w:rPr>
    </w:lvl>
    <w:lvl w:ilvl="7">
      <w:start w:val="0"/>
      <w:numFmt w:val="bullet"/>
      <w:lvlText w:val="•"/>
      <w:lvlJc w:val="left"/>
      <w:pPr>
        <w:ind w:left="6155" w:hanging="247"/>
      </w:pPr>
      <w:rPr>
        <w:rFonts w:hint="default"/>
        <w:lang w:val="es-ES" w:eastAsia="en-US" w:bidi="ar-SA"/>
      </w:rPr>
    </w:lvl>
    <w:lvl w:ilvl="8">
      <w:start w:val="0"/>
      <w:numFmt w:val="bullet"/>
      <w:lvlText w:val="•"/>
      <w:lvlJc w:val="left"/>
      <w:pPr>
        <w:ind w:left="7035" w:hanging="247"/>
      </w:pPr>
      <w:rPr>
        <w:rFonts w:hint="default"/>
        <w:lang w:val="es-ES" w:eastAsia="en-US" w:bidi="ar-SA"/>
      </w:rPr>
    </w:lvl>
  </w:abstractNum>
  <w:abstractNum w:abstractNumId="25">
    <w:multiLevelType w:val="hybridMultilevel"/>
    <w:lvl w:ilvl="0">
      <w:start w:val="1"/>
      <w:numFmt w:val="decimal"/>
      <w:lvlText w:val="%1."/>
      <w:lvlJc w:val="left"/>
      <w:pPr>
        <w:ind w:left="2" w:hanging="228"/>
        <w:jc w:val="left"/>
      </w:pPr>
      <w:rPr>
        <w:rFonts w:hint="default" w:ascii="Arial" w:hAnsi="Arial" w:eastAsia="Arial" w:cs="Arial"/>
        <w:b w:val="0"/>
        <w:bCs w:val="0"/>
        <w:i/>
        <w:iCs/>
        <w:spacing w:val="0"/>
        <w:w w:val="82"/>
        <w:sz w:val="24"/>
        <w:szCs w:val="24"/>
        <w:lang w:val="es-ES" w:eastAsia="en-US" w:bidi="ar-SA"/>
      </w:rPr>
    </w:lvl>
    <w:lvl w:ilvl="1">
      <w:start w:val="0"/>
      <w:numFmt w:val="bullet"/>
      <w:lvlText w:val="•"/>
      <w:lvlJc w:val="left"/>
      <w:pPr>
        <w:ind w:left="879" w:hanging="228"/>
      </w:pPr>
      <w:rPr>
        <w:rFonts w:hint="default"/>
        <w:lang w:val="es-ES" w:eastAsia="en-US" w:bidi="ar-SA"/>
      </w:rPr>
    </w:lvl>
    <w:lvl w:ilvl="2">
      <w:start w:val="0"/>
      <w:numFmt w:val="bullet"/>
      <w:lvlText w:val="•"/>
      <w:lvlJc w:val="left"/>
      <w:pPr>
        <w:ind w:left="1758" w:hanging="228"/>
      </w:pPr>
      <w:rPr>
        <w:rFonts w:hint="default"/>
        <w:lang w:val="es-ES" w:eastAsia="en-US" w:bidi="ar-SA"/>
      </w:rPr>
    </w:lvl>
    <w:lvl w:ilvl="3">
      <w:start w:val="0"/>
      <w:numFmt w:val="bullet"/>
      <w:lvlText w:val="•"/>
      <w:lvlJc w:val="left"/>
      <w:pPr>
        <w:ind w:left="2638" w:hanging="228"/>
      </w:pPr>
      <w:rPr>
        <w:rFonts w:hint="default"/>
        <w:lang w:val="es-ES" w:eastAsia="en-US" w:bidi="ar-SA"/>
      </w:rPr>
    </w:lvl>
    <w:lvl w:ilvl="4">
      <w:start w:val="0"/>
      <w:numFmt w:val="bullet"/>
      <w:lvlText w:val="•"/>
      <w:lvlJc w:val="left"/>
      <w:pPr>
        <w:ind w:left="3517" w:hanging="228"/>
      </w:pPr>
      <w:rPr>
        <w:rFonts w:hint="default"/>
        <w:lang w:val="es-ES" w:eastAsia="en-US" w:bidi="ar-SA"/>
      </w:rPr>
    </w:lvl>
    <w:lvl w:ilvl="5">
      <w:start w:val="0"/>
      <w:numFmt w:val="bullet"/>
      <w:lvlText w:val="•"/>
      <w:lvlJc w:val="left"/>
      <w:pPr>
        <w:ind w:left="4397" w:hanging="228"/>
      </w:pPr>
      <w:rPr>
        <w:rFonts w:hint="default"/>
        <w:lang w:val="es-ES" w:eastAsia="en-US" w:bidi="ar-SA"/>
      </w:rPr>
    </w:lvl>
    <w:lvl w:ilvl="6">
      <w:start w:val="0"/>
      <w:numFmt w:val="bullet"/>
      <w:lvlText w:val="•"/>
      <w:lvlJc w:val="left"/>
      <w:pPr>
        <w:ind w:left="5276" w:hanging="228"/>
      </w:pPr>
      <w:rPr>
        <w:rFonts w:hint="default"/>
        <w:lang w:val="es-ES" w:eastAsia="en-US" w:bidi="ar-SA"/>
      </w:rPr>
    </w:lvl>
    <w:lvl w:ilvl="7">
      <w:start w:val="0"/>
      <w:numFmt w:val="bullet"/>
      <w:lvlText w:val="•"/>
      <w:lvlJc w:val="left"/>
      <w:pPr>
        <w:ind w:left="6155" w:hanging="228"/>
      </w:pPr>
      <w:rPr>
        <w:rFonts w:hint="default"/>
        <w:lang w:val="es-ES" w:eastAsia="en-US" w:bidi="ar-SA"/>
      </w:rPr>
    </w:lvl>
    <w:lvl w:ilvl="8">
      <w:start w:val="0"/>
      <w:numFmt w:val="bullet"/>
      <w:lvlText w:val="•"/>
      <w:lvlJc w:val="left"/>
      <w:pPr>
        <w:ind w:left="7035" w:hanging="228"/>
      </w:pPr>
      <w:rPr>
        <w:rFonts w:hint="default"/>
        <w:lang w:val="es-ES" w:eastAsia="en-US" w:bidi="ar-SA"/>
      </w:rPr>
    </w:lvl>
  </w:abstractNum>
  <w:abstractNum w:abstractNumId="24">
    <w:multiLevelType w:val="hybridMultilevel"/>
    <w:lvl w:ilvl="0">
      <w:start w:val="1"/>
      <w:numFmt w:val="lowerLetter"/>
      <w:lvlText w:val="%1)"/>
      <w:lvlJc w:val="left"/>
      <w:pPr>
        <w:ind w:left="362" w:hanging="360"/>
        <w:jc w:val="left"/>
      </w:pPr>
      <w:rPr>
        <w:rFonts w:hint="default" w:ascii="Arial" w:hAnsi="Arial" w:eastAsia="Arial" w:cs="Arial"/>
        <w:b w:val="0"/>
        <w:bCs w:val="0"/>
        <w:i/>
        <w:iCs/>
        <w:spacing w:val="0"/>
        <w:w w:val="81"/>
        <w:sz w:val="24"/>
        <w:szCs w:val="24"/>
        <w:lang w:val="es-ES" w:eastAsia="en-US" w:bidi="ar-SA"/>
      </w:rPr>
    </w:lvl>
    <w:lvl w:ilvl="1">
      <w:start w:val="1"/>
      <w:numFmt w:val="lowerLetter"/>
      <w:lvlText w:val="%2)"/>
      <w:lvlJc w:val="left"/>
      <w:pPr>
        <w:ind w:left="503" w:hanging="358"/>
        <w:jc w:val="left"/>
      </w:pPr>
      <w:rPr>
        <w:rFonts w:hint="default" w:ascii="Arial MT" w:hAnsi="Arial MT" w:eastAsia="Arial MT" w:cs="Arial MT"/>
        <w:b w:val="0"/>
        <w:bCs w:val="0"/>
        <w:i w:val="0"/>
        <w:iCs w:val="0"/>
        <w:spacing w:val="-1"/>
        <w:w w:val="100"/>
        <w:sz w:val="22"/>
        <w:szCs w:val="22"/>
        <w:lang w:val="es-ES" w:eastAsia="en-US" w:bidi="ar-SA"/>
      </w:rPr>
    </w:lvl>
    <w:lvl w:ilvl="2">
      <w:start w:val="0"/>
      <w:numFmt w:val="bullet"/>
      <w:lvlText w:val="•"/>
      <w:lvlJc w:val="left"/>
      <w:pPr>
        <w:ind w:left="1421" w:hanging="358"/>
      </w:pPr>
      <w:rPr>
        <w:rFonts w:hint="default"/>
        <w:lang w:val="es-ES" w:eastAsia="en-US" w:bidi="ar-SA"/>
      </w:rPr>
    </w:lvl>
    <w:lvl w:ilvl="3">
      <w:start w:val="0"/>
      <w:numFmt w:val="bullet"/>
      <w:lvlText w:val="•"/>
      <w:lvlJc w:val="left"/>
      <w:pPr>
        <w:ind w:left="2343" w:hanging="358"/>
      </w:pPr>
      <w:rPr>
        <w:rFonts w:hint="default"/>
        <w:lang w:val="es-ES" w:eastAsia="en-US" w:bidi="ar-SA"/>
      </w:rPr>
    </w:lvl>
    <w:lvl w:ilvl="4">
      <w:start w:val="0"/>
      <w:numFmt w:val="bullet"/>
      <w:lvlText w:val="•"/>
      <w:lvlJc w:val="left"/>
      <w:pPr>
        <w:ind w:left="3264" w:hanging="358"/>
      </w:pPr>
      <w:rPr>
        <w:rFonts w:hint="default"/>
        <w:lang w:val="es-ES" w:eastAsia="en-US" w:bidi="ar-SA"/>
      </w:rPr>
    </w:lvl>
    <w:lvl w:ilvl="5">
      <w:start w:val="0"/>
      <w:numFmt w:val="bullet"/>
      <w:lvlText w:val="•"/>
      <w:lvlJc w:val="left"/>
      <w:pPr>
        <w:ind w:left="4186" w:hanging="358"/>
      </w:pPr>
      <w:rPr>
        <w:rFonts w:hint="default"/>
        <w:lang w:val="es-ES" w:eastAsia="en-US" w:bidi="ar-SA"/>
      </w:rPr>
    </w:lvl>
    <w:lvl w:ilvl="6">
      <w:start w:val="0"/>
      <w:numFmt w:val="bullet"/>
      <w:lvlText w:val="•"/>
      <w:lvlJc w:val="left"/>
      <w:pPr>
        <w:ind w:left="5107" w:hanging="358"/>
      </w:pPr>
      <w:rPr>
        <w:rFonts w:hint="default"/>
        <w:lang w:val="es-ES" w:eastAsia="en-US" w:bidi="ar-SA"/>
      </w:rPr>
    </w:lvl>
    <w:lvl w:ilvl="7">
      <w:start w:val="0"/>
      <w:numFmt w:val="bullet"/>
      <w:lvlText w:val="•"/>
      <w:lvlJc w:val="left"/>
      <w:pPr>
        <w:ind w:left="6029" w:hanging="358"/>
      </w:pPr>
      <w:rPr>
        <w:rFonts w:hint="default"/>
        <w:lang w:val="es-ES" w:eastAsia="en-US" w:bidi="ar-SA"/>
      </w:rPr>
    </w:lvl>
    <w:lvl w:ilvl="8">
      <w:start w:val="0"/>
      <w:numFmt w:val="bullet"/>
      <w:lvlText w:val="•"/>
      <w:lvlJc w:val="left"/>
      <w:pPr>
        <w:ind w:left="6951" w:hanging="358"/>
      </w:pPr>
      <w:rPr>
        <w:rFonts w:hint="default"/>
        <w:lang w:val="es-ES" w:eastAsia="en-US" w:bidi="ar-SA"/>
      </w:rPr>
    </w:lvl>
  </w:abstractNum>
  <w:abstractNum w:abstractNumId="23">
    <w:multiLevelType w:val="hybridMultilevel"/>
    <w:lvl w:ilvl="0">
      <w:start w:val="1"/>
      <w:numFmt w:val="decimal"/>
      <w:lvlText w:val="%1."/>
      <w:lvlJc w:val="left"/>
      <w:pPr>
        <w:ind w:left="2" w:hanging="233"/>
        <w:jc w:val="left"/>
      </w:pPr>
      <w:rPr>
        <w:rFonts w:hint="default" w:ascii="Arial" w:hAnsi="Arial" w:eastAsia="Arial" w:cs="Arial"/>
        <w:b w:val="0"/>
        <w:bCs w:val="0"/>
        <w:i/>
        <w:iCs/>
        <w:spacing w:val="0"/>
        <w:w w:val="82"/>
        <w:sz w:val="24"/>
        <w:szCs w:val="24"/>
        <w:lang w:val="es-ES" w:eastAsia="en-US" w:bidi="ar-SA"/>
      </w:rPr>
    </w:lvl>
    <w:lvl w:ilvl="1">
      <w:start w:val="0"/>
      <w:numFmt w:val="bullet"/>
      <w:lvlText w:val=""/>
      <w:lvlJc w:val="left"/>
      <w:pPr>
        <w:ind w:left="362" w:hanging="360"/>
      </w:pPr>
      <w:rPr>
        <w:rFonts w:hint="default" w:ascii="Symbol" w:hAnsi="Symbol" w:eastAsia="Symbol" w:cs="Symbol"/>
        <w:b w:val="0"/>
        <w:bCs w:val="0"/>
        <w:i w:val="0"/>
        <w:iCs w:val="0"/>
        <w:spacing w:val="0"/>
        <w:w w:val="99"/>
        <w:sz w:val="20"/>
        <w:szCs w:val="20"/>
        <w:lang w:val="es-ES" w:eastAsia="en-US" w:bidi="ar-SA"/>
      </w:rPr>
    </w:lvl>
    <w:lvl w:ilvl="2">
      <w:start w:val="0"/>
      <w:numFmt w:val="bullet"/>
      <w:lvlText w:val="•"/>
      <w:lvlJc w:val="left"/>
      <w:pPr>
        <w:ind w:left="1297" w:hanging="360"/>
      </w:pPr>
      <w:rPr>
        <w:rFonts w:hint="default"/>
        <w:lang w:val="es-ES" w:eastAsia="en-US" w:bidi="ar-SA"/>
      </w:rPr>
    </w:lvl>
    <w:lvl w:ilvl="3">
      <w:start w:val="0"/>
      <w:numFmt w:val="bullet"/>
      <w:lvlText w:val="•"/>
      <w:lvlJc w:val="left"/>
      <w:pPr>
        <w:ind w:left="2234" w:hanging="360"/>
      </w:pPr>
      <w:rPr>
        <w:rFonts w:hint="default"/>
        <w:lang w:val="es-ES" w:eastAsia="en-US" w:bidi="ar-SA"/>
      </w:rPr>
    </w:lvl>
    <w:lvl w:ilvl="4">
      <w:start w:val="0"/>
      <w:numFmt w:val="bullet"/>
      <w:lvlText w:val="•"/>
      <w:lvlJc w:val="left"/>
      <w:pPr>
        <w:ind w:left="3171" w:hanging="360"/>
      </w:pPr>
      <w:rPr>
        <w:rFonts w:hint="default"/>
        <w:lang w:val="es-ES" w:eastAsia="en-US" w:bidi="ar-SA"/>
      </w:rPr>
    </w:lvl>
    <w:lvl w:ilvl="5">
      <w:start w:val="0"/>
      <w:numFmt w:val="bullet"/>
      <w:lvlText w:val="•"/>
      <w:lvlJc w:val="left"/>
      <w:pPr>
        <w:ind w:left="4108" w:hanging="360"/>
      </w:pPr>
      <w:rPr>
        <w:rFonts w:hint="default"/>
        <w:lang w:val="es-ES" w:eastAsia="en-US" w:bidi="ar-SA"/>
      </w:rPr>
    </w:lvl>
    <w:lvl w:ilvl="6">
      <w:start w:val="0"/>
      <w:numFmt w:val="bullet"/>
      <w:lvlText w:val="•"/>
      <w:lvlJc w:val="left"/>
      <w:pPr>
        <w:ind w:left="5045" w:hanging="360"/>
      </w:pPr>
      <w:rPr>
        <w:rFonts w:hint="default"/>
        <w:lang w:val="es-ES" w:eastAsia="en-US" w:bidi="ar-SA"/>
      </w:rPr>
    </w:lvl>
    <w:lvl w:ilvl="7">
      <w:start w:val="0"/>
      <w:numFmt w:val="bullet"/>
      <w:lvlText w:val="•"/>
      <w:lvlJc w:val="left"/>
      <w:pPr>
        <w:ind w:left="5982" w:hanging="360"/>
      </w:pPr>
      <w:rPr>
        <w:rFonts w:hint="default"/>
        <w:lang w:val="es-ES" w:eastAsia="en-US" w:bidi="ar-SA"/>
      </w:rPr>
    </w:lvl>
    <w:lvl w:ilvl="8">
      <w:start w:val="0"/>
      <w:numFmt w:val="bullet"/>
      <w:lvlText w:val="•"/>
      <w:lvlJc w:val="left"/>
      <w:pPr>
        <w:ind w:left="6919" w:hanging="360"/>
      </w:pPr>
      <w:rPr>
        <w:rFonts w:hint="default"/>
        <w:lang w:val="es-ES" w:eastAsia="en-US" w:bidi="ar-SA"/>
      </w:rPr>
    </w:lvl>
  </w:abstractNum>
  <w:abstractNum w:abstractNumId="22">
    <w:multiLevelType w:val="hybridMultilevel"/>
    <w:lvl w:ilvl="0">
      <w:start w:val="1"/>
      <w:numFmt w:val="decimal"/>
      <w:lvlText w:val="%1."/>
      <w:lvlJc w:val="left"/>
      <w:pPr>
        <w:ind w:left="2" w:hanging="257"/>
        <w:jc w:val="left"/>
      </w:pPr>
      <w:rPr>
        <w:rFonts w:hint="default" w:ascii="Arial" w:hAnsi="Arial" w:eastAsia="Arial" w:cs="Arial"/>
        <w:b w:val="0"/>
        <w:bCs w:val="0"/>
        <w:i/>
        <w:iCs/>
        <w:spacing w:val="0"/>
        <w:w w:val="82"/>
        <w:sz w:val="24"/>
        <w:szCs w:val="24"/>
        <w:lang w:val="es-ES" w:eastAsia="en-US" w:bidi="ar-SA"/>
      </w:rPr>
    </w:lvl>
    <w:lvl w:ilvl="1">
      <w:start w:val="1"/>
      <w:numFmt w:val="lowerLetter"/>
      <w:lvlText w:val="%2)"/>
      <w:lvlJc w:val="left"/>
      <w:pPr>
        <w:ind w:left="287" w:hanging="286"/>
        <w:jc w:val="left"/>
      </w:pPr>
      <w:rPr>
        <w:rFonts w:hint="default" w:ascii="Arial" w:hAnsi="Arial" w:eastAsia="Arial" w:cs="Arial"/>
        <w:b w:val="0"/>
        <w:bCs w:val="0"/>
        <w:i/>
        <w:iCs/>
        <w:spacing w:val="0"/>
        <w:w w:val="81"/>
        <w:sz w:val="24"/>
        <w:szCs w:val="24"/>
        <w:lang w:val="es-ES" w:eastAsia="en-US" w:bidi="ar-SA"/>
      </w:rPr>
    </w:lvl>
    <w:lvl w:ilvl="2">
      <w:start w:val="0"/>
      <w:numFmt w:val="bullet"/>
      <w:lvlText w:val="•"/>
      <w:lvlJc w:val="left"/>
      <w:pPr>
        <w:ind w:left="1226" w:hanging="286"/>
      </w:pPr>
      <w:rPr>
        <w:rFonts w:hint="default"/>
        <w:lang w:val="es-ES" w:eastAsia="en-US" w:bidi="ar-SA"/>
      </w:rPr>
    </w:lvl>
    <w:lvl w:ilvl="3">
      <w:start w:val="0"/>
      <w:numFmt w:val="bullet"/>
      <w:lvlText w:val="•"/>
      <w:lvlJc w:val="left"/>
      <w:pPr>
        <w:ind w:left="2172" w:hanging="286"/>
      </w:pPr>
      <w:rPr>
        <w:rFonts w:hint="default"/>
        <w:lang w:val="es-ES" w:eastAsia="en-US" w:bidi="ar-SA"/>
      </w:rPr>
    </w:lvl>
    <w:lvl w:ilvl="4">
      <w:start w:val="0"/>
      <w:numFmt w:val="bullet"/>
      <w:lvlText w:val="•"/>
      <w:lvlJc w:val="left"/>
      <w:pPr>
        <w:ind w:left="3118" w:hanging="286"/>
      </w:pPr>
      <w:rPr>
        <w:rFonts w:hint="default"/>
        <w:lang w:val="es-ES" w:eastAsia="en-US" w:bidi="ar-SA"/>
      </w:rPr>
    </w:lvl>
    <w:lvl w:ilvl="5">
      <w:start w:val="0"/>
      <w:numFmt w:val="bullet"/>
      <w:lvlText w:val="•"/>
      <w:lvlJc w:val="left"/>
      <w:pPr>
        <w:ind w:left="4064" w:hanging="286"/>
      </w:pPr>
      <w:rPr>
        <w:rFonts w:hint="default"/>
        <w:lang w:val="es-ES" w:eastAsia="en-US" w:bidi="ar-SA"/>
      </w:rPr>
    </w:lvl>
    <w:lvl w:ilvl="6">
      <w:start w:val="0"/>
      <w:numFmt w:val="bullet"/>
      <w:lvlText w:val="•"/>
      <w:lvlJc w:val="left"/>
      <w:pPr>
        <w:ind w:left="5010" w:hanging="286"/>
      </w:pPr>
      <w:rPr>
        <w:rFonts w:hint="default"/>
        <w:lang w:val="es-ES" w:eastAsia="en-US" w:bidi="ar-SA"/>
      </w:rPr>
    </w:lvl>
    <w:lvl w:ilvl="7">
      <w:start w:val="0"/>
      <w:numFmt w:val="bullet"/>
      <w:lvlText w:val="•"/>
      <w:lvlJc w:val="left"/>
      <w:pPr>
        <w:ind w:left="5956" w:hanging="286"/>
      </w:pPr>
      <w:rPr>
        <w:rFonts w:hint="default"/>
        <w:lang w:val="es-ES" w:eastAsia="en-US" w:bidi="ar-SA"/>
      </w:rPr>
    </w:lvl>
    <w:lvl w:ilvl="8">
      <w:start w:val="0"/>
      <w:numFmt w:val="bullet"/>
      <w:lvlText w:val="•"/>
      <w:lvlJc w:val="left"/>
      <w:pPr>
        <w:ind w:left="6902" w:hanging="286"/>
      </w:pPr>
      <w:rPr>
        <w:rFonts w:hint="default"/>
        <w:lang w:val="es-ES" w:eastAsia="en-US" w:bidi="ar-SA"/>
      </w:rPr>
    </w:lvl>
  </w:abstractNum>
  <w:abstractNum w:abstractNumId="21">
    <w:multiLevelType w:val="hybridMultilevel"/>
    <w:lvl w:ilvl="0">
      <w:start w:val="1"/>
      <w:numFmt w:val="decimal"/>
      <w:lvlText w:val="%1."/>
      <w:lvlJc w:val="left"/>
      <w:pPr>
        <w:ind w:left="2" w:hanging="223"/>
        <w:jc w:val="left"/>
      </w:pPr>
      <w:rPr>
        <w:rFonts w:hint="default" w:ascii="Arial" w:hAnsi="Arial" w:eastAsia="Arial" w:cs="Arial"/>
        <w:b w:val="0"/>
        <w:bCs w:val="0"/>
        <w:i/>
        <w:iCs/>
        <w:spacing w:val="0"/>
        <w:w w:val="82"/>
        <w:sz w:val="24"/>
        <w:szCs w:val="24"/>
        <w:lang w:val="es-ES" w:eastAsia="en-US" w:bidi="ar-SA"/>
      </w:rPr>
    </w:lvl>
    <w:lvl w:ilvl="1">
      <w:start w:val="1"/>
      <w:numFmt w:val="upperLetter"/>
      <w:lvlText w:val="%2."/>
      <w:lvlJc w:val="left"/>
      <w:pPr>
        <w:ind w:left="810" w:hanging="242"/>
        <w:jc w:val="right"/>
      </w:pPr>
      <w:rPr>
        <w:rFonts w:hint="default" w:ascii="Arial" w:hAnsi="Arial" w:eastAsia="Arial" w:cs="Arial"/>
        <w:b w:val="0"/>
        <w:bCs w:val="0"/>
        <w:i/>
        <w:iCs/>
        <w:spacing w:val="0"/>
        <w:w w:val="81"/>
        <w:sz w:val="24"/>
        <w:szCs w:val="24"/>
        <w:lang w:val="es-ES" w:eastAsia="en-US" w:bidi="ar-SA"/>
      </w:rPr>
    </w:lvl>
    <w:lvl w:ilvl="2">
      <w:start w:val="0"/>
      <w:numFmt w:val="bullet"/>
      <w:lvlText w:val="•"/>
      <w:lvlJc w:val="left"/>
      <w:pPr>
        <w:ind w:left="1706" w:hanging="242"/>
      </w:pPr>
      <w:rPr>
        <w:rFonts w:hint="default"/>
        <w:lang w:val="es-ES" w:eastAsia="en-US" w:bidi="ar-SA"/>
      </w:rPr>
    </w:lvl>
    <w:lvl w:ilvl="3">
      <w:start w:val="0"/>
      <w:numFmt w:val="bullet"/>
      <w:lvlText w:val="•"/>
      <w:lvlJc w:val="left"/>
      <w:pPr>
        <w:ind w:left="2592" w:hanging="242"/>
      </w:pPr>
      <w:rPr>
        <w:rFonts w:hint="default"/>
        <w:lang w:val="es-ES" w:eastAsia="en-US" w:bidi="ar-SA"/>
      </w:rPr>
    </w:lvl>
    <w:lvl w:ilvl="4">
      <w:start w:val="0"/>
      <w:numFmt w:val="bullet"/>
      <w:lvlText w:val="•"/>
      <w:lvlJc w:val="left"/>
      <w:pPr>
        <w:ind w:left="3478" w:hanging="242"/>
      </w:pPr>
      <w:rPr>
        <w:rFonts w:hint="default"/>
        <w:lang w:val="es-ES" w:eastAsia="en-US" w:bidi="ar-SA"/>
      </w:rPr>
    </w:lvl>
    <w:lvl w:ilvl="5">
      <w:start w:val="0"/>
      <w:numFmt w:val="bullet"/>
      <w:lvlText w:val="•"/>
      <w:lvlJc w:val="left"/>
      <w:pPr>
        <w:ind w:left="4364" w:hanging="242"/>
      </w:pPr>
      <w:rPr>
        <w:rFonts w:hint="default"/>
        <w:lang w:val="es-ES" w:eastAsia="en-US" w:bidi="ar-SA"/>
      </w:rPr>
    </w:lvl>
    <w:lvl w:ilvl="6">
      <w:start w:val="0"/>
      <w:numFmt w:val="bullet"/>
      <w:lvlText w:val="•"/>
      <w:lvlJc w:val="left"/>
      <w:pPr>
        <w:ind w:left="5250" w:hanging="242"/>
      </w:pPr>
      <w:rPr>
        <w:rFonts w:hint="default"/>
        <w:lang w:val="es-ES" w:eastAsia="en-US" w:bidi="ar-SA"/>
      </w:rPr>
    </w:lvl>
    <w:lvl w:ilvl="7">
      <w:start w:val="0"/>
      <w:numFmt w:val="bullet"/>
      <w:lvlText w:val="•"/>
      <w:lvlJc w:val="left"/>
      <w:pPr>
        <w:ind w:left="6136" w:hanging="242"/>
      </w:pPr>
      <w:rPr>
        <w:rFonts w:hint="default"/>
        <w:lang w:val="es-ES" w:eastAsia="en-US" w:bidi="ar-SA"/>
      </w:rPr>
    </w:lvl>
    <w:lvl w:ilvl="8">
      <w:start w:val="0"/>
      <w:numFmt w:val="bullet"/>
      <w:lvlText w:val="•"/>
      <w:lvlJc w:val="left"/>
      <w:pPr>
        <w:ind w:left="7022" w:hanging="242"/>
      </w:pPr>
      <w:rPr>
        <w:rFonts w:hint="default"/>
        <w:lang w:val="es-ES" w:eastAsia="en-US" w:bidi="ar-SA"/>
      </w:rPr>
    </w:lvl>
  </w:abstractNum>
  <w:abstractNum w:abstractNumId="20">
    <w:multiLevelType w:val="hybridMultilevel"/>
    <w:lvl w:ilvl="0">
      <w:start w:val="1"/>
      <w:numFmt w:val="decimal"/>
      <w:lvlText w:val="%1."/>
      <w:lvlJc w:val="left"/>
      <w:pPr>
        <w:ind w:left="2" w:hanging="235"/>
        <w:jc w:val="left"/>
      </w:pPr>
      <w:rPr>
        <w:rFonts w:hint="default" w:ascii="Arial" w:hAnsi="Arial" w:eastAsia="Arial" w:cs="Arial"/>
        <w:b w:val="0"/>
        <w:bCs w:val="0"/>
        <w:i/>
        <w:iCs/>
        <w:spacing w:val="0"/>
        <w:w w:val="82"/>
        <w:sz w:val="24"/>
        <w:szCs w:val="24"/>
        <w:lang w:val="es-ES" w:eastAsia="en-US" w:bidi="ar-SA"/>
      </w:rPr>
    </w:lvl>
    <w:lvl w:ilvl="1">
      <w:start w:val="0"/>
      <w:numFmt w:val="bullet"/>
      <w:lvlText w:val="-"/>
      <w:lvlJc w:val="left"/>
      <w:pPr>
        <w:ind w:left="362" w:hanging="360"/>
      </w:pPr>
      <w:rPr>
        <w:rFonts w:hint="default" w:ascii="Verdana" w:hAnsi="Verdana" w:eastAsia="Verdana" w:cs="Verdana"/>
        <w:b w:val="0"/>
        <w:bCs w:val="0"/>
        <w:i w:val="0"/>
        <w:iCs w:val="0"/>
        <w:color w:val="111111"/>
        <w:spacing w:val="0"/>
        <w:w w:val="100"/>
        <w:sz w:val="24"/>
        <w:szCs w:val="24"/>
        <w:lang w:val="es-ES" w:eastAsia="en-US" w:bidi="ar-SA"/>
      </w:rPr>
    </w:lvl>
    <w:lvl w:ilvl="2">
      <w:start w:val="0"/>
      <w:numFmt w:val="bullet"/>
      <w:lvlText w:val="•"/>
      <w:lvlJc w:val="left"/>
      <w:pPr>
        <w:ind w:left="1297" w:hanging="360"/>
      </w:pPr>
      <w:rPr>
        <w:rFonts w:hint="default"/>
        <w:lang w:val="es-ES" w:eastAsia="en-US" w:bidi="ar-SA"/>
      </w:rPr>
    </w:lvl>
    <w:lvl w:ilvl="3">
      <w:start w:val="0"/>
      <w:numFmt w:val="bullet"/>
      <w:lvlText w:val="•"/>
      <w:lvlJc w:val="left"/>
      <w:pPr>
        <w:ind w:left="2234" w:hanging="360"/>
      </w:pPr>
      <w:rPr>
        <w:rFonts w:hint="default"/>
        <w:lang w:val="es-ES" w:eastAsia="en-US" w:bidi="ar-SA"/>
      </w:rPr>
    </w:lvl>
    <w:lvl w:ilvl="4">
      <w:start w:val="0"/>
      <w:numFmt w:val="bullet"/>
      <w:lvlText w:val="•"/>
      <w:lvlJc w:val="left"/>
      <w:pPr>
        <w:ind w:left="3171" w:hanging="360"/>
      </w:pPr>
      <w:rPr>
        <w:rFonts w:hint="default"/>
        <w:lang w:val="es-ES" w:eastAsia="en-US" w:bidi="ar-SA"/>
      </w:rPr>
    </w:lvl>
    <w:lvl w:ilvl="5">
      <w:start w:val="0"/>
      <w:numFmt w:val="bullet"/>
      <w:lvlText w:val="•"/>
      <w:lvlJc w:val="left"/>
      <w:pPr>
        <w:ind w:left="4108" w:hanging="360"/>
      </w:pPr>
      <w:rPr>
        <w:rFonts w:hint="default"/>
        <w:lang w:val="es-ES" w:eastAsia="en-US" w:bidi="ar-SA"/>
      </w:rPr>
    </w:lvl>
    <w:lvl w:ilvl="6">
      <w:start w:val="0"/>
      <w:numFmt w:val="bullet"/>
      <w:lvlText w:val="•"/>
      <w:lvlJc w:val="left"/>
      <w:pPr>
        <w:ind w:left="5045" w:hanging="360"/>
      </w:pPr>
      <w:rPr>
        <w:rFonts w:hint="default"/>
        <w:lang w:val="es-ES" w:eastAsia="en-US" w:bidi="ar-SA"/>
      </w:rPr>
    </w:lvl>
    <w:lvl w:ilvl="7">
      <w:start w:val="0"/>
      <w:numFmt w:val="bullet"/>
      <w:lvlText w:val="•"/>
      <w:lvlJc w:val="left"/>
      <w:pPr>
        <w:ind w:left="5982" w:hanging="360"/>
      </w:pPr>
      <w:rPr>
        <w:rFonts w:hint="default"/>
        <w:lang w:val="es-ES" w:eastAsia="en-US" w:bidi="ar-SA"/>
      </w:rPr>
    </w:lvl>
    <w:lvl w:ilvl="8">
      <w:start w:val="0"/>
      <w:numFmt w:val="bullet"/>
      <w:lvlText w:val="•"/>
      <w:lvlJc w:val="left"/>
      <w:pPr>
        <w:ind w:left="6919" w:hanging="360"/>
      </w:pPr>
      <w:rPr>
        <w:rFonts w:hint="default"/>
        <w:lang w:val="es-ES" w:eastAsia="en-US" w:bidi="ar-SA"/>
      </w:rPr>
    </w:lvl>
  </w:abstractNum>
  <w:abstractNum w:abstractNumId="19">
    <w:multiLevelType w:val="hybridMultilevel"/>
    <w:lvl w:ilvl="0">
      <w:start w:val="0"/>
      <w:numFmt w:val="bullet"/>
      <w:lvlText w:val="-"/>
      <w:lvlJc w:val="left"/>
      <w:pPr>
        <w:ind w:left="362" w:hanging="360"/>
      </w:pPr>
      <w:rPr>
        <w:rFonts w:hint="default" w:ascii="Verdana" w:hAnsi="Verdana" w:eastAsia="Verdana" w:cs="Verdana"/>
        <w:b w:val="0"/>
        <w:bCs w:val="0"/>
        <w:i w:val="0"/>
        <w:iCs w:val="0"/>
        <w:color w:val="111111"/>
        <w:spacing w:val="0"/>
        <w:w w:val="100"/>
        <w:sz w:val="24"/>
        <w:szCs w:val="24"/>
        <w:lang w:val="es-ES" w:eastAsia="en-US" w:bidi="ar-SA"/>
      </w:rPr>
    </w:lvl>
    <w:lvl w:ilvl="1">
      <w:start w:val="0"/>
      <w:numFmt w:val="bullet"/>
      <w:lvlText w:val="•"/>
      <w:lvlJc w:val="left"/>
      <w:pPr>
        <w:ind w:left="1203" w:hanging="360"/>
      </w:pPr>
      <w:rPr>
        <w:rFonts w:hint="default"/>
        <w:lang w:val="es-ES" w:eastAsia="en-US" w:bidi="ar-SA"/>
      </w:rPr>
    </w:lvl>
    <w:lvl w:ilvl="2">
      <w:start w:val="0"/>
      <w:numFmt w:val="bullet"/>
      <w:lvlText w:val="•"/>
      <w:lvlJc w:val="left"/>
      <w:pPr>
        <w:ind w:left="2046" w:hanging="360"/>
      </w:pPr>
      <w:rPr>
        <w:rFonts w:hint="default"/>
        <w:lang w:val="es-ES" w:eastAsia="en-US" w:bidi="ar-SA"/>
      </w:rPr>
    </w:lvl>
    <w:lvl w:ilvl="3">
      <w:start w:val="0"/>
      <w:numFmt w:val="bullet"/>
      <w:lvlText w:val="•"/>
      <w:lvlJc w:val="left"/>
      <w:pPr>
        <w:ind w:left="2890" w:hanging="360"/>
      </w:pPr>
      <w:rPr>
        <w:rFonts w:hint="default"/>
        <w:lang w:val="es-ES" w:eastAsia="en-US" w:bidi="ar-SA"/>
      </w:rPr>
    </w:lvl>
    <w:lvl w:ilvl="4">
      <w:start w:val="0"/>
      <w:numFmt w:val="bullet"/>
      <w:lvlText w:val="•"/>
      <w:lvlJc w:val="left"/>
      <w:pPr>
        <w:ind w:left="3733" w:hanging="360"/>
      </w:pPr>
      <w:rPr>
        <w:rFonts w:hint="default"/>
        <w:lang w:val="es-ES" w:eastAsia="en-US" w:bidi="ar-SA"/>
      </w:rPr>
    </w:lvl>
    <w:lvl w:ilvl="5">
      <w:start w:val="0"/>
      <w:numFmt w:val="bullet"/>
      <w:lvlText w:val="•"/>
      <w:lvlJc w:val="left"/>
      <w:pPr>
        <w:ind w:left="4577" w:hanging="360"/>
      </w:pPr>
      <w:rPr>
        <w:rFonts w:hint="default"/>
        <w:lang w:val="es-ES" w:eastAsia="en-US" w:bidi="ar-SA"/>
      </w:rPr>
    </w:lvl>
    <w:lvl w:ilvl="6">
      <w:start w:val="0"/>
      <w:numFmt w:val="bullet"/>
      <w:lvlText w:val="•"/>
      <w:lvlJc w:val="left"/>
      <w:pPr>
        <w:ind w:left="5420" w:hanging="360"/>
      </w:pPr>
      <w:rPr>
        <w:rFonts w:hint="default"/>
        <w:lang w:val="es-ES" w:eastAsia="en-US" w:bidi="ar-SA"/>
      </w:rPr>
    </w:lvl>
    <w:lvl w:ilvl="7">
      <w:start w:val="0"/>
      <w:numFmt w:val="bullet"/>
      <w:lvlText w:val="•"/>
      <w:lvlJc w:val="left"/>
      <w:pPr>
        <w:ind w:left="6263" w:hanging="360"/>
      </w:pPr>
      <w:rPr>
        <w:rFonts w:hint="default"/>
        <w:lang w:val="es-ES" w:eastAsia="en-US" w:bidi="ar-SA"/>
      </w:rPr>
    </w:lvl>
    <w:lvl w:ilvl="8">
      <w:start w:val="0"/>
      <w:numFmt w:val="bullet"/>
      <w:lvlText w:val="•"/>
      <w:lvlJc w:val="left"/>
      <w:pPr>
        <w:ind w:left="7107" w:hanging="360"/>
      </w:pPr>
      <w:rPr>
        <w:rFonts w:hint="default"/>
        <w:lang w:val="es-ES" w:eastAsia="en-US" w:bidi="ar-SA"/>
      </w:rPr>
    </w:lvl>
  </w:abstractNum>
  <w:abstractNum w:abstractNumId="18">
    <w:multiLevelType w:val="hybridMultilevel"/>
    <w:lvl w:ilvl="0">
      <w:start w:val="7"/>
      <w:numFmt w:val="lowerLetter"/>
      <w:lvlText w:val="%1)"/>
      <w:lvlJc w:val="left"/>
      <w:pPr>
        <w:ind w:left="225" w:hanging="224"/>
        <w:jc w:val="left"/>
      </w:pPr>
      <w:rPr>
        <w:rFonts w:hint="default" w:ascii="Arial" w:hAnsi="Arial" w:eastAsia="Arial" w:cs="Arial"/>
        <w:b w:val="0"/>
        <w:bCs w:val="0"/>
        <w:i/>
        <w:iCs/>
        <w:spacing w:val="0"/>
        <w:w w:val="81"/>
        <w:sz w:val="24"/>
        <w:szCs w:val="24"/>
        <w:lang w:val="es-ES" w:eastAsia="en-US" w:bidi="ar-SA"/>
      </w:rPr>
    </w:lvl>
    <w:lvl w:ilvl="1">
      <w:start w:val="0"/>
      <w:numFmt w:val="bullet"/>
      <w:lvlText w:val="•"/>
      <w:lvlJc w:val="left"/>
      <w:pPr>
        <w:ind w:left="1077" w:hanging="224"/>
      </w:pPr>
      <w:rPr>
        <w:rFonts w:hint="default"/>
        <w:lang w:val="es-ES" w:eastAsia="en-US" w:bidi="ar-SA"/>
      </w:rPr>
    </w:lvl>
    <w:lvl w:ilvl="2">
      <w:start w:val="0"/>
      <w:numFmt w:val="bullet"/>
      <w:lvlText w:val="•"/>
      <w:lvlJc w:val="left"/>
      <w:pPr>
        <w:ind w:left="1934" w:hanging="224"/>
      </w:pPr>
      <w:rPr>
        <w:rFonts w:hint="default"/>
        <w:lang w:val="es-ES" w:eastAsia="en-US" w:bidi="ar-SA"/>
      </w:rPr>
    </w:lvl>
    <w:lvl w:ilvl="3">
      <w:start w:val="0"/>
      <w:numFmt w:val="bullet"/>
      <w:lvlText w:val="•"/>
      <w:lvlJc w:val="left"/>
      <w:pPr>
        <w:ind w:left="2792" w:hanging="224"/>
      </w:pPr>
      <w:rPr>
        <w:rFonts w:hint="default"/>
        <w:lang w:val="es-ES" w:eastAsia="en-US" w:bidi="ar-SA"/>
      </w:rPr>
    </w:lvl>
    <w:lvl w:ilvl="4">
      <w:start w:val="0"/>
      <w:numFmt w:val="bullet"/>
      <w:lvlText w:val="•"/>
      <w:lvlJc w:val="left"/>
      <w:pPr>
        <w:ind w:left="3649" w:hanging="224"/>
      </w:pPr>
      <w:rPr>
        <w:rFonts w:hint="default"/>
        <w:lang w:val="es-ES" w:eastAsia="en-US" w:bidi="ar-SA"/>
      </w:rPr>
    </w:lvl>
    <w:lvl w:ilvl="5">
      <w:start w:val="0"/>
      <w:numFmt w:val="bullet"/>
      <w:lvlText w:val="•"/>
      <w:lvlJc w:val="left"/>
      <w:pPr>
        <w:ind w:left="4507" w:hanging="224"/>
      </w:pPr>
      <w:rPr>
        <w:rFonts w:hint="default"/>
        <w:lang w:val="es-ES" w:eastAsia="en-US" w:bidi="ar-SA"/>
      </w:rPr>
    </w:lvl>
    <w:lvl w:ilvl="6">
      <w:start w:val="0"/>
      <w:numFmt w:val="bullet"/>
      <w:lvlText w:val="•"/>
      <w:lvlJc w:val="left"/>
      <w:pPr>
        <w:ind w:left="5364" w:hanging="224"/>
      </w:pPr>
      <w:rPr>
        <w:rFonts w:hint="default"/>
        <w:lang w:val="es-ES" w:eastAsia="en-US" w:bidi="ar-SA"/>
      </w:rPr>
    </w:lvl>
    <w:lvl w:ilvl="7">
      <w:start w:val="0"/>
      <w:numFmt w:val="bullet"/>
      <w:lvlText w:val="•"/>
      <w:lvlJc w:val="left"/>
      <w:pPr>
        <w:ind w:left="6221" w:hanging="224"/>
      </w:pPr>
      <w:rPr>
        <w:rFonts w:hint="default"/>
        <w:lang w:val="es-ES" w:eastAsia="en-US" w:bidi="ar-SA"/>
      </w:rPr>
    </w:lvl>
    <w:lvl w:ilvl="8">
      <w:start w:val="0"/>
      <w:numFmt w:val="bullet"/>
      <w:lvlText w:val="•"/>
      <w:lvlJc w:val="left"/>
      <w:pPr>
        <w:ind w:left="7079" w:hanging="224"/>
      </w:pPr>
      <w:rPr>
        <w:rFonts w:hint="default"/>
        <w:lang w:val="es-ES" w:eastAsia="en-US" w:bidi="ar-SA"/>
      </w:rPr>
    </w:lvl>
  </w:abstractNum>
  <w:abstractNum w:abstractNumId="17">
    <w:multiLevelType w:val="hybridMultilevel"/>
    <w:lvl w:ilvl="0">
      <w:start w:val="0"/>
      <w:numFmt w:val="bullet"/>
      <w:lvlText w:val="-"/>
      <w:lvlJc w:val="left"/>
      <w:pPr>
        <w:ind w:left="2" w:hanging="111"/>
      </w:pPr>
      <w:rPr>
        <w:rFonts w:hint="default" w:ascii="Arial" w:hAnsi="Arial" w:eastAsia="Arial" w:cs="Arial"/>
        <w:b w:val="0"/>
        <w:bCs w:val="0"/>
        <w:i/>
        <w:iCs/>
        <w:spacing w:val="0"/>
        <w:w w:val="81"/>
        <w:sz w:val="24"/>
        <w:szCs w:val="24"/>
        <w:lang w:val="es-ES" w:eastAsia="en-US" w:bidi="ar-SA"/>
      </w:rPr>
    </w:lvl>
    <w:lvl w:ilvl="1">
      <w:start w:val="0"/>
      <w:numFmt w:val="bullet"/>
      <w:lvlText w:val="•"/>
      <w:lvlJc w:val="left"/>
      <w:pPr>
        <w:ind w:left="879" w:hanging="111"/>
      </w:pPr>
      <w:rPr>
        <w:rFonts w:hint="default"/>
        <w:lang w:val="es-ES" w:eastAsia="en-US" w:bidi="ar-SA"/>
      </w:rPr>
    </w:lvl>
    <w:lvl w:ilvl="2">
      <w:start w:val="0"/>
      <w:numFmt w:val="bullet"/>
      <w:lvlText w:val="•"/>
      <w:lvlJc w:val="left"/>
      <w:pPr>
        <w:ind w:left="1758" w:hanging="111"/>
      </w:pPr>
      <w:rPr>
        <w:rFonts w:hint="default"/>
        <w:lang w:val="es-ES" w:eastAsia="en-US" w:bidi="ar-SA"/>
      </w:rPr>
    </w:lvl>
    <w:lvl w:ilvl="3">
      <w:start w:val="0"/>
      <w:numFmt w:val="bullet"/>
      <w:lvlText w:val="•"/>
      <w:lvlJc w:val="left"/>
      <w:pPr>
        <w:ind w:left="2638" w:hanging="111"/>
      </w:pPr>
      <w:rPr>
        <w:rFonts w:hint="default"/>
        <w:lang w:val="es-ES" w:eastAsia="en-US" w:bidi="ar-SA"/>
      </w:rPr>
    </w:lvl>
    <w:lvl w:ilvl="4">
      <w:start w:val="0"/>
      <w:numFmt w:val="bullet"/>
      <w:lvlText w:val="•"/>
      <w:lvlJc w:val="left"/>
      <w:pPr>
        <w:ind w:left="3517" w:hanging="111"/>
      </w:pPr>
      <w:rPr>
        <w:rFonts w:hint="default"/>
        <w:lang w:val="es-ES" w:eastAsia="en-US" w:bidi="ar-SA"/>
      </w:rPr>
    </w:lvl>
    <w:lvl w:ilvl="5">
      <w:start w:val="0"/>
      <w:numFmt w:val="bullet"/>
      <w:lvlText w:val="•"/>
      <w:lvlJc w:val="left"/>
      <w:pPr>
        <w:ind w:left="4397" w:hanging="111"/>
      </w:pPr>
      <w:rPr>
        <w:rFonts w:hint="default"/>
        <w:lang w:val="es-ES" w:eastAsia="en-US" w:bidi="ar-SA"/>
      </w:rPr>
    </w:lvl>
    <w:lvl w:ilvl="6">
      <w:start w:val="0"/>
      <w:numFmt w:val="bullet"/>
      <w:lvlText w:val="•"/>
      <w:lvlJc w:val="left"/>
      <w:pPr>
        <w:ind w:left="5276" w:hanging="111"/>
      </w:pPr>
      <w:rPr>
        <w:rFonts w:hint="default"/>
        <w:lang w:val="es-ES" w:eastAsia="en-US" w:bidi="ar-SA"/>
      </w:rPr>
    </w:lvl>
    <w:lvl w:ilvl="7">
      <w:start w:val="0"/>
      <w:numFmt w:val="bullet"/>
      <w:lvlText w:val="•"/>
      <w:lvlJc w:val="left"/>
      <w:pPr>
        <w:ind w:left="6155" w:hanging="111"/>
      </w:pPr>
      <w:rPr>
        <w:rFonts w:hint="default"/>
        <w:lang w:val="es-ES" w:eastAsia="en-US" w:bidi="ar-SA"/>
      </w:rPr>
    </w:lvl>
    <w:lvl w:ilvl="8">
      <w:start w:val="0"/>
      <w:numFmt w:val="bullet"/>
      <w:lvlText w:val="•"/>
      <w:lvlJc w:val="left"/>
      <w:pPr>
        <w:ind w:left="7035" w:hanging="111"/>
      </w:pPr>
      <w:rPr>
        <w:rFonts w:hint="default"/>
        <w:lang w:val="es-ES" w:eastAsia="en-US" w:bidi="ar-SA"/>
      </w:rPr>
    </w:lvl>
  </w:abstractNum>
  <w:abstractNum w:abstractNumId="16">
    <w:multiLevelType w:val="hybridMultilevel"/>
    <w:lvl w:ilvl="0">
      <w:start w:val="0"/>
      <w:numFmt w:val="bullet"/>
      <w:lvlText w:val="-"/>
      <w:lvlJc w:val="left"/>
      <w:pPr>
        <w:ind w:left="362" w:hanging="360"/>
      </w:pPr>
      <w:rPr>
        <w:rFonts w:hint="default" w:ascii="Verdana" w:hAnsi="Verdana" w:eastAsia="Verdana" w:cs="Verdana"/>
        <w:b w:val="0"/>
        <w:bCs w:val="0"/>
        <w:i w:val="0"/>
        <w:iCs w:val="0"/>
        <w:color w:val="111111"/>
        <w:spacing w:val="0"/>
        <w:w w:val="100"/>
        <w:sz w:val="24"/>
        <w:szCs w:val="24"/>
        <w:lang w:val="es-ES" w:eastAsia="en-US" w:bidi="ar-SA"/>
      </w:rPr>
    </w:lvl>
    <w:lvl w:ilvl="1">
      <w:start w:val="0"/>
      <w:numFmt w:val="bullet"/>
      <w:lvlText w:val="•"/>
      <w:lvlJc w:val="left"/>
      <w:pPr>
        <w:ind w:left="1203" w:hanging="360"/>
      </w:pPr>
      <w:rPr>
        <w:rFonts w:hint="default"/>
        <w:lang w:val="es-ES" w:eastAsia="en-US" w:bidi="ar-SA"/>
      </w:rPr>
    </w:lvl>
    <w:lvl w:ilvl="2">
      <w:start w:val="0"/>
      <w:numFmt w:val="bullet"/>
      <w:lvlText w:val="•"/>
      <w:lvlJc w:val="left"/>
      <w:pPr>
        <w:ind w:left="2046" w:hanging="360"/>
      </w:pPr>
      <w:rPr>
        <w:rFonts w:hint="default"/>
        <w:lang w:val="es-ES" w:eastAsia="en-US" w:bidi="ar-SA"/>
      </w:rPr>
    </w:lvl>
    <w:lvl w:ilvl="3">
      <w:start w:val="0"/>
      <w:numFmt w:val="bullet"/>
      <w:lvlText w:val="•"/>
      <w:lvlJc w:val="left"/>
      <w:pPr>
        <w:ind w:left="2890" w:hanging="360"/>
      </w:pPr>
      <w:rPr>
        <w:rFonts w:hint="default"/>
        <w:lang w:val="es-ES" w:eastAsia="en-US" w:bidi="ar-SA"/>
      </w:rPr>
    </w:lvl>
    <w:lvl w:ilvl="4">
      <w:start w:val="0"/>
      <w:numFmt w:val="bullet"/>
      <w:lvlText w:val="•"/>
      <w:lvlJc w:val="left"/>
      <w:pPr>
        <w:ind w:left="3733" w:hanging="360"/>
      </w:pPr>
      <w:rPr>
        <w:rFonts w:hint="default"/>
        <w:lang w:val="es-ES" w:eastAsia="en-US" w:bidi="ar-SA"/>
      </w:rPr>
    </w:lvl>
    <w:lvl w:ilvl="5">
      <w:start w:val="0"/>
      <w:numFmt w:val="bullet"/>
      <w:lvlText w:val="•"/>
      <w:lvlJc w:val="left"/>
      <w:pPr>
        <w:ind w:left="4577" w:hanging="360"/>
      </w:pPr>
      <w:rPr>
        <w:rFonts w:hint="default"/>
        <w:lang w:val="es-ES" w:eastAsia="en-US" w:bidi="ar-SA"/>
      </w:rPr>
    </w:lvl>
    <w:lvl w:ilvl="6">
      <w:start w:val="0"/>
      <w:numFmt w:val="bullet"/>
      <w:lvlText w:val="•"/>
      <w:lvlJc w:val="left"/>
      <w:pPr>
        <w:ind w:left="5420" w:hanging="360"/>
      </w:pPr>
      <w:rPr>
        <w:rFonts w:hint="default"/>
        <w:lang w:val="es-ES" w:eastAsia="en-US" w:bidi="ar-SA"/>
      </w:rPr>
    </w:lvl>
    <w:lvl w:ilvl="7">
      <w:start w:val="0"/>
      <w:numFmt w:val="bullet"/>
      <w:lvlText w:val="•"/>
      <w:lvlJc w:val="left"/>
      <w:pPr>
        <w:ind w:left="6263" w:hanging="360"/>
      </w:pPr>
      <w:rPr>
        <w:rFonts w:hint="default"/>
        <w:lang w:val="es-ES" w:eastAsia="en-US" w:bidi="ar-SA"/>
      </w:rPr>
    </w:lvl>
    <w:lvl w:ilvl="8">
      <w:start w:val="0"/>
      <w:numFmt w:val="bullet"/>
      <w:lvlText w:val="•"/>
      <w:lvlJc w:val="left"/>
      <w:pPr>
        <w:ind w:left="7107" w:hanging="360"/>
      </w:pPr>
      <w:rPr>
        <w:rFonts w:hint="default"/>
        <w:lang w:val="es-ES" w:eastAsia="en-US" w:bidi="ar-SA"/>
      </w:rPr>
    </w:lvl>
  </w:abstractNum>
  <w:abstractNum w:abstractNumId="15">
    <w:multiLevelType w:val="hybridMultilevel"/>
    <w:lvl w:ilvl="0">
      <w:start w:val="1"/>
      <w:numFmt w:val="decimal"/>
      <w:lvlText w:val="%1."/>
      <w:lvlJc w:val="left"/>
      <w:pPr>
        <w:ind w:left="2" w:hanging="209"/>
        <w:jc w:val="left"/>
      </w:pPr>
      <w:rPr>
        <w:rFonts w:hint="default" w:ascii="Arial" w:hAnsi="Arial" w:eastAsia="Arial" w:cs="Arial"/>
        <w:b w:val="0"/>
        <w:bCs w:val="0"/>
        <w:i/>
        <w:iCs/>
        <w:spacing w:val="0"/>
        <w:w w:val="82"/>
        <w:sz w:val="24"/>
        <w:szCs w:val="24"/>
        <w:lang w:val="es-ES" w:eastAsia="en-US" w:bidi="ar-SA"/>
      </w:rPr>
    </w:lvl>
    <w:lvl w:ilvl="1">
      <w:start w:val="1"/>
      <w:numFmt w:val="lowerLetter"/>
      <w:lvlText w:val="%2)"/>
      <w:lvlJc w:val="left"/>
      <w:pPr>
        <w:ind w:left="232" w:hanging="231"/>
        <w:jc w:val="left"/>
      </w:pPr>
      <w:rPr>
        <w:rFonts w:hint="default" w:ascii="Arial" w:hAnsi="Arial" w:eastAsia="Arial" w:cs="Arial"/>
        <w:b w:val="0"/>
        <w:bCs w:val="0"/>
        <w:i/>
        <w:iCs/>
        <w:spacing w:val="0"/>
        <w:w w:val="81"/>
        <w:sz w:val="24"/>
        <w:szCs w:val="24"/>
        <w:lang w:val="es-ES" w:eastAsia="en-US" w:bidi="ar-SA"/>
      </w:rPr>
    </w:lvl>
    <w:lvl w:ilvl="2">
      <w:start w:val="0"/>
      <w:numFmt w:val="bullet"/>
      <w:lvlText w:val="•"/>
      <w:lvlJc w:val="left"/>
      <w:pPr>
        <w:ind w:left="1190" w:hanging="231"/>
      </w:pPr>
      <w:rPr>
        <w:rFonts w:hint="default"/>
        <w:lang w:val="es-ES" w:eastAsia="en-US" w:bidi="ar-SA"/>
      </w:rPr>
    </w:lvl>
    <w:lvl w:ilvl="3">
      <w:start w:val="0"/>
      <w:numFmt w:val="bullet"/>
      <w:lvlText w:val="•"/>
      <w:lvlJc w:val="left"/>
      <w:pPr>
        <w:ind w:left="2140" w:hanging="231"/>
      </w:pPr>
      <w:rPr>
        <w:rFonts w:hint="default"/>
        <w:lang w:val="es-ES" w:eastAsia="en-US" w:bidi="ar-SA"/>
      </w:rPr>
    </w:lvl>
    <w:lvl w:ilvl="4">
      <w:start w:val="0"/>
      <w:numFmt w:val="bullet"/>
      <w:lvlText w:val="•"/>
      <w:lvlJc w:val="left"/>
      <w:pPr>
        <w:ind w:left="3091" w:hanging="231"/>
      </w:pPr>
      <w:rPr>
        <w:rFonts w:hint="default"/>
        <w:lang w:val="es-ES" w:eastAsia="en-US" w:bidi="ar-SA"/>
      </w:rPr>
    </w:lvl>
    <w:lvl w:ilvl="5">
      <w:start w:val="0"/>
      <w:numFmt w:val="bullet"/>
      <w:lvlText w:val="•"/>
      <w:lvlJc w:val="left"/>
      <w:pPr>
        <w:ind w:left="4041" w:hanging="231"/>
      </w:pPr>
      <w:rPr>
        <w:rFonts w:hint="default"/>
        <w:lang w:val="es-ES" w:eastAsia="en-US" w:bidi="ar-SA"/>
      </w:rPr>
    </w:lvl>
    <w:lvl w:ilvl="6">
      <w:start w:val="0"/>
      <w:numFmt w:val="bullet"/>
      <w:lvlText w:val="•"/>
      <w:lvlJc w:val="left"/>
      <w:pPr>
        <w:ind w:left="4992" w:hanging="231"/>
      </w:pPr>
      <w:rPr>
        <w:rFonts w:hint="default"/>
        <w:lang w:val="es-ES" w:eastAsia="en-US" w:bidi="ar-SA"/>
      </w:rPr>
    </w:lvl>
    <w:lvl w:ilvl="7">
      <w:start w:val="0"/>
      <w:numFmt w:val="bullet"/>
      <w:lvlText w:val="•"/>
      <w:lvlJc w:val="left"/>
      <w:pPr>
        <w:ind w:left="5942" w:hanging="231"/>
      </w:pPr>
      <w:rPr>
        <w:rFonts w:hint="default"/>
        <w:lang w:val="es-ES" w:eastAsia="en-US" w:bidi="ar-SA"/>
      </w:rPr>
    </w:lvl>
    <w:lvl w:ilvl="8">
      <w:start w:val="0"/>
      <w:numFmt w:val="bullet"/>
      <w:lvlText w:val="•"/>
      <w:lvlJc w:val="left"/>
      <w:pPr>
        <w:ind w:left="6893" w:hanging="231"/>
      </w:pPr>
      <w:rPr>
        <w:rFonts w:hint="default"/>
        <w:lang w:val="es-ES" w:eastAsia="en-US" w:bidi="ar-SA"/>
      </w:rPr>
    </w:lvl>
  </w:abstractNum>
  <w:abstractNum w:abstractNumId="14">
    <w:multiLevelType w:val="hybridMultilevel"/>
    <w:lvl w:ilvl="0">
      <w:start w:val="1"/>
      <w:numFmt w:val="decimal"/>
      <w:lvlText w:val="%1."/>
      <w:lvlJc w:val="left"/>
      <w:pPr>
        <w:ind w:left="2" w:hanging="458"/>
        <w:jc w:val="left"/>
      </w:pPr>
      <w:rPr>
        <w:rFonts w:hint="default" w:ascii="Arial" w:hAnsi="Arial" w:eastAsia="Arial" w:cs="Arial"/>
        <w:b w:val="0"/>
        <w:bCs w:val="0"/>
        <w:i/>
        <w:iCs/>
        <w:spacing w:val="0"/>
        <w:w w:val="82"/>
        <w:sz w:val="24"/>
        <w:szCs w:val="24"/>
        <w:lang w:val="es-ES" w:eastAsia="en-US" w:bidi="ar-SA"/>
      </w:rPr>
    </w:lvl>
    <w:lvl w:ilvl="1">
      <w:start w:val="0"/>
      <w:numFmt w:val="bullet"/>
      <w:lvlText w:val="•"/>
      <w:lvlJc w:val="left"/>
      <w:pPr>
        <w:ind w:left="879" w:hanging="458"/>
      </w:pPr>
      <w:rPr>
        <w:rFonts w:hint="default"/>
        <w:lang w:val="es-ES" w:eastAsia="en-US" w:bidi="ar-SA"/>
      </w:rPr>
    </w:lvl>
    <w:lvl w:ilvl="2">
      <w:start w:val="0"/>
      <w:numFmt w:val="bullet"/>
      <w:lvlText w:val="•"/>
      <w:lvlJc w:val="left"/>
      <w:pPr>
        <w:ind w:left="1758" w:hanging="458"/>
      </w:pPr>
      <w:rPr>
        <w:rFonts w:hint="default"/>
        <w:lang w:val="es-ES" w:eastAsia="en-US" w:bidi="ar-SA"/>
      </w:rPr>
    </w:lvl>
    <w:lvl w:ilvl="3">
      <w:start w:val="0"/>
      <w:numFmt w:val="bullet"/>
      <w:lvlText w:val="•"/>
      <w:lvlJc w:val="left"/>
      <w:pPr>
        <w:ind w:left="2638" w:hanging="458"/>
      </w:pPr>
      <w:rPr>
        <w:rFonts w:hint="default"/>
        <w:lang w:val="es-ES" w:eastAsia="en-US" w:bidi="ar-SA"/>
      </w:rPr>
    </w:lvl>
    <w:lvl w:ilvl="4">
      <w:start w:val="0"/>
      <w:numFmt w:val="bullet"/>
      <w:lvlText w:val="•"/>
      <w:lvlJc w:val="left"/>
      <w:pPr>
        <w:ind w:left="3517" w:hanging="458"/>
      </w:pPr>
      <w:rPr>
        <w:rFonts w:hint="default"/>
        <w:lang w:val="es-ES" w:eastAsia="en-US" w:bidi="ar-SA"/>
      </w:rPr>
    </w:lvl>
    <w:lvl w:ilvl="5">
      <w:start w:val="0"/>
      <w:numFmt w:val="bullet"/>
      <w:lvlText w:val="•"/>
      <w:lvlJc w:val="left"/>
      <w:pPr>
        <w:ind w:left="4397" w:hanging="458"/>
      </w:pPr>
      <w:rPr>
        <w:rFonts w:hint="default"/>
        <w:lang w:val="es-ES" w:eastAsia="en-US" w:bidi="ar-SA"/>
      </w:rPr>
    </w:lvl>
    <w:lvl w:ilvl="6">
      <w:start w:val="0"/>
      <w:numFmt w:val="bullet"/>
      <w:lvlText w:val="•"/>
      <w:lvlJc w:val="left"/>
      <w:pPr>
        <w:ind w:left="5276" w:hanging="458"/>
      </w:pPr>
      <w:rPr>
        <w:rFonts w:hint="default"/>
        <w:lang w:val="es-ES" w:eastAsia="en-US" w:bidi="ar-SA"/>
      </w:rPr>
    </w:lvl>
    <w:lvl w:ilvl="7">
      <w:start w:val="0"/>
      <w:numFmt w:val="bullet"/>
      <w:lvlText w:val="•"/>
      <w:lvlJc w:val="left"/>
      <w:pPr>
        <w:ind w:left="6155" w:hanging="458"/>
      </w:pPr>
      <w:rPr>
        <w:rFonts w:hint="default"/>
        <w:lang w:val="es-ES" w:eastAsia="en-US" w:bidi="ar-SA"/>
      </w:rPr>
    </w:lvl>
    <w:lvl w:ilvl="8">
      <w:start w:val="0"/>
      <w:numFmt w:val="bullet"/>
      <w:lvlText w:val="•"/>
      <w:lvlJc w:val="left"/>
      <w:pPr>
        <w:ind w:left="7035" w:hanging="458"/>
      </w:pPr>
      <w:rPr>
        <w:rFonts w:hint="default"/>
        <w:lang w:val="es-ES" w:eastAsia="en-US" w:bidi="ar-SA"/>
      </w:rPr>
    </w:lvl>
  </w:abstractNum>
  <w:abstractNum w:abstractNumId="13">
    <w:multiLevelType w:val="hybridMultilevel"/>
    <w:lvl w:ilvl="0">
      <w:start w:val="1"/>
      <w:numFmt w:val="decimal"/>
      <w:lvlText w:val="%1."/>
      <w:lvlJc w:val="left"/>
      <w:pPr>
        <w:ind w:left="2" w:hanging="226"/>
        <w:jc w:val="left"/>
      </w:pPr>
      <w:rPr>
        <w:rFonts w:hint="default" w:ascii="Arial" w:hAnsi="Arial" w:eastAsia="Arial" w:cs="Arial"/>
        <w:b w:val="0"/>
        <w:bCs w:val="0"/>
        <w:i/>
        <w:iCs/>
        <w:spacing w:val="0"/>
        <w:w w:val="82"/>
        <w:sz w:val="24"/>
        <w:szCs w:val="24"/>
        <w:lang w:val="es-ES" w:eastAsia="en-US" w:bidi="ar-SA"/>
      </w:rPr>
    </w:lvl>
    <w:lvl w:ilvl="1">
      <w:start w:val="0"/>
      <w:numFmt w:val="bullet"/>
      <w:lvlText w:val="•"/>
      <w:lvlJc w:val="left"/>
      <w:pPr>
        <w:ind w:left="879" w:hanging="226"/>
      </w:pPr>
      <w:rPr>
        <w:rFonts w:hint="default"/>
        <w:lang w:val="es-ES" w:eastAsia="en-US" w:bidi="ar-SA"/>
      </w:rPr>
    </w:lvl>
    <w:lvl w:ilvl="2">
      <w:start w:val="0"/>
      <w:numFmt w:val="bullet"/>
      <w:lvlText w:val="•"/>
      <w:lvlJc w:val="left"/>
      <w:pPr>
        <w:ind w:left="1758" w:hanging="226"/>
      </w:pPr>
      <w:rPr>
        <w:rFonts w:hint="default"/>
        <w:lang w:val="es-ES" w:eastAsia="en-US" w:bidi="ar-SA"/>
      </w:rPr>
    </w:lvl>
    <w:lvl w:ilvl="3">
      <w:start w:val="0"/>
      <w:numFmt w:val="bullet"/>
      <w:lvlText w:val="•"/>
      <w:lvlJc w:val="left"/>
      <w:pPr>
        <w:ind w:left="2638" w:hanging="226"/>
      </w:pPr>
      <w:rPr>
        <w:rFonts w:hint="default"/>
        <w:lang w:val="es-ES" w:eastAsia="en-US" w:bidi="ar-SA"/>
      </w:rPr>
    </w:lvl>
    <w:lvl w:ilvl="4">
      <w:start w:val="0"/>
      <w:numFmt w:val="bullet"/>
      <w:lvlText w:val="•"/>
      <w:lvlJc w:val="left"/>
      <w:pPr>
        <w:ind w:left="3517" w:hanging="226"/>
      </w:pPr>
      <w:rPr>
        <w:rFonts w:hint="default"/>
        <w:lang w:val="es-ES" w:eastAsia="en-US" w:bidi="ar-SA"/>
      </w:rPr>
    </w:lvl>
    <w:lvl w:ilvl="5">
      <w:start w:val="0"/>
      <w:numFmt w:val="bullet"/>
      <w:lvlText w:val="•"/>
      <w:lvlJc w:val="left"/>
      <w:pPr>
        <w:ind w:left="4397" w:hanging="226"/>
      </w:pPr>
      <w:rPr>
        <w:rFonts w:hint="default"/>
        <w:lang w:val="es-ES" w:eastAsia="en-US" w:bidi="ar-SA"/>
      </w:rPr>
    </w:lvl>
    <w:lvl w:ilvl="6">
      <w:start w:val="0"/>
      <w:numFmt w:val="bullet"/>
      <w:lvlText w:val="•"/>
      <w:lvlJc w:val="left"/>
      <w:pPr>
        <w:ind w:left="5276" w:hanging="226"/>
      </w:pPr>
      <w:rPr>
        <w:rFonts w:hint="default"/>
        <w:lang w:val="es-ES" w:eastAsia="en-US" w:bidi="ar-SA"/>
      </w:rPr>
    </w:lvl>
    <w:lvl w:ilvl="7">
      <w:start w:val="0"/>
      <w:numFmt w:val="bullet"/>
      <w:lvlText w:val="•"/>
      <w:lvlJc w:val="left"/>
      <w:pPr>
        <w:ind w:left="6155" w:hanging="226"/>
      </w:pPr>
      <w:rPr>
        <w:rFonts w:hint="default"/>
        <w:lang w:val="es-ES" w:eastAsia="en-US" w:bidi="ar-SA"/>
      </w:rPr>
    </w:lvl>
    <w:lvl w:ilvl="8">
      <w:start w:val="0"/>
      <w:numFmt w:val="bullet"/>
      <w:lvlText w:val="•"/>
      <w:lvlJc w:val="left"/>
      <w:pPr>
        <w:ind w:left="7035" w:hanging="226"/>
      </w:pPr>
      <w:rPr>
        <w:rFonts w:hint="default"/>
        <w:lang w:val="es-ES" w:eastAsia="en-US" w:bidi="ar-SA"/>
      </w:rPr>
    </w:lvl>
  </w:abstractNum>
  <w:abstractNum w:abstractNumId="12">
    <w:multiLevelType w:val="hybridMultilevel"/>
    <w:lvl w:ilvl="0">
      <w:start w:val="1"/>
      <w:numFmt w:val="decimal"/>
      <w:lvlText w:val="%1."/>
      <w:lvlJc w:val="left"/>
      <w:pPr>
        <w:ind w:left="2" w:hanging="221"/>
        <w:jc w:val="left"/>
      </w:pPr>
      <w:rPr>
        <w:rFonts w:hint="default" w:ascii="Arial" w:hAnsi="Arial" w:eastAsia="Arial" w:cs="Arial"/>
        <w:b w:val="0"/>
        <w:bCs w:val="0"/>
        <w:i/>
        <w:iCs/>
        <w:spacing w:val="0"/>
        <w:w w:val="82"/>
        <w:sz w:val="24"/>
        <w:szCs w:val="24"/>
        <w:lang w:val="es-ES" w:eastAsia="en-US" w:bidi="ar-SA"/>
      </w:rPr>
    </w:lvl>
    <w:lvl w:ilvl="1">
      <w:start w:val="0"/>
      <w:numFmt w:val="bullet"/>
      <w:lvlText w:val="•"/>
      <w:lvlJc w:val="left"/>
      <w:pPr>
        <w:ind w:left="879" w:hanging="221"/>
      </w:pPr>
      <w:rPr>
        <w:rFonts w:hint="default"/>
        <w:lang w:val="es-ES" w:eastAsia="en-US" w:bidi="ar-SA"/>
      </w:rPr>
    </w:lvl>
    <w:lvl w:ilvl="2">
      <w:start w:val="0"/>
      <w:numFmt w:val="bullet"/>
      <w:lvlText w:val="•"/>
      <w:lvlJc w:val="left"/>
      <w:pPr>
        <w:ind w:left="1758" w:hanging="221"/>
      </w:pPr>
      <w:rPr>
        <w:rFonts w:hint="default"/>
        <w:lang w:val="es-ES" w:eastAsia="en-US" w:bidi="ar-SA"/>
      </w:rPr>
    </w:lvl>
    <w:lvl w:ilvl="3">
      <w:start w:val="0"/>
      <w:numFmt w:val="bullet"/>
      <w:lvlText w:val="•"/>
      <w:lvlJc w:val="left"/>
      <w:pPr>
        <w:ind w:left="2638" w:hanging="221"/>
      </w:pPr>
      <w:rPr>
        <w:rFonts w:hint="default"/>
        <w:lang w:val="es-ES" w:eastAsia="en-US" w:bidi="ar-SA"/>
      </w:rPr>
    </w:lvl>
    <w:lvl w:ilvl="4">
      <w:start w:val="0"/>
      <w:numFmt w:val="bullet"/>
      <w:lvlText w:val="•"/>
      <w:lvlJc w:val="left"/>
      <w:pPr>
        <w:ind w:left="3517" w:hanging="221"/>
      </w:pPr>
      <w:rPr>
        <w:rFonts w:hint="default"/>
        <w:lang w:val="es-ES" w:eastAsia="en-US" w:bidi="ar-SA"/>
      </w:rPr>
    </w:lvl>
    <w:lvl w:ilvl="5">
      <w:start w:val="0"/>
      <w:numFmt w:val="bullet"/>
      <w:lvlText w:val="•"/>
      <w:lvlJc w:val="left"/>
      <w:pPr>
        <w:ind w:left="4397" w:hanging="221"/>
      </w:pPr>
      <w:rPr>
        <w:rFonts w:hint="default"/>
        <w:lang w:val="es-ES" w:eastAsia="en-US" w:bidi="ar-SA"/>
      </w:rPr>
    </w:lvl>
    <w:lvl w:ilvl="6">
      <w:start w:val="0"/>
      <w:numFmt w:val="bullet"/>
      <w:lvlText w:val="•"/>
      <w:lvlJc w:val="left"/>
      <w:pPr>
        <w:ind w:left="5276" w:hanging="221"/>
      </w:pPr>
      <w:rPr>
        <w:rFonts w:hint="default"/>
        <w:lang w:val="es-ES" w:eastAsia="en-US" w:bidi="ar-SA"/>
      </w:rPr>
    </w:lvl>
    <w:lvl w:ilvl="7">
      <w:start w:val="0"/>
      <w:numFmt w:val="bullet"/>
      <w:lvlText w:val="•"/>
      <w:lvlJc w:val="left"/>
      <w:pPr>
        <w:ind w:left="6155" w:hanging="221"/>
      </w:pPr>
      <w:rPr>
        <w:rFonts w:hint="default"/>
        <w:lang w:val="es-ES" w:eastAsia="en-US" w:bidi="ar-SA"/>
      </w:rPr>
    </w:lvl>
    <w:lvl w:ilvl="8">
      <w:start w:val="0"/>
      <w:numFmt w:val="bullet"/>
      <w:lvlText w:val="•"/>
      <w:lvlJc w:val="left"/>
      <w:pPr>
        <w:ind w:left="7035" w:hanging="221"/>
      </w:pPr>
      <w:rPr>
        <w:rFonts w:hint="default"/>
        <w:lang w:val="es-ES" w:eastAsia="en-US" w:bidi="ar-SA"/>
      </w:rPr>
    </w:lvl>
  </w:abstractNum>
  <w:abstractNum w:abstractNumId="11">
    <w:multiLevelType w:val="hybridMultilevel"/>
    <w:lvl w:ilvl="0">
      <w:start w:val="0"/>
      <w:numFmt w:val="bullet"/>
      <w:lvlText w:val="-"/>
      <w:lvlJc w:val="left"/>
      <w:pPr>
        <w:ind w:left="2" w:hanging="128"/>
      </w:pPr>
      <w:rPr>
        <w:rFonts w:hint="default" w:ascii="Arial" w:hAnsi="Arial" w:eastAsia="Arial" w:cs="Arial"/>
        <w:b w:val="0"/>
        <w:bCs w:val="0"/>
        <w:i/>
        <w:iCs/>
        <w:spacing w:val="0"/>
        <w:w w:val="81"/>
        <w:sz w:val="24"/>
        <w:szCs w:val="24"/>
        <w:lang w:val="es-ES" w:eastAsia="en-US" w:bidi="ar-SA"/>
      </w:rPr>
    </w:lvl>
    <w:lvl w:ilvl="1">
      <w:start w:val="0"/>
      <w:numFmt w:val="bullet"/>
      <w:lvlText w:val="•"/>
      <w:lvlJc w:val="left"/>
      <w:pPr>
        <w:ind w:left="879" w:hanging="128"/>
      </w:pPr>
      <w:rPr>
        <w:rFonts w:hint="default"/>
        <w:lang w:val="es-ES" w:eastAsia="en-US" w:bidi="ar-SA"/>
      </w:rPr>
    </w:lvl>
    <w:lvl w:ilvl="2">
      <w:start w:val="0"/>
      <w:numFmt w:val="bullet"/>
      <w:lvlText w:val="•"/>
      <w:lvlJc w:val="left"/>
      <w:pPr>
        <w:ind w:left="1758" w:hanging="128"/>
      </w:pPr>
      <w:rPr>
        <w:rFonts w:hint="default"/>
        <w:lang w:val="es-ES" w:eastAsia="en-US" w:bidi="ar-SA"/>
      </w:rPr>
    </w:lvl>
    <w:lvl w:ilvl="3">
      <w:start w:val="0"/>
      <w:numFmt w:val="bullet"/>
      <w:lvlText w:val="•"/>
      <w:lvlJc w:val="left"/>
      <w:pPr>
        <w:ind w:left="2638" w:hanging="128"/>
      </w:pPr>
      <w:rPr>
        <w:rFonts w:hint="default"/>
        <w:lang w:val="es-ES" w:eastAsia="en-US" w:bidi="ar-SA"/>
      </w:rPr>
    </w:lvl>
    <w:lvl w:ilvl="4">
      <w:start w:val="0"/>
      <w:numFmt w:val="bullet"/>
      <w:lvlText w:val="•"/>
      <w:lvlJc w:val="left"/>
      <w:pPr>
        <w:ind w:left="3517" w:hanging="128"/>
      </w:pPr>
      <w:rPr>
        <w:rFonts w:hint="default"/>
        <w:lang w:val="es-ES" w:eastAsia="en-US" w:bidi="ar-SA"/>
      </w:rPr>
    </w:lvl>
    <w:lvl w:ilvl="5">
      <w:start w:val="0"/>
      <w:numFmt w:val="bullet"/>
      <w:lvlText w:val="•"/>
      <w:lvlJc w:val="left"/>
      <w:pPr>
        <w:ind w:left="4397" w:hanging="128"/>
      </w:pPr>
      <w:rPr>
        <w:rFonts w:hint="default"/>
        <w:lang w:val="es-ES" w:eastAsia="en-US" w:bidi="ar-SA"/>
      </w:rPr>
    </w:lvl>
    <w:lvl w:ilvl="6">
      <w:start w:val="0"/>
      <w:numFmt w:val="bullet"/>
      <w:lvlText w:val="•"/>
      <w:lvlJc w:val="left"/>
      <w:pPr>
        <w:ind w:left="5276" w:hanging="128"/>
      </w:pPr>
      <w:rPr>
        <w:rFonts w:hint="default"/>
        <w:lang w:val="es-ES" w:eastAsia="en-US" w:bidi="ar-SA"/>
      </w:rPr>
    </w:lvl>
    <w:lvl w:ilvl="7">
      <w:start w:val="0"/>
      <w:numFmt w:val="bullet"/>
      <w:lvlText w:val="•"/>
      <w:lvlJc w:val="left"/>
      <w:pPr>
        <w:ind w:left="6155" w:hanging="128"/>
      </w:pPr>
      <w:rPr>
        <w:rFonts w:hint="default"/>
        <w:lang w:val="es-ES" w:eastAsia="en-US" w:bidi="ar-SA"/>
      </w:rPr>
    </w:lvl>
    <w:lvl w:ilvl="8">
      <w:start w:val="0"/>
      <w:numFmt w:val="bullet"/>
      <w:lvlText w:val="•"/>
      <w:lvlJc w:val="left"/>
      <w:pPr>
        <w:ind w:left="7035" w:hanging="128"/>
      </w:pPr>
      <w:rPr>
        <w:rFonts w:hint="default"/>
        <w:lang w:val="es-ES" w:eastAsia="en-US" w:bidi="ar-SA"/>
      </w:rPr>
    </w:lvl>
  </w:abstractNum>
  <w:abstractNum w:abstractNumId="10">
    <w:multiLevelType w:val="hybridMultilevel"/>
    <w:lvl w:ilvl="0">
      <w:start w:val="1"/>
      <w:numFmt w:val="decimal"/>
      <w:lvlText w:val="%1."/>
      <w:lvlJc w:val="left"/>
      <w:pPr>
        <w:ind w:left="222" w:hanging="221"/>
        <w:jc w:val="left"/>
      </w:pPr>
      <w:rPr>
        <w:rFonts w:hint="default" w:ascii="Arial" w:hAnsi="Arial" w:eastAsia="Arial" w:cs="Arial"/>
        <w:b w:val="0"/>
        <w:bCs w:val="0"/>
        <w:i/>
        <w:iCs/>
        <w:spacing w:val="0"/>
        <w:w w:val="82"/>
        <w:sz w:val="24"/>
        <w:szCs w:val="24"/>
        <w:lang w:val="es-ES" w:eastAsia="en-US" w:bidi="ar-SA"/>
      </w:rPr>
    </w:lvl>
    <w:lvl w:ilvl="1">
      <w:start w:val="0"/>
      <w:numFmt w:val="bullet"/>
      <w:lvlText w:val="•"/>
      <w:lvlJc w:val="left"/>
      <w:pPr>
        <w:ind w:left="1077" w:hanging="221"/>
      </w:pPr>
      <w:rPr>
        <w:rFonts w:hint="default"/>
        <w:lang w:val="es-ES" w:eastAsia="en-US" w:bidi="ar-SA"/>
      </w:rPr>
    </w:lvl>
    <w:lvl w:ilvl="2">
      <w:start w:val="0"/>
      <w:numFmt w:val="bullet"/>
      <w:lvlText w:val="•"/>
      <w:lvlJc w:val="left"/>
      <w:pPr>
        <w:ind w:left="1934" w:hanging="221"/>
      </w:pPr>
      <w:rPr>
        <w:rFonts w:hint="default"/>
        <w:lang w:val="es-ES" w:eastAsia="en-US" w:bidi="ar-SA"/>
      </w:rPr>
    </w:lvl>
    <w:lvl w:ilvl="3">
      <w:start w:val="0"/>
      <w:numFmt w:val="bullet"/>
      <w:lvlText w:val="•"/>
      <w:lvlJc w:val="left"/>
      <w:pPr>
        <w:ind w:left="2792" w:hanging="221"/>
      </w:pPr>
      <w:rPr>
        <w:rFonts w:hint="default"/>
        <w:lang w:val="es-ES" w:eastAsia="en-US" w:bidi="ar-SA"/>
      </w:rPr>
    </w:lvl>
    <w:lvl w:ilvl="4">
      <w:start w:val="0"/>
      <w:numFmt w:val="bullet"/>
      <w:lvlText w:val="•"/>
      <w:lvlJc w:val="left"/>
      <w:pPr>
        <w:ind w:left="3649" w:hanging="221"/>
      </w:pPr>
      <w:rPr>
        <w:rFonts w:hint="default"/>
        <w:lang w:val="es-ES" w:eastAsia="en-US" w:bidi="ar-SA"/>
      </w:rPr>
    </w:lvl>
    <w:lvl w:ilvl="5">
      <w:start w:val="0"/>
      <w:numFmt w:val="bullet"/>
      <w:lvlText w:val="•"/>
      <w:lvlJc w:val="left"/>
      <w:pPr>
        <w:ind w:left="4507" w:hanging="221"/>
      </w:pPr>
      <w:rPr>
        <w:rFonts w:hint="default"/>
        <w:lang w:val="es-ES" w:eastAsia="en-US" w:bidi="ar-SA"/>
      </w:rPr>
    </w:lvl>
    <w:lvl w:ilvl="6">
      <w:start w:val="0"/>
      <w:numFmt w:val="bullet"/>
      <w:lvlText w:val="•"/>
      <w:lvlJc w:val="left"/>
      <w:pPr>
        <w:ind w:left="5364" w:hanging="221"/>
      </w:pPr>
      <w:rPr>
        <w:rFonts w:hint="default"/>
        <w:lang w:val="es-ES" w:eastAsia="en-US" w:bidi="ar-SA"/>
      </w:rPr>
    </w:lvl>
    <w:lvl w:ilvl="7">
      <w:start w:val="0"/>
      <w:numFmt w:val="bullet"/>
      <w:lvlText w:val="•"/>
      <w:lvlJc w:val="left"/>
      <w:pPr>
        <w:ind w:left="6221" w:hanging="221"/>
      </w:pPr>
      <w:rPr>
        <w:rFonts w:hint="default"/>
        <w:lang w:val="es-ES" w:eastAsia="en-US" w:bidi="ar-SA"/>
      </w:rPr>
    </w:lvl>
    <w:lvl w:ilvl="8">
      <w:start w:val="0"/>
      <w:numFmt w:val="bullet"/>
      <w:lvlText w:val="•"/>
      <w:lvlJc w:val="left"/>
      <w:pPr>
        <w:ind w:left="7079" w:hanging="221"/>
      </w:pPr>
      <w:rPr>
        <w:rFonts w:hint="default"/>
        <w:lang w:val="es-ES" w:eastAsia="en-US" w:bidi="ar-SA"/>
      </w:rPr>
    </w:lvl>
  </w:abstractNum>
  <w:abstractNum w:abstractNumId="9">
    <w:multiLevelType w:val="hybridMultilevel"/>
    <w:lvl w:ilvl="0">
      <w:start w:val="3"/>
      <w:numFmt w:val="decimal"/>
      <w:lvlText w:val="%1."/>
      <w:lvlJc w:val="left"/>
      <w:pPr>
        <w:ind w:left="222" w:hanging="221"/>
        <w:jc w:val="left"/>
      </w:pPr>
      <w:rPr>
        <w:rFonts w:hint="default" w:ascii="Arial" w:hAnsi="Arial" w:eastAsia="Arial" w:cs="Arial"/>
        <w:b w:val="0"/>
        <w:bCs w:val="0"/>
        <w:i/>
        <w:iCs/>
        <w:spacing w:val="0"/>
        <w:w w:val="82"/>
        <w:sz w:val="24"/>
        <w:szCs w:val="24"/>
        <w:lang w:val="es-ES" w:eastAsia="en-US" w:bidi="ar-SA"/>
      </w:rPr>
    </w:lvl>
    <w:lvl w:ilvl="1">
      <w:start w:val="1"/>
      <w:numFmt w:val="lowerLetter"/>
      <w:lvlText w:val="%2)"/>
      <w:lvlJc w:val="left"/>
      <w:pPr>
        <w:ind w:left="2" w:hanging="242"/>
        <w:jc w:val="left"/>
      </w:pPr>
      <w:rPr>
        <w:rFonts w:hint="default" w:ascii="Arial" w:hAnsi="Arial" w:eastAsia="Arial" w:cs="Arial"/>
        <w:b w:val="0"/>
        <w:bCs w:val="0"/>
        <w:i/>
        <w:iCs/>
        <w:spacing w:val="0"/>
        <w:w w:val="81"/>
        <w:sz w:val="24"/>
        <w:szCs w:val="24"/>
        <w:lang w:val="es-ES" w:eastAsia="en-US" w:bidi="ar-SA"/>
      </w:rPr>
    </w:lvl>
    <w:lvl w:ilvl="2">
      <w:start w:val="0"/>
      <w:numFmt w:val="bullet"/>
      <w:lvlText w:val="•"/>
      <w:lvlJc w:val="left"/>
      <w:pPr>
        <w:ind w:left="1172" w:hanging="242"/>
      </w:pPr>
      <w:rPr>
        <w:rFonts w:hint="default"/>
        <w:lang w:val="es-ES" w:eastAsia="en-US" w:bidi="ar-SA"/>
      </w:rPr>
    </w:lvl>
    <w:lvl w:ilvl="3">
      <w:start w:val="0"/>
      <w:numFmt w:val="bullet"/>
      <w:lvlText w:val="•"/>
      <w:lvlJc w:val="left"/>
      <w:pPr>
        <w:ind w:left="2125" w:hanging="242"/>
      </w:pPr>
      <w:rPr>
        <w:rFonts w:hint="default"/>
        <w:lang w:val="es-ES" w:eastAsia="en-US" w:bidi="ar-SA"/>
      </w:rPr>
    </w:lvl>
    <w:lvl w:ilvl="4">
      <w:start w:val="0"/>
      <w:numFmt w:val="bullet"/>
      <w:lvlText w:val="•"/>
      <w:lvlJc w:val="left"/>
      <w:pPr>
        <w:ind w:left="3078" w:hanging="242"/>
      </w:pPr>
      <w:rPr>
        <w:rFonts w:hint="default"/>
        <w:lang w:val="es-ES" w:eastAsia="en-US" w:bidi="ar-SA"/>
      </w:rPr>
    </w:lvl>
    <w:lvl w:ilvl="5">
      <w:start w:val="0"/>
      <w:numFmt w:val="bullet"/>
      <w:lvlText w:val="•"/>
      <w:lvlJc w:val="left"/>
      <w:pPr>
        <w:ind w:left="4030" w:hanging="242"/>
      </w:pPr>
      <w:rPr>
        <w:rFonts w:hint="default"/>
        <w:lang w:val="es-ES" w:eastAsia="en-US" w:bidi="ar-SA"/>
      </w:rPr>
    </w:lvl>
    <w:lvl w:ilvl="6">
      <w:start w:val="0"/>
      <w:numFmt w:val="bullet"/>
      <w:lvlText w:val="•"/>
      <w:lvlJc w:val="left"/>
      <w:pPr>
        <w:ind w:left="4983" w:hanging="242"/>
      </w:pPr>
      <w:rPr>
        <w:rFonts w:hint="default"/>
        <w:lang w:val="es-ES" w:eastAsia="en-US" w:bidi="ar-SA"/>
      </w:rPr>
    </w:lvl>
    <w:lvl w:ilvl="7">
      <w:start w:val="0"/>
      <w:numFmt w:val="bullet"/>
      <w:lvlText w:val="•"/>
      <w:lvlJc w:val="left"/>
      <w:pPr>
        <w:ind w:left="5936" w:hanging="242"/>
      </w:pPr>
      <w:rPr>
        <w:rFonts w:hint="default"/>
        <w:lang w:val="es-ES" w:eastAsia="en-US" w:bidi="ar-SA"/>
      </w:rPr>
    </w:lvl>
    <w:lvl w:ilvl="8">
      <w:start w:val="0"/>
      <w:numFmt w:val="bullet"/>
      <w:lvlText w:val="•"/>
      <w:lvlJc w:val="left"/>
      <w:pPr>
        <w:ind w:left="6888" w:hanging="242"/>
      </w:pPr>
      <w:rPr>
        <w:rFonts w:hint="default"/>
        <w:lang w:val="es-ES" w:eastAsia="en-US" w:bidi="ar-SA"/>
      </w:rPr>
    </w:lvl>
  </w:abstractNum>
  <w:abstractNum w:abstractNumId="8">
    <w:multiLevelType w:val="hybridMultilevel"/>
    <w:lvl w:ilvl="0">
      <w:start w:val="1"/>
      <w:numFmt w:val="decimal"/>
      <w:lvlText w:val="%1."/>
      <w:lvlJc w:val="left"/>
      <w:pPr>
        <w:ind w:left="2" w:hanging="242"/>
        <w:jc w:val="left"/>
      </w:pPr>
      <w:rPr>
        <w:rFonts w:hint="default" w:ascii="Arial" w:hAnsi="Arial" w:eastAsia="Arial" w:cs="Arial"/>
        <w:b w:val="0"/>
        <w:bCs w:val="0"/>
        <w:i/>
        <w:iCs/>
        <w:spacing w:val="0"/>
        <w:w w:val="82"/>
        <w:sz w:val="24"/>
        <w:szCs w:val="24"/>
        <w:lang w:val="es-ES" w:eastAsia="en-US" w:bidi="ar-SA"/>
      </w:rPr>
    </w:lvl>
    <w:lvl w:ilvl="1">
      <w:start w:val="0"/>
      <w:numFmt w:val="bullet"/>
      <w:lvlText w:val="•"/>
      <w:lvlJc w:val="left"/>
      <w:pPr>
        <w:ind w:left="879" w:hanging="242"/>
      </w:pPr>
      <w:rPr>
        <w:rFonts w:hint="default"/>
        <w:lang w:val="es-ES" w:eastAsia="en-US" w:bidi="ar-SA"/>
      </w:rPr>
    </w:lvl>
    <w:lvl w:ilvl="2">
      <w:start w:val="0"/>
      <w:numFmt w:val="bullet"/>
      <w:lvlText w:val="•"/>
      <w:lvlJc w:val="left"/>
      <w:pPr>
        <w:ind w:left="1758" w:hanging="242"/>
      </w:pPr>
      <w:rPr>
        <w:rFonts w:hint="default"/>
        <w:lang w:val="es-ES" w:eastAsia="en-US" w:bidi="ar-SA"/>
      </w:rPr>
    </w:lvl>
    <w:lvl w:ilvl="3">
      <w:start w:val="0"/>
      <w:numFmt w:val="bullet"/>
      <w:lvlText w:val="•"/>
      <w:lvlJc w:val="left"/>
      <w:pPr>
        <w:ind w:left="2638" w:hanging="242"/>
      </w:pPr>
      <w:rPr>
        <w:rFonts w:hint="default"/>
        <w:lang w:val="es-ES" w:eastAsia="en-US" w:bidi="ar-SA"/>
      </w:rPr>
    </w:lvl>
    <w:lvl w:ilvl="4">
      <w:start w:val="0"/>
      <w:numFmt w:val="bullet"/>
      <w:lvlText w:val="•"/>
      <w:lvlJc w:val="left"/>
      <w:pPr>
        <w:ind w:left="3517" w:hanging="242"/>
      </w:pPr>
      <w:rPr>
        <w:rFonts w:hint="default"/>
        <w:lang w:val="es-ES" w:eastAsia="en-US" w:bidi="ar-SA"/>
      </w:rPr>
    </w:lvl>
    <w:lvl w:ilvl="5">
      <w:start w:val="0"/>
      <w:numFmt w:val="bullet"/>
      <w:lvlText w:val="•"/>
      <w:lvlJc w:val="left"/>
      <w:pPr>
        <w:ind w:left="4397" w:hanging="242"/>
      </w:pPr>
      <w:rPr>
        <w:rFonts w:hint="default"/>
        <w:lang w:val="es-ES" w:eastAsia="en-US" w:bidi="ar-SA"/>
      </w:rPr>
    </w:lvl>
    <w:lvl w:ilvl="6">
      <w:start w:val="0"/>
      <w:numFmt w:val="bullet"/>
      <w:lvlText w:val="•"/>
      <w:lvlJc w:val="left"/>
      <w:pPr>
        <w:ind w:left="5276" w:hanging="242"/>
      </w:pPr>
      <w:rPr>
        <w:rFonts w:hint="default"/>
        <w:lang w:val="es-ES" w:eastAsia="en-US" w:bidi="ar-SA"/>
      </w:rPr>
    </w:lvl>
    <w:lvl w:ilvl="7">
      <w:start w:val="0"/>
      <w:numFmt w:val="bullet"/>
      <w:lvlText w:val="•"/>
      <w:lvlJc w:val="left"/>
      <w:pPr>
        <w:ind w:left="6155" w:hanging="242"/>
      </w:pPr>
      <w:rPr>
        <w:rFonts w:hint="default"/>
        <w:lang w:val="es-ES" w:eastAsia="en-US" w:bidi="ar-SA"/>
      </w:rPr>
    </w:lvl>
    <w:lvl w:ilvl="8">
      <w:start w:val="0"/>
      <w:numFmt w:val="bullet"/>
      <w:lvlText w:val="•"/>
      <w:lvlJc w:val="left"/>
      <w:pPr>
        <w:ind w:left="7035" w:hanging="242"/>
      </w:pPr>
      <w:rPr>
        <w:rFonts w:hint="default"/>
        <w:lang w:val="es-ES" w:eastAsia="en-US" w:bidi="ar-SA"/>
      </w:rPr>
    </w:lvl>
  </w:abstractNum>
  <w:abstractNum w:abstractNumId="7">
    <w:multiLevelType w:val="hybridMultilevel"/>
    <w:lvl w:ilvl="0">
      <w:start w:val="8"/>
      <w:numFmt w:val="lowerLetter"/>
      <w:lvlText w:val="%1)"/>
      <w:lvlJc w:val="left"/>
      <w:pPr>
        <w:ind w:left="227" w:hanging="226"/>
        <w:jc w:val="left"/>
      </w:pPr>
      <w:rPr>
        <w:rFonts w:hint="default" w:ascii="Arial" w:hAnsi="Arial" w:eastAsia="Arial" w:cs="Arial"/>
        <w:b w:val="0"/>
        <w:bCs w:val="0"/>
        <w:i/>
        <w:iCs/>
        <w:spacing w:val="0"/>
        <w:w w:val="81"/>
        <w:sz w:val="24"/>
        <w:szCs w:val="24"/>
        <w:lang w:val="es-ES" w:eastAsia="en-US" w:bidi="ar-SA"/>
      </w:rPr>
    </w:lvl>
    <w:lvl w:ilvl="1">
      <w:start w:val="0"/>
      <w:numFmt w:val="bullet"/>
      <w:lvlText w:val="•"/>
      <w:lvlJc w:val="left"/>
      <w:pPr>
        <w:ind w:left="1077" w:hanging="226"/>
      </w:pPr>
      <w:rPr>
        <w:rFonts w:hint="default"/>
        <w:lang w:val="es-ES" w:eastAsia="en-US" w:bidi="ar-SA"/>
      </w:rPr>
    </w:lvl>
    <w:lvl w:ilvl="2">
      <w:start w:val="0"/>
      <w:numFmt w:val="bullet"/>
      <w:lvlText w:val="•"/>
      <w:lvlJc w:val="left"/>
      <w:pPr>
        <w:ind w:left="1934" w:hanging="226"/>
      </w:pPr>
      <w:rPr>
        <w:rFonts w:hint="default"/>
        <w:lang w:val="es-ES" w:eastAsia="en-US" w:bidi="ar-SA"/>
      </w:rPr>
    </w:lvl>
    <w:lvl w:ilvl="3">
      <w:start w:val="0"/>
      <w:numFmt w:val="bullet"/>
      <w:lvlText w:val="•"/>
      <w:lvlJc w:val="left"/>
      <w:pPr>
        <w:ind w:left="2792" w:hanging="226"/>
      </w:pPr>
      <w:rPr>
        <w:rFonts w:hint="default"/>
        <w:lang w:val="es-ES" w:eastAsia="en-US" w:bidi="ar-SA"/>
      </w:rPr>
    </w:lvl>
    <w:lvl w:ilvl="4">
      <w:start w:val="0"/>
      <w:numFmt w:val="bullet"/>
      <w:lvlText w:val="•"/>
      <w:lvlJc w:val="left"/>
      <w:pPr>
        <w:ind w:left="3649" w:hanging="226"/>
      </w:pPr>
      <w:rPr>
        <w:rFonts w:hint="default"/>
        <w:lang w:val="es-ES" w:eastAsia="en-US" w:bidi="ar-SA"/>
      </w:rPr>
    </w:lvl>
    <w:lvl w:ilvl="5">
      <w:start w:val="0"/>
      <w:numFmt w:val="bullet"/>
      <w:lvlText w:val="•"/>
      <w:lvlJc w:val="left"/>
      <w:pPr>
        <w:ind w:left="4507" w:hanging="226"/>
      </w:pPr>
      <w:rPr>
        <w:rFonts w:hint="default"/>
        <w:lang w:val="es-ES" w:eastAsia="en-US" w:bidi="ar-SA"/>
      </w:rPr>
    </w:lvl>
    <w:lvl w:ilvl="6">
      <w:start w:val="0"/>
      <w:numFmt w:val="bullet"/>
      <w:lvlText w:val="•"/>
      <w:lvlJc w:val="left"/>
      <w:pPr>
        <w:ind w:left="5364" w:hanging="226"/>
      </w:pPr>
      <w:rPr>
        <w:rFonts w:hint="default"/>
        <w:lang w:val="es-ES" w:eastAsia="en-US" w:bidi="ar-SA"/>
      </w:rPr>
    </w:lvl>
    <w:lvl w:ilvl="7">
      <w:start w:val="0"/>
      <w:numFmt w:val="bullet"/>
      <w:lvlText w:val="•"/>
      <w:lvlJc w:val="left"/>
      <w:pPr>
        <w:ind w:left="6221" w:hanging="226"/>
      </w:pPr>
      <w:rPr>
        <w:rFonts w:hint="default"/>
        <w:lang w:val="es-ES" w:eastAsia="en-US" w:bidi="ar-SA"/>
      </w:rPr>
    </w:lvl>
    <w:lvl w:ilvl="8">
      <w:start w:val="0"/>
      <w:numFmt w:val="bullet"/>
      <w:lvlText w:val="•"/>
      <w:lvlJc w:val="left"/>
      <w:pPr>
        <w:ind w:left="7079" w:hanging="226"/>
      </w:pPr>
      <w:rPr>
        <w:rFonts w:hint="default"/>
        <w:lang w:val="es-ES" w:eastAsia="en-US" w:bidi="ar-SA"/>
      </w:rPr>
    </w:lvl>
  </w:abstractNum>
  <w:abstractNum w:abstractNumId="6">
    <w:multiLevelType w:val="hybridMultilevel"/>
    <w:lvl w:ilvl="0">
      <w:start w:val="1"/>
      <w:numFmt w:val="decimal"/>
      <w:lvlText w:val="%1."/>
      <w:lvlJc w:val="left"/>
      <w:pPr>
        <w:ind w:left="2" w:hanging="214"/>
        <w:jc w:val="left"/>
      </w:pPr>
      <w:rPr>
        <w:rFonts w:hint="default" w:ascii="Arial" w:hAnsi="Arial" w:eastAsia="Arial" w:cs="Arial"/>
        <w:b w:val="0"/>
        <w:bCs w:val="0"/>
        <w:i/>
        <w:iCs/>
        <w:spacing w:val="0"/>
        <w:w w:val="82"/>
        <w:sz w:val="24"/>
        <w:szCs w:val="24"/>
        <w:lang w:val="es-ES" w:eastAsia="en-US" w:bidi="ar-SA"/>
      </w:rPr>
    </w:lvl>
    <w:lvl w:ilvl="1">
      <w:start w:val="1"/>
      <w:numFmt w:val="lowerLetter"/>
      <w:lvlText w:val="%2)"/>
      <w:lvlJc w:val="left"/>
      <w:pPr>
        <w:ind w:left="2" w:hanging="240"/>
        <w:jc w:val="left"/>
      </w:pPr>
      <w:rPr>
        <w:rFonts w:hint="default" w:ascii="Arial" w:hAnsi="Arial" w:eastAsia="Arial" w:cs="Arial"/>
        <w:b w:val="0"/>
        <w:bCs w:val="0"/>
        <w:i/>
        <w:iCs/>
        <w:spacing w:val="0"/>
        <w:w w:val="81"/>
        <w:sz w:val="24"/>
        <w:szCs w:val="24"/>
        <w:lang w:val="es-ES" w:eastAsia="en-US" w:bidi="ar-SA"/>
      </w:rPr>
    </w:lvl>
    <w:lvl w:ilvl="2">
      <w:start w:val="0"/>
      <w:numFmt w:val="bullet"/>
      <w:lvlText w:val="•"/>
      <w:lvlJc w:val="left"/>
      <w:pPr>
        <w:ind w:left="1758" w:hanging="240"/>
      </w:pPr>
      <w:rPr>
        <w:rFonts w:hint="default"/>
        <w:lang w:val="es-ES" w:eastAsia="en-US" w:bidi="ar-SA"/>
      </w:rPr>
    </w:lvl>
    <w:lvl w:ilvl="3">
      <w:start w:val="0"/>
      <w:numFmt w:val="bullet"/>
      <w:lvlText w:val="•"/>
      <w:lvlJc w:val="left"/>
      <w:pPr>
        <w:ind w:left="2638" w:hanging="240"/>
      </w:pPr>
      <w:rPr>
        <w:rFonts w:hint="default"/>
        <w:lang w:val="es-ES" w:eastAsia="en-US" w:bidi="ar-SA"/>
      </w:rPr>
    </w:lvl>
    <w:lvl w:ilvl="4">
      <w:start w:val="0"/>
      <w:numFmt w:val="bullet"/>
      <w:lvlText w:val="•"/>
      <w:lvlJc w:val="left"/>
      <w:pPr>
        <w:ind w:left="3517" w:hanging="240"/>
      </w:pPr>
      <w:rPr>
        <w:rFonts w:hint="default"/>
        <w:lang w:val="es-ES" w:eastAsia="en-US" w:bidi="ar-SA"/>
      </w:rPr>
    </w:lvl>
    <w:lvl w:ilvl="5">
      <w:start w:val="0"/>
      <w:numFmt w:val="bullet"/>
      <w:lvlText w:val="•"/>
      <w:lvlJc w:val="left"/>
      <w:pPr>
        <w:ind w:left="4397" w:hanging="240"/>
      </w:pPr>
      <w:rPr>
        <w:rFonts w:hint="default"/>
        <w:lang w:val="es-ES" w:eastAsia="en-US" w:bidi="ar-SA"/>
      </w:rPr>
    </w:lvl>
    <w:lvl w:ilvl="6">
      <w:start w:val="0"/>
      <w:numFmt w:val="bullet"/>
      <w:lvlText w:val="•"/>
      <w:lvlJc w:val="left"/>
      <w:pPr>
        <w:ind w:left="5276" w:hanging="240"/>
      </w:pPr>
      <w:rPr>
        <w:rFonts w:hint="default"/>
        <w:lang w:val="es-ES" w:eastAsia="en-US" w:bidi="ar-SA"/>
      </w:rPr>
    </w:lvl>
    <w:lvl w:ilvl="7">
      <w:start w:val="0"/>
      <w:numFmt w:val="bullet"/>
      <w:lvlText w:val="•"/>
      <w:lvlJc w:val="left"/>
      <w:pPr>
        <w:ind w:left="6155" w:hanging="240"/>
      </w:pPr>
      <w:rPr>
        <w:rFonts w:hint="default"/>
        <w:lang w:val="es-ES" w:eastAsia="en-US" w:bidi="ar-SA"/>
      </w:rPr>
    </w:lvl>
    <w:lvl w:ilvl="8">
      <w:start w:val="0"/>
      <w:numFmt w:val="bullet"/>
      <w:lvlText w:val="•"/>
      <w:lvlJc w:val="left"/>
      <w:pPr>
        <w:ind w:left="7035" w:hanging="240"/>
      </w:pPr>
      <w:rPr>
        <w:rFonts w:hint="default"/>
        <w:lang w:val="es-ES" w:eastAsia="en-US" w:bidi="ar-SA"/>
      </w:rPr>
    </w:lvl>
  </w:abstractNum>
  <w:abstractNum w:abstractNumId="5">
    <w:multiLevelType w:val="hybridMultilevel"/>
    <w:lvl w:ilvl="0">
      <w:start w:val="1"/>
      <w:numFmt w:val="decimal"/>
      <w:lvlText w:val="%1."/>
      <w:lvlJc w:val="left"/>
      <w:pPr>
        <w:ind w:left="2" w:hanging="221"/>
        <w:jc w:val="left"/>
      </w:pPr>
      <w:rPr>
        <w:rFonts w:hint="default" w:ascii="Arial" w:hAnsi="Arial" w:eastAsia="Arial" w:cs="Arial"/>
        <w:b w:val="0"/>
        <w:bCs w:val="0"/>
        <w:i/>
        <w:iCs/>
        <w:spacing w:val="0"/>
        <w:w w:val="82"/>
        <w:sz w:val="24"/>
        <w:szCs w:val="24"/>
        <w:lang w:val="es-ES" w:eastAsia="en-US" w:bidi="ar-SA"/>
      </w:rPr>
    </w:lvl>
    <w:lvl w:ilvl="1">
      <w:start w:val="1"/>
      <w:numFmt w:val="lowerLetter"/>
      <w:lvlText w:val="%2)"/>
      <w:lvlJc w:val="left"/>
      <w:pPr>
        <w:ind w:left="2" w:hanging="271"/>
        <w:jc w:val="left"/>
      </w:pPr>
      <w:rPr>
        <w:rFonts w:hint="default" w:ascii="Arial" w:hAnsi="Arial" w:eastAsia="Arial" w:cs="Arial"/>
        <w:b w:val="0"/>
        <w:bCs w:val="0"/>
        <w:i/>
        <w:iCs/>
        <w:spacing w:val="0"/>
        <w:w w:val="81"/>
        <w:sz w:val="24"/>
        <w:szCs w:val="24"/>
        <w:lang w:val="es-ES" w:eastAsia="en-US" w:bidi="ar-SA"/>
      </w:rPr>
    </w:lvl>
    <w:lvl w:ilvl="2">
      <w:start w:val="0"/>
      <w:numFmt w:val="bullet"/>
      <w:lvlText w:val="•"/>
      <w:lvlJc w:val="left"/>
      <w:pPr>
        <w:ind w:left="1758" w:hanging="271"/>
      </w:pPr>
      <w:rPr>
        <w:rFonts w:hint="default"/>
        <w:lang w:val="es-ES" w:eastAsia="en-US" w:bidi="ar-SA"/>
      </w:rPr>
    </w:lvl>
    <w:lvl w:ilvl="3">
      <w:start w:val="0"/>
      <w:numFmt w:val="bullet"/>
      <w:lvlText w:val="•"/>
      <w:lvlJc w:val="left"/>
      <w:pPr>
        <w:ind w:left="2638" w:hanging="271"/>
      </w:pPr>
      <w:rPr>
        <w:rFonts w:hint="default"/>
        <w:lang w:val="es-ES" w:eastAsia="en-US" w:bidi="ar-SA"/>
      </w:rPr>
    </w:lvl>
    <w:lvl w:ilvl="4">
      <w:start w:val="0"/>
      <w:numFmt w:val="bullet"/>
      <w:lvlText w:val="•"/>
      <w:lvlJc w:val="left"/>
      <w:pPr>
        <w:ind w:left="3517" w:hanging="271"/>
      </w:pPr>
      <w:rPr>
        <w:rFonts w:hint="default"/>
        <w:lang w:val="es-ES" w:eastAsia="en-US" w:bidi="ar-SA"/>
      </w:rPr>
    </w:lvl>
    <w:lvl w:ilvl="5">
      <w:start w:val="0"/>
      <w:numFmt w:val="bullet"/>
      <w:lvlText w:val="•"/>
      <w:lvlJc w:val="left"/>
      <w:pPr>
        <w:ind w:left="4397" w:hanging="271"/>
      </w:pPr>
      <w:rPr>
        <w:rFonts w:hint="default"/>
        <w:lang w:val="es-ES" w:eastAsia="en-US" w:bidi="ar-SA"/>
      </w:rPr>
    </w:lvl>
    <w:lvl w:ilvl="6">
      <w:start w:val="0"/>
      <w:numFmt w:val="bullet"/>
      <w:lvlText w:val="•"/>
      <w:lvlJc w:val="left"/>
      <w:pPr>
        <w:ind w:left="5276" w:hanging="271"/>
      </w:pPr>
      <w:rPr>
        <w:rFonts w:hint="default"/>
        <w:lang w:val="es-ES" w:eastAsia="en-US" w:bidi="ar-SA"/>
      </w:rPr>
    </w:lvl>
    <w:lvl w:ilvl="7">
      <w:start w:val="0"/>
      <w:numFmt w:val="bullet"/>
      <w:lvlText w:val="•"/>
      <w:lvlJc w:val="left"/>
      <w:pPr>
        <w:ind w:left="6155" w:hanging="271"/>
      </w:pPr>
      <w:rPr>
        <w:rFonts w:hint="default"/>
        <w:lang w:val="es-ES" w:eastAsia="en-US" w:bidi="ar-SA"/>
      </w:rPr>
    </w:lvl>
    <w:lvl w:ilvl="8">
      <w:start w:val="0"/>
      <w:numFmt w:val="bullet"/>
      <w:lvlText w:val="•"/>
      <w:lvlJc w:val="left"/>
      <w:pPr>
        <w:ind w:left="7035" w:hanging="271"/>
      </w:pPr>
      <w:rPr>
        <w:rFonts w:hint="default"/>
        <w:lang w:val="es-ES" w:eastAsia="en-US" w:bidi="ar-SA"/>
      </w:rPr>
    </w:lvl>
  </w:abstractNum>
  <w:abstractNum w:abstractNumId="4">
    <w:multiLevelType w:val="hybridMultilevel"/>
    <w:lvl w:ilvl="0">
      <w:start w:val="0"/>
      <w:numFmt w:val="bullet"/>
      <w:lvlText w:val="-"/>
      <w:lvlJc w:val="left"/>
      <w:pPr>
        <w:ind w:left="54" w:hanging="120"/>
      </w:pPr>
      <w:rPr>
        <w:rFonts w:hint="default" w:ascii="Arial" w:hAnsi="Arial" w:eastAsia="Arial" w:cs="Arial"/>
        <w:b w:val="0"/>
        <w:bCs w:val="0"/>
        <w:i/>
        <w:iCs/>
        <w:spacing w:val="0"/>
        <w:w w:val="81"/>
        <w:sz w:val="24"/>
        <w:szCs w:val="24"/>
        <w:lang w:val="es-ES" w:eastAsia="en-US" w:bidi="ar-SA"/>
      </w:rPr>
    </w:lvl>
    <w:lvl w:ilvl="1">
      <w:start w:val="1"/>
      <w:numFmt w:val="upperRoman"/>
      <w:lvlText w:val="%2)"/>
      <w:lvlJc w:val="left"/>
      <w:pPr>
        <w:ind w:left="184" w:hanging="192"/>
        <w:jc w:val="left"/>
      </w:pPr>
      <w:rPr>
        <w:rFonts w:hint="default" w:ascii="Arial" w:hAnsi="Arial" w:eastAsia="Arial" w:cs="Arial"/>
        <w:b w:val="0"/>
        <w:bCs w:val="0"/>
        <w:i/>
        <w:iCs/>
        <w:spacing w:val="0"/>
        <w:w w:val="82"/>
        <w:sz w:val="24"/>
        <w:szCs w:val="24"/>
        <w:lang w:val="es-ES" w:eastAsia="en-US" w:bidi="ar-SA"/>
      </w:rPr>
    </w:lvl>
    <w:lvl w:ilvl="2">
      <w:start w:val="0"/>
      <w:numFmt w:val="bullet"/>
      <w:lvlText w:val="•"/>
      <w:lvlJc w:val="left"/>
      <w:pPr>
        <w:ind w:left="867" w:hanging="192"/>
      </w:pPr>
      <w:rPr>
        <w:rFonts w:hint="default"/>
        <w:lang w:val="es-ES" w:eastAsia="en-US" w:bidi="ar-SA"/>
      </w:rPr>
    </w:lvl>
    <w:lvl w:ilvl="3">
      <w:start w:val="0"/>
      <w:numFmt w:val="bullet"/>
      <w:lvlText w:val="•"/>
      <w:lvlJc w:val="left"/>
      <w:pPr>
        <w:ind w:left="1555" w:hanging="192"/>
      </w:pPr>
      <w:rPr>
        <w:rFonts w:hint="default"/>
        <w:lang w:val="es-ES" w:eastAsia="en-US" w:bidi="ar-SA"/>
      </w:rPr>
    </w:lvl>
    <w:lvl w:ilvl="4">
      <w:start w:val="0"/>
      <w:numFmt w:val="bullet"/>
      <w:lvlText w:val="•"/>
      <w:lvlJc w:val="left"/>
      <w:pPr>
        <w:ind w:left="2243" w:hanging="192"/>
      </w:pPr>
      <w:rPr>
        <w:rFonts w:hint="default"/>
        <w:lang w:val="es-ES" w:eastAsia="en-US" w:bidi="ar-SA"/>
      </w:rPr>
    </w:lvl>
    <w:lvl w:ilvl="5">
      <w:start w:val="0"/>
      <w:numFmt w:val="bullet"/>
      <w:lvlText w:val="•"/>
      <w:lvlJc w:val="left"/>
      <w:pPr>
        <w:ind w:left="2931" w:hanging="192"/>
      </w:pPr>
      <w:rPr>
        <w:rFonts w:hint="default"/>
        <w:lang w:val="es-ES" w:eastAsia="en-US" w:bidi="ar-SA"/>
      </w:rPr>
    </w:lvl>
    <w:lvl w:ilvl="6">
      <w:start w:val="0"/>
      <w:numFmt w:val="bullet"/>
      <w:lvlText w:val="•"/>
      <w:lvlJc w:val="left"/>
      <w:pPr>
        <w:ind w:left="3618" w:hanging="192"/>
      </w:pPr>
      <w:rPr>
        <w:rFonts w:hint="default"/>
        <w:lang w:val="es-ES" w:eastAsia="en-US" w:bidi="ar-SA"/>
      </w:rPr>
    </w:lvl>
    <w:lvl w:ilvl="7">
      <w:start w:val="0"/>
      <w:numFmt w:val="bullet"/>
      <w:lvlText w:val="•"/>
      <w:lvlJc w:val="left"/>
      <w:pPr>
        <w:ind w:left="4306" w:hanging="192"/>
      </w:pPr>
      <w:rPr>
        <w:rFonts w:hint="default"/>
        <w:lang w:val="es-ES" w:eastAsia="en-US" w:bidi="ar-SA"/>
      </w:rPr>
    </w:lvl>
    <w:lvl w:ilvl="8">
      <w:start w:val="0"/>
      <w:numFmt w:val="bullet"/>
      <w:lvlText w:val="•"/>
      <w:lvlJc w:val="left"/>
      <w:pPr>
        <w:ind w:left="4994" w:hanging="192"/>
      </w:pPr>
      <w:rPr>
        <w:rFonts w:hint="default"/>
        <w:lang w:val="es-ES" w:eastAsia="en-US" w:bidi="ar-SA"/>
      </w:rPr>
    </w:lvl>
  </w:abstractNum>
  <w:abstractNum w:abstractNumId="3">
    <w:multiLevelType w:val="hybridMultilevel"/>
    <w:lvl w:ilvl="0">
      <w:start w:val="0"/>
      <w:numFmt w:val="bullet"/>
      <w:lvlText w:val="-"/>
      <w:lvlJc w:val="left"/>
      <w:pPr>
        <w:ind w:left="54" w:hanging="120"/>
      </w:pPr>
      <w:rPr>
        <w:rFonts w:hint="default" w:ascii="Arial" w:hAnsi="Arial" w:eastAsia="Arial" w:cs="Arial"/>
        <w:b w:val="0"/>
        <w:bCs w:val="0"/>
        <w:i/>
        <w:iCs/>
        <w:spacing w:val="0"/>
        <w:w w:val="81"/>
        <w:sz w:val="24"/>
        <w:szCs w:val="24"/>
        <w:lang w:val="es-ES" w:eastAsia="en-US" w:bidi="ar-SA"/>
      </w:rPr>
    </w:lvl>
    <w:lvl w:ilvl="1">
      <w:start w:val="0"/>
      <w:numFmt w:val="bullet"/>
      <w:lvlText w:val="•"/>
      <w:lvlJc w:val="left"/>
      <w:pPr>
        <w:ind w:left="691" w:hanging="120"/>
      </w:pPr>
      <w:rPr>
        <w:rFonts w:hint="default"/>
        <w:lang w:val="es-ES" w:eastAsia="en-US" w:bidi="ar-SA"/>
      </w:rPr>
    </w:lvl>
    <w:lvl w:ilvl="2">
      <w:start w:val="0"/>
      <w:numFmt w:val="bullet"/>
      <w:lvlText w:val="•"/>
      <w:lvlJc w:val="left"/>
      <w:pPr>
        <w:ind w:left="1322" w:hanging="120"/>
      </w:pPr>
      <w:rPr>
        <w:rFonts w:hint="default"/>
        <w:lang w:val="es-ES" w:eastAsia="en-US" w:bidi="ar-SA"/>
      </w:rPr>
    </w:lvl>
    <w:lvl w:ilvl="3">
      <w:start w:val="0"/>
      <w:numFmt w:val="bullet"/>
      <w:lvlText w:val="•"/>
      <w:lvlJc w:val="left"/>
      <w:pPr>
        <w:ind w:left="1953" w:hanging="120"/>
      </w:pPr>
      <w:rPr>
        <w:rFonts w:hint="default"/>
        <w:lang w:val="es-ES" w:eastAsia="en-US" w:bidi="ar-SA"/>
      </w:rPr>
    </w:lvl>
    <w:lvl w:ilvl="4">
      <w:start w:val="0"/>
      <w:numFmt w:val="bullet"/>
      <w:lvlText w:val="•"/>
      <w:lvlJc w:val="left"/>
      <w:pPr>
        <w:ind w:left="2584" w:hanging="120"/>
      </w:pPr>
      <w:rPr>
        <w:rFonts w:hint="default"/>
        <w:lang w:val="es-ES" w:eastAsia="en-US" w:bidi="ar-SA"/>
      </w:rPr>
    </w:lvl>
    <w:lvl w:ilvl="5">
      <w:start w:val="0"/>
      <w:numFmt w:val="bullet"/>
      <w:lvlText w:val="•"/>
      <w:lvlJc w:val="left"/>
      <w:pPr>
        <w:ind w:left="3215" w:hanging="120"/>
      </w:pPr>
      <w:rPr>
        <w:rFonts w:hint="default"/>
        <w:lang w:val="es-ES" w:eastAsia="en-US" w:bidi="ar-SA"/>
      </w:rPr>
    </w:lvl>
    <w:lvl w:ilvl="6">
      <w:start w:val="0"/>
      <w:numFmt w:val="bullet"/>
      <w:lvlText w:val="•"/>
      <w:lvlJc w:val="left"/>
      <w:pPr>
        <w:ind w:left="3846" w:hanging="120"/>
      </w:pPr>
      <w:rPr>
        <w:rFonts w:hint="default"/>
        <w:lang w:val="es-ES" w:eastAsia="en-US" w:bidi="ar-SA"/>
      </w:rPr>
    </w:lvl>
    <w:lvl w:ilvl="7">
      <w:start w:val="0"/>
      <w:numFmt w:val="bullet"/>
      <w:lvlText w:val="•"/>
      <w:lvlJc w:val="left"/>
      <w:pPr>
        <w:ind w:left="4477" w:hanging="120"/>
      </w:pPr>
      <w:rPr>
        <w:rFonts w:hint="default"/>
        <w:lang w:val="es-ES" w:eastAsia="en-US" w:bidi="ar-SA"/>
      </w:rPr>
    </w:lvl>
    <w:lvl w:ilvl="8">
      <w:start w:val="0"/>
      <w:numFmt w:val="bullet"/>
      <w:lvlText w:val="•"/>
      <w:lvlJc w:val="left"/>
      <w:pPr>
        <w:ind w:left="5108" w:hanging="120"/>
      </w:pPr>
      <w:rPr>
        <w:rFonts w:hint="default"/>
        <w:lang w:val="es-ES" w:eastAsia="en-US" w:bidi="ar-SA"/>
      </w:rPr>
    </w:lvl>
  </w:abstractNum>
  <w:abstractNum w:abstractNumId="2">
    <w:multiLevelType w:val="hybridMultilevel"/>
    <w:lvl w:ilvl="0">
      <w:start w:val="1"/>
      <w:numFmt w:val="decimal"/>
      <w:lvlText w:val="%1."/>
      <w:lvlJc w:val="left"/>
      <w:pPr>
        <w:ind w:left="222" w:hanging="221"/>
        <w:jc w:val="left"/>
      </w:pPr>
      <w:rPr>
        <w:rFonts w:hint="default" w:ascii="Arial" w:hAnsi="Arial" w:eastAsia="Arial" w:cs="Arial"/>
        <w:b w:val="0"/>
        <w:bCs w:val="0"/>
        <w:i/>
        <w:iCs/>
        <w:spacing w:val="0"/>
        <w:w w:val="82"/>
        <w:sz w:val="24"/>
        <w:szCs w:val="24"/>
        <w:lang w:val="es-ES" w:eastAsia="en-US" w:bidi="ar-SA"/>
      </w:rPr>
    </w:lvl>
    <w:lvl w:ilvl="1">
      <w:start w:val="1"/>
      <w:numFmt w:val="lowerLetter"/>
      <w:lvlText w:val="%2)"/>
      <w:lvlJc w:val="left"/>
      <w:pPr>
        <w:ind w:left="2" w:hanging="245"/>
        <w:jc w:val="left"/>
      </w:pPr>
      <w:rPr>
        <w:rFonts w:hint="default" w:ascii="Arial" w:hAnsi="Arial" w:eastAsia="Arial" w:cs="Arial"/>
        <w:b w:val="0"/>
        <w:bCs w:val="0"/>
        <w:i/>
        <w:iCs/>
        <w:spacing w:val="0"/>
        <w:w w:val="81"/>
        <w:sz w:val="24"/>
        <w:szCs w:val="24"/>
        <w:lang w:val="es-ES" w:eastAsia="en-US" w:bidi="ar-SA"/>
      </w:rPr>
    </w:lvl>
    <w:lvl w:ilvl="2">
      <w:start w:val="0"/>
      <w:numFmt w:val="bullet"/>
      <w:lvlText w:val="•"/>
      <w:lvlJc w:val="left"/>
      <w:pPr>
        <w:ind w:left="1172" w:hanging="245"/>
      </w:pPr>
      <w:rPr>
        <w:rFonts w:hint="default"/>
        <w:lang w:val="es-ES" w:eastAsia="en-US" w:bidi="ar-SA"/>
      </w:rPr>
    </w:lvl>
    <w:lvl w:ilvl="3">
      <w:start w:val="0"/>
      <w:numFmt w:val="bullet"/>
      <w:lvlText w:val="•"/>
      <w:lvlJc w:val="left"/>
      <w:pPr>
        <w:ind w:left="2125" w:hanging="245"/>
      </w:pPr>
      <w:rPr>
        <w:rFonts w:hint="default"/>
        <w:lang w:val="es-ES" w:eastAsia="en-US" w:bidi="ar-SA"/>
      </w:rPr>
    </w:lvl>
    <w:lvl w:ilvl="4">
      <w:start w:val="0"/>
      <w:numFmt w:val="bullet"/>
      <w:lvlText w:val="•"/>
      <w:lvlJc w:val="left"/>
      <w:pPr>
        <w:ind w:left="3078" w:hanging="245"/>
      </w:pPr>
      <w:rPr>
        <w:rFonts w:hint="default"/>
        <w:lang w:val="es-ES" w:eastAsia="en-US" w:bidi="ar-SA"/>
      </w:rPr>
    </w:lvl>
    <w:lvl w:ilvl="5">
      <w:start w:val="0"/>
      <w:numFmt w:val="bullet"/>
      <w:lvlText w:val="•"/>
      <w:lvlJc w:val="left"/>
      <w:pPr>
        <w:ind w:left="4030" w:hanging="245"/>
      </w:pPr>
      <w:rPr>
        <w:rFonts w:hint="default"/>
        <w:lang w:val="es-ES" w:eastAsia="en-US" w:bidi="ar-SA"/>
      </w:rPr>
    </w:lvl>
    <w:lvl w:ilvl="6">
      <w:start w:val="0"/>
      <w:numFmt w:val="bullet"/>
      <w:lvlText w:val="•"/>
      <w:lvlJc w:val="left"/>
      <w:pPr>
        <w:ind w:left="4983" w:hanging="245"/>
      </w:pPr>
      <w:rPr>
        <w:rFonts w:hint="default"/>
        <w:lang w:val="es-ES" w:eastAsia="en-US" w:bidi="ar-SA"/>
      </w:rPr>
    </w:lvl>
    <w:lvl w:ilvl="7">
      <w:start w:val="0"/>
      <w:numFmt w:val="bullet"/>
      <w:lvlText w:val="•"/>
      <w:lvlJc w:val="left"/>
      <w:pPr>
        <w:ind w:left="5936" w:hanging="245"/>
      </w:pPr>
      <w:rPr>
        <w:rFonts w:hint="default"/>
        <w:lang w:val="es-ES" w:eastAsia="en-US" w:bidi="ar-SA"/>
      </w:rPr>
    </w:lvl>
    <w:lvl w:ilvl="8">
      <w:start w:val="0"/>
      <w:numFmt w:val="bullet"/>
      <w:lvlText w:val="•"/>
      <w:lvlJc w:val="left"/>
      <w:pPr>
        <w:ind w:left="6888" w:hanging="245"/>
      </w:pPr>
      <w:rPr>
        <w:rFonts w:hint="default"/>
        <w:lang w:val="es-ES" w:eastAsia="en-US" w:bidi="ar-SA"/>
      </w:rPr>
    </w:lvl>
  </w:abstractNum>
  <w:abstractNum w:abstractNumId="1">
    <w:multiLevelType w:val="hybridMultilevel"/>
    <w:lvl w:ilvl="0">
      <w:start w:val="1"/>
      <w:numFmt w:val="decimal"/>
      <w:lvlText w:val="%1."/>
      <w:lvlJc w:val="left"/>
      <w:pPr>
        <w:ind w:left="222" w:hanging="221"/>
        <w:jc w:val="left"/>
      </w:pPr>
      <w:rPr>
        <w:rFonts w:hint="default" w:ascii="Arial" w:hAnsi="Arial" w:eastAsia="Arial" w:cs="Arial"/>
        <w:b w:val="0"/>
        <w:bCs w:val="0"/>
        <w:i/>
        <w:iCs/>
        <w:spacing w:val="0"/>
        <w:w w:val="82"/>
        <w:sz w:val="24"/>
        <w:szCs w:val="24"/>
        <w:lang w:val="es-ES" w:eastAsia="en-US" w:bidi="ar-SA"/>
      </w:rPr>
    </w:lvl>
    <w:lvl w:ilvl="1">
      <w:start w:val="1"/>
      <w:numFmt w:val="upperLetter"/>
      <w:lvlText w:val="%2."/>
      <w:lvlJc w:val="left"/>
      <w:pPr>
        <w:ind w:left="244" w:hanging="242"/>
        <w:jc w:val="left"/>
      </w:pPr>
      <w:rPr>
        <w:rFonts w:hint="default" w:ascii="Arial" w:hAnsi="Arial" w:eastAsia="Arial" w:cs="Arial"/>
        <w:b w:val="0"/>
        <w:bCs w:val="0"/>
        <w:i/>
        <w:iCs/>
        <w:spacing w:val="0"/>
        <w:w w:val="81"/>
        <w:sz w:val="24"/>
        <w:szCs w:val="24"/>
        <w:lang w:val="es-ES" w:eastAsia="en-US" w:bidi="ar-SA"/>
      </w:rPr>
    </w:lvl>
    <w:lvl w:ilvl="2">
      <w:start w:val="1"/>
      <w:numFmt w:val="lowerLetter"/>
      <w:lvlText w:val="%3)"/>
      <w:lvlJc w:val="left"/>
      <w:pPr>
        <w:ind w:left="2" w:hanging="245"/>
        <w:jc w:val="left"/>
      </w:pPr>
      <w:rPr>
        <w:rFonts w:hint="default" w:ascii="Arial" w:hAnsi="Arial" w:eastAsia="Arial" w:cs="Arial"/>
        <w:b w:val="0"/>
        <w:bCs w:val="0"/>
        <w:i/>
        <w:iCs/>
        <w:spacing w:val="0"/>
        <w:w w:val="81"/>
        <w:sz w:val="24"/>
        <w:szCs w:val="24"/>
        <w:lang w:val="es-ES" w:eastAsia="en-US" w:bidi="ar-SA"/>
      </w:rPr>
    </w:lvl>
    <w:lvl w:ilvl="3">
      <w:start w:val="0"/>
      <w:numFmt w:val="bullet"/>
      <w:lvlText w:val="•"/>
      <w:lvlJc w:val="left"/>
      <w:pPr>
        <w:ind w:left="360" w:hanging="245"/>
      </w:pPr>
      <w:rPr>
        <w:rFonts w:hint="default"/>
        <w:lang w:val="es-ES" w:eastAsia="en-US" w:bidi="ar-SA"/>
      </w:rPr>
    </w:lvl>
    <w:lvl w:ilvl="4">
      <w:start w:val="0"/>
      <w:numFmt w:val="bullet"/>
      <w:lvlText w:val="•"/>
      <w:lvlJc w:val="left"/>
      <w:pPr>
        <w:ind w:left="1564" w:hanging="245"/>
      </w:pPr>
      <w:rPr>
        <w:rFonts w:hint="default"/>
        <w:lang w:val="es-ES" w:eastAsia="en-US" w:bidi="ar-SA"/>
      </w:rPr>
    </w:lvl>
    <w:lvl w:ilvl="5">
      <w:start w:val="0"/>
      <w:numFmt w:val="bullet"/>
      <w:lvlText w:val="•"/>
      <w:lvlJc w:val="left"/>
      <w:pPr>
        <w:ind w:left="2769" w:hanging="245"/>
      </w:pPr>
      <w:rPr>
        <w:rFonts w:hint="default"/>
        <w:lang w:val="es-ES" w:eastAsia="en-US" w:bidi="ar-SA"/>
      </w:rPr>
    </w:lvl>
    <w:lvl w:ilvl="6">
      <w:start w:val="0"/>
      <w:numFmt w:val="bullet"/>
      <w:lvlText w:val="•"/>
      <w:lvlJc w:val="left"/>
      <w:pPr>
        <w:ind w:left="3974" w:hanging="245"/>
      </w:pPr>
      <w:rPr>
        <w:rFonts w:hint="default"/>
        <w:lang w:val="es-ES" w:eastAsia="en-US" w:bidi="ar-SA"/>
      </w:rPr>
    </w:lvl>
    <w:lvl w:ilvl="7">
      <w:start w:val="0"/>
      <w:numFmt w:val="bullet"/>
      <w:lvlText w:val="•"/>
      <w:lvlJc w:val="left"/>
      <w:pPr>
        <w:ind w:left="5179" w:hanging="245"/>
      </w:pPr>
      <w:rPr>
        <w:rFonts w:hint="default"/>
        <w:lang w:val="es-ES" w:eastAsia="en-US" w:bidi="ar-SA"/>
      </w:rPr>
    </w:lvl>
    <w:lvl w:ilvl="8">
      <w:start w:val="0"/>
      <w:numFmt w:val="bullet"/>
      <w:lvlText w:val="•"/>
      <w:lvlJc w:val="left"/>
      <w:pPr>
        <w:ind w:left="6384" w:hanging="245"/>
      </w:pPr>
      <w:rPr>
        <w:rFonts w:hint="default"/>
        <w:lang w:val="es-ES" w:eastAsia="en-US" w:bidi="ar-SA"/>
      </w:rPr>
    </w:lvl>
  </w:abstractNum>
  <w:abstractNum w:abstractNumId="0">
    <w:multiLevelType w:val="hybridMultilevel"/>
    <w:lvl w:ilvl="0">
      <w:start w:val="1"/>
      <w:numFmt w:val="decimal"/>
      <w:lvlText w:val="%1."/>
      <w:lvlJc w:val="left"/>
      <w:pPr>
        <w:ind w:left="2" w:hanging="252"/>
        <w:jc w:val="left"/>
      </w:pPr>
      <w:rPr>
        <w:rFonts w:hint="default" w:ascii="Arial" w:hAnsi="Arial" w:eastAsia="Arial" w:cs="Arial"/>
        <w:b w:val="0"/>
        <w:bCs w:val="0"/>
        <w:i/>
        <w:iCs/>
        <w:spacing w:val="0"/>
        <w:w w:val="82"/>
        <w:sz w:val="24"/>
        <w:szCs w:val="24"/>
        <w:lang w:val="es-ES" w:eastAsia="en-US" w:bidi="ar-SA"/>
      </w:rPr>
    </w:lvl>
    <w:lvl w:ilvl="1">
      <w:start w:val="0"/>
      <w:numFmt w:val="bullet"/>
      <w:lvlText w:val="•"/>
      <w:lvlJc w:val="left"/>
      <w:pPr>
        <w:ind w:left="879" w:hanging="252"/>
      </w:pPr>
      <w:rPr>
        <w:rFonts w:hint="default"/>
        <w:lang w:val="es-ES" w:eastAsia="en-US" w:bidi="ar-SA"/>
      </w:rPr>
    </w:lvl>
    <w:lvl w:ilvl="2">
      <w:start w:val="0"/>
      <w:numFmt w:val="bullet"/>
      <w:lvlText w:val="•"/>
      <w:lvlJc w:val="left"/>
      <w:pPr>
        <w:ind w:left="1758" w:hanging="252"/>
      </w:pPr>
      <w:rPr>
        <w:rFonts w:hint="default"/>
        <w:lang w:val="es-ES" w:eastAsia="en-US" w:bidi="ar-SA"/>
      </w:rPr>
    </w:lvl>
    <w:lvl w:ilvl="3">
      <w:start w:val="0"/>
      <w:numFmt w:val="bullet"/>
      <w:lvlText w:val="•"/>
      <w:lvlJc w:val="left"/>
      <w:pPr>
        <w:ind w:left="2638" w:hanging="252"/>
      </w:pPr>
      <w:rPr>
        <w:rFonts w:hint="default"/>
        <w:lang w:val="es-ES" w:eastAsia="en-US" w:bidi="ar-SA"/>
      </w:rPr>
    </w:lvl>
    <w:lvl w:ilvl="4">
      <w:start w:val="0"/>
      <w:numFmt w:val="bullet"/>
      <w:lvlText w:val="•"/>
      <w:lvlJc w:val="left"/>
      <w:pPr>
        <w:ind w:left="3517" w:hanging="252"/>
      </w:pPr>
      <w:rPr>
        <w:rFonts w:hint="default"/>
        <w:lang w:val="es-ES" w:eastAsia="en-US" w:bidi="ar-SA"/>
      </w:rPr>
    </w:lvl>
    <w:lvl w:ilvl="5">
      <w:start w:val="0"/>
      <w:numFmt w:val="bullet"/>
      <w:lvlText w:val="•"/>
      <w:lvlJc w:val="left"/>
      <w:pPr>
        <w:ind w:left="4397" w:hanging="252"/>
      </w:pPr>
      <w:rPr>
        <w:rFonts w:hint="default"/>
        <w:lang w:val="es-ES" w:eastAsia="en-US" w:bidi="ar-SA"/>
      </w:rPr>
    </w:lvl>
    <w:lvl w:ilvl="6">
      <w:start w:val="0"/>
      <w:numFmt w:val="bullet"/>
      <w:lvlText w:val="•"/>
      <w:lvlJc w:val="left"/>
      <w:pPr>
        <w:ind w:left="5276" w:hanging="252"/>
      </w:pPr>
      <w:rPr>
        <w:rFonts w:hint="default"/>
        <w:lang w:val="es-ES" w:eastAsia="en-US" w:bidi="ar-SA"/>
      </w:rPr>
    </w:lvl>
    <w:lvl w:ilvl="7">
      <w:start w:val="0"/>
      <w:numFmt w:val="bullet"/>
      <w:lvlText w:val="•"/>
      <w:lvlJc w:val="left"/>
      <w:pPr>
        <w:ind w:left="6155" w:hanging="252"/>
      </w:pPr>
      <w:rPr>
        <w:rFonts w:hint="default"/>
        <w:lang w:val="es-ES" w:eastAsia="en-US" w:bidi="ar-SA"/>
      </w:rPr>
    </w:lvl>
    <w:lvl w:ilvl="8">
      <w:start w:val="0"/>
      <w:numFmt w:val="bullet"/>
      <w:lvlText w:val="•"/>
      <w:lvlJc w:val="left"/>
      <w:pPr>
        <w:ind w:left="7035" w:hanging="252"/>
      </w:pPr>
      <w:rPr>
        <w:rFonts w:hint="default"/>
        <w:lang w:val="es-ES" w:eastAsia="en-US" w:bidi="ar-SA"/>
      </w:rPr>
    </w:lvl>
  </w:abstract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s-ES" w:eastAsia="en-US" w:bidi="ar-SA"/>
    </w:rPr>
  </w:style>
  <w:style w:styleId="BodyText" w:type="paragraph">
    <w:name w:val="Body Text"/>
    <w:basedOn w:val="Normal"/>
    <w:uiPriority w:val="1"/>
    <w:qFormat/>
    <w:pPr>
      <w:ind w:left="2"/>
      <w:jc w:val="both"/>
    </w:pPr>
    <w:rPr>
      <w:rFonts w:ascii="Arial" w:hAnsi="Arial" w:eastAsia="Arial" w:cs="Arial"/>
      <w:i/>
      <w:iCs/>
      <w:sz w:val="24"/>
      <w:szCs w:val="24"/>
      <w:lang w:val="es-ES" w:eastAsia="en-US" w:bidi="ar-SA"/>
    </w:rPr>
  </w:style>
  <w:style w:styleId="Heading1" w:type="paragraph">
    <w:name w:val="Heading 1"/>
    <w:basedOn w:val="Normal"/>
    <w:uiPriority w:val="1"/>
    <w:qFormat/>
    <w:pPr>
      <w:spacing w:line="274" w:lineRule="exact"/>
      <w:ind w:left="2"/>
      <w:jc w:val="both"/>
      <w:outlineLvl w:val="1"/>
    </w:pPr>
    <w:rPr>
      <w:rFonts w:ascii="Arial" w:hAnsi="Arial" w:eastAsia="Arial" w:cs="Arial"/>
      <w:b/>
      <w:bCs/>
      <w:i/>
      <w:iCs/>
      <w:sz w:val="24"/>
      <w:szCs w:val="24"/>
      <w:lang w:val="es-ES" w:eastAsia="en-US" w:bidi="ar-SA"/>
    </w:rPr>
  </w:style>
  <w:style w:styleId="Title" w:type="paragraph">
    <w:name w:val="Title"/>
    <w:basedOn w:val="Normal"/>
    <w:uiPriority w:val="1"/>
    <w:qFormat/>
    <w:pPr>
      <w:ind w:left="2748" w:right="1719" w:firstLine="1389"/>
    </w:pPr>
    <w:rPr>
      <w:rFonts w:ascii="Arial" w:hAnsi="Arial" w:eastAsia="Arial" w:cs="Arial"/>
      <w:b/>
      <w:bCs/>
      <w:sz w:val="28"/>
      <w:szCs w:val="28"/>
      <w:lang w:val="es-ES" w:eastAsia="en-US" w:bidi="ar-SA"/>
    </w:rPr>
  </w:style>
  <w:style w:styleId="ListParagraph" w:type="paragraph">
    <w:name w:val="List Paragraph"/>
    <w:basedOn w:val="Normal"/>
    <w:uiPriority w:val="1"/>
    <w:qFormat/>
    <w:pPr>
      <w:ind w:left="2"/>
      <w:jc w:val="both"/>
    </w:pPr>
    <w:rPr>
      <w:rFonts w:ascii="Arial" w:hAnsi="Arial" w:eastAsia="Arial" w:cs="Arial"/>
      <w:lang w:val="es-ES" w:eastAsia="en-US" w:bidi="ar-SA"/>
    </w:rPr>
  </w:style>
  <w:style w:styleId="TableParagraph" w:type="paragraph">
    <w:name w:val="Table Paragraph"/>
    <w:basedOn w:val="Normal"/>
    <w:uiPriority w:val="1"/>
    <w:qFormat/>
    <w:pPr/>
    <w:rPr>
      <w:rFonts w:ascii="Arial" w:hAnsi="Arial" w:eastAsia="Arial" w:cs="Arial"/>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hyperlink" Target="https://puntallana.sedelectronica.es/" TargetMode="External"/><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header" Target="header4.xml"/><Relationship Id="rId12" Type="http://schemas.openxmlformats.org/officeDocument/2006/relationships/footer" Target="footer3.xml"/><Relationship Id="rId13" Type="http://schemas.openxmlformats.org/officeDocument/2006/relationships/header" Target="header5.xml"/><Relationship Id="rId14" Type="http://schemas.openxmlformats.org/officeDocument/2006/relationships/footer" Target="footer4.xml"/><Relationship Id="rId15" Type="http://schemas.openxmlformats.org/officeDocument/2006/relationships/header" Target="header6.xml"/><Relationship Id="rId16" Type="http://schemas.openxmlformats.org/officeDocument/2006/relationships/footer" Target="footer5.xml"/><Relationship Id="rId17"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2026-03-18T08:31:20Z</dcterms:created>
  <dcterms:modified xsi:type="dcterms:W3CDTF">2026-03-18T08:31:20Z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LastSaved">
    <vt:filetime>2026-03-18T00:00:00Z</vt:filetime>
  </property>
  <property fmtid="{D5CDD505-2E9C-101B-9397-08002B2CF9AE}" pid="4" name="Producer">
    <vt:lpwstr>iLovePDF</vt:lpwstr>
  </property>
</Properties>
</file>